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96" w:rsidRPr="00E96D8D" w:rsidRDefault="00273A96" w:rsidP="00E96D8D">
      <w:pPr>
        <w:rPr>
          <w:rFonts w:ascii="Arial" w:hAnsi="Arial" w:cs="Arial"/>
          <w:b/>
          <w:bCs/>
          <w:i/>
          <w:iCs/>
          <w:sz w:val="28"/>
          <w:szCs w:val="28"/>
          <w:lang w:val="sr-Cyrl-CS"/>
        </w:rPr>
      </w:pPr>
    </w:p>
    <w:p w:rsidR="00273A96" w:rsidRDefault="00273A96" w:rsidP="00273A96">
      <w:r>
        <w:t>ДОМ ЗДРАВЉА БУЈАНОВАЦ</w:t>
      </w:r>
    </w:p>
    <w:p w:rsidR="00273A96" w:rsidRDefault="00273A96" w:rsidP="00273A96">
      <w:pPr>
        <w:rPr>
          <w:lang w:val="sr-Cyrl-CS"/>
        </w:rPr>
      </w:pPr>
      <w:r>
        <w:rPr>
          <w:lang w:val="sr-Cyrl-CS"/>
        </w:rPr>
        <w:t xml:space="preserve"> Број:</w:t>
      </w:r>
      <w:r w:rsidR="00962160">
        <w:rPr>
          <w:lang w:val="sr-Cyrl-CS"/>
        </w:rPr>
        <w:t>105</w:t>
      </w:r>
    </w:p>
    <w:p w:rsidR="00273A96" w:rsidRPr="00273A96" w:rsidRDefault="00273A96" w:rsidP="00273A96">
      <w:pPr>
        <w:rPr>
          <w:lang w:val="sr-Cyrl-CS"/>
        </w:rPr>
      </w:pPr>
      <w:r>
        <w:rPr>
          <w:lang w:val="sr-Cyrl-CS"/>
        </w:rPr>
        <w:t xml:space="preserve"> Датум</w:t>
      </w:r>
      <w:r w:rsidR="00962160">
        <w:rPr>
          <w:lang w:val="sr-Cyrl-CS"/>
        </w:rPr>
        <w:t>: 23.11.2013.</w:t>
      </w:r>
    </w:p>
    <w:p w:rsidR="00273A96" w:rsidRDefault="00273A96">
      <w:pPr>
        <w:jc w:val="center"/>
        <w:rPr>
          <w:rFonts w:ascii="Arial" w:hAnsi="Arial" w:cs="Arial"/>
          <w:b/>
          <w:bCs/>
          <w:i/>
          <w:iCs/>
          <w:sz w:val="28"/>
          <w:szCs w:val="28"/>
          <w:lang w:val="sr-Cyrl-CS"/>
        </w:rPr>
      </w:pPr>
    </w:p>
    <w:p w:rsidR="00273A96" w:rsidRPr="00273A96" w:rsidRDefault="00273A96">
      <w:pPr>
        <w:jc w:val="center"/>
        <w:rPr>
          <w:rFonts w:ascii="Arial" w:hAnsi="Arial" w:cs="Arial"/>
          <w:b/>
          <w:bCs/>
          <w:i/>
          <w:iCs/>
          <w:sz w:val="28"/>
          <w:szCs w:val="28"/>
          <w:lang w:val="sr-Cyrl-CS"/>
        </w:rPr>
      </w:pPr>
    </w:p>
    <w:p w:rsidR="008D73FE" w:rsidRDefault="008D73FE">
      <w:pPr>
        <w:jc w:val="center"/>
        <w:rPr>
          <w:rFonts w:ascii="Arial" w:hAnsi="Arial" w:cs="Arial"/>
          <w:b/>
          <w:bCs/>
          <w:i/>
          <w:iCs/>
          <w:sz w:val="28"/>
          <w:szCs w:val="28"/>
        </w:rPr>
      </w:pPr>
    </w:p>
    <w:p w:rsidR="008D73FE" w:rsidRDefault="008D73FE">
      <w:pPr>
        <w:jc w:val="center"/>
        <w:rPr>
          <w:rFonts w:ascii="Arial" w:hAnsi="Arial" w:cs="Arial"/>
          <w:b/>
          <w:bCs/>
          <w:i/>
          <w:iCs/>
          <w:sz w:val="28"/>
          <w:szCs w:val="28"/>
        </w:rPr>
      </w:pPr>
    </w:p>
    <w:p w:rsidR="008D73FE" w:rsidRPr="008D73FE" w:rsidRDefault="008D73FE">
      <w:pPr>
        <w:jc w:val="center"/>
        <w:rPr>
          <w:rFonts w:ascii="Arial" w:hAnsi="Arial" w:cs="Arial"/>
          <w:b/>
          <w:bCs/>
          <w:i/>
          <w:iCs/>
          <w:sz w:val="28"/>
          <w:szCs w:val="28"/>
        </w:rPr>
      </w:pPr>
    </w:p>
    <w:p w:rsidR="001619E7" w:rsidRDefault="001619E7">
      <w:pPr>
        <w:jc w:val="center"/>
        <w:rPr>
          <w:rFonts w:ascii="Arial" w:hAnsi="Arial" w:cs="Arial"/>
          <w:b/>
          <w:bCs/>
          <w:i/>
          <w:iCs/>
          <w:sz w:val="28"/>
          <w:szCs w:val="28"/>
          <w:lang w:val="ru-RU"/>
        </w:rPr>
      </w:pPr>
    </w:p>
    <w:p w:rsidR="00942708" w:rsidRDefault="001619E7" w:rsidP="008D73FE">
      <w:pPr>
        <w:jc w:val="center"/>
        <w:rPr>
          <w:b/>
          <w:bCs/>
          <w:lang w:val="sr-Cyrl-CS"/>
        </w:rPr>
      </w:pPr>
      <w:r w:rsidRPr="009420B8">
        <w:rPr>
          <w:b/>
          <w:bCs/>
        </w:rPr>
        <w:t>ЈАВНА НАБАВКА</w:t>
      </w:r>
      <w:r w:rsidRPr="009420B8">
        <w:rPr>
          <w:b/>
          <w:bCs/>
          <w:lang w:val="sr-Cyrl-CS"/>
        </w:rPr>
        <w:t xml:space="preserve"> </w:t>
      </w:r>
      <w:r w:rsidRPr="009420B8">
        <w:rPr>
          <w:b/>
          <w:bCs/>
        </w:rPr>
        <w:t>–</w:t>
      </w:r>
      <w:r w:rsidR="00942708" w:rsidRPr="009420B8">
        <w:rPr>
          <w:b/>
          <w:bCs/>
          <w:lang w:val="sr-Cyrl-CS"/>
        </w:rPr>
        <w:t>ДОБАРА ПО ПАРТИЈАМА</w:t>
      </w:r>
    </w:p>
    <w:p w:rsidR="00273A96" w:rsidRPr="008D73FE" w:rsidRDefault="00273A96" w:rsidP="008D73FE">
      <w:pPr>
        <w:jc w:val="center"/>
        <w:rPr>
          <w:b/>
          <w:bCs/>
        </w:rPr>
      </w:pPr>
    </w:p>
    <w:p w:rsidR="001619E7" w:rsidRDefault="00273A96">
      <w:pPr>
        <w:jc w:val="center"/>
        <w:rPr>
          <w:b/>
          <w:lang w:val="sr-Cyrl-CS"/>
        </w:rPr>
      </w:pPr>
      <w:r>
        <w:rPr>
          <w:b/>
          <w:lang w:val="ru-RU"/>
        </w:rPr>
        <w:t xml:space="preserve">    ПОТРОШНИ</w:t>
      </w:r>
      <w:r w:rsidRPr="004669A6">
        <w:rPr>
          <w:b/>
          <w:lang w:val="sr-Cyrl-CS"/>
        </w:rPr>
        <w:t xml:space="preserve"> </w:t>
      </w:r>
      <w:r>
        <w:rPr>
          <w:b/>
          <w:lang w:val="sr-Latn-CS"/>
        </w:rPr>
        <w:t xml:space="preserve"> САНИТЕТСКИ И </w:t>
      </w:r>
      <w:r>
        <w:rPr>
          <w:b/>
          <w:lang w:val="sr-Cyrl-CS"/>
        </w:rPr>
        <w:t xml:space="preserve"> ЛАБОРАТОРИЈСКИ МАТЕРИЈАЛ</w:t>
      </w:r>
    </w:p>
    <w:p w:rsidR="00273A96" w:rsidRPr="009420B8" w:rsidRDefault="00273A96">
      <w:pPr>
        <w:jc w:val="center"/>
        <w:rPr>
          <w:b/>
          <w:bCs/>
          <w:i/>
          <w:iCs/>
        </w:rPr>
      </w:pPr>
    </w:p>
    <w:p w:rsidR="001619E7" w:rsidRDefault="001619E7">
      <w:pPr>
        <w:jc w:val="center"/>
        <w:rPr>
          <w:b/>
          <w:bCs/>
          <w:lang w:val="sr-Cyrl-CS"/>
        </w:rPr>
      </w:pPr>
      <w:r w:rsidRPr="009420B8">
        <w:rPr>
          <w:b/>
          <w:bCs/>
          <w:lang w:val="sr-Cyrl-CS"/>
        </w:rPr>
        <w:t>ОТВОРЕНИ ПОСТУПАК</w:t>
      </w:r>
    </w:p>
    <w:p w:rsidR="00273A96" w:rsidRPr="009420B8" w:rsidRDefault="00273A96">
      <w:pPr>
        <w:jc w:val="center"/>
        <w:rPr>
          <w:b/>
          <w:bCs/>
        </w:rPr>
      </w:pPr>
    </w:p>
    <w:p w:rsidR="001619E7" w:rsidRPr="009420B8" w:rsidRDefault="001619E7">
      <w:pPr>
        <w:jc w:val="center"/>
        <w:rPr>
          <w:b/>
          <w:bCs/>
        </w:rPr>
      </w:pPr>
    </w:p>
    <w:p w:rsidR="001619E7" w:rsidRPr="009420B8" w:rsidRDefault="001619E7">
      <w:pPr>
        <w:jc w:val="center"/>
        <w:rPr>
          <w:i/>
          <w:iCs/>
          <w:lang w:val="sr-Cyrl-CS"/>
        </w:rPr>
      </w:pPr>
      <w:r w:rsidRPr="009420B8">
        <w:rPr>
          <w:b/>
          <w:bCs/>
        </w:rPr>
        <w:t>ЈАВНА НАБАВКА</w:t>
      </w:r>
      <w:r w:rsidR="00273A96">
        <w:rPr>
          <w:b/>
          <w:bCs/>
          <w:lang w:val="sr-Cyrl-CS"/>
        </w:rPr>
        <w:t xml:space="preserve"> бр.  ЈН 04</w:t>
      </w:r>
      <w:r w:rsidR="00942708" w:rsidRPr="009420B8">
        <w:rPr>
          <w:b/>
          <w:bCs/>
          <w:lang w:val="sr-Cyrl-CS"/>
        </w:rPr>
        <w:t>/2013 ЈНВВ</w:t>
      </w:r>
      <w:r w:rsidRPr="009420B8">
        <w:rPr>
          <w:b/>
          <w:bCs/>
        </w:rPr>
        <w:t xml:space="preserve"> </w:t>
      </w:r>
      <w:r w:rsidR="00656A8D" w:rsidRPr="009420B8">
        <w:rPr>
          <w:b/>
          <w:bCs/>
        </w:rPr>
        <w:t xml:space="preserve"> </w:t>
      </w:r>
    </w:p>
    <w:p w:rsidR="001619E7" w:rsidRPr="009420B8" w:rsidRDefault="001619E7">
      <w:pPr>
        <w:jc w:val="center"/>
        <w:rPr>
          <w:i/>
          <w:iCs/>
        </w:rPr>
      </w:pPr>
    </w:p>
    <w:p w:rsidR="001619E7" w:rsidRPr="009420B8" w:rsidRDefault="001619E7">
      <w:pPr>
        <w:jc w:val="center"/>
        <w:rPr>
          <w:i/>
          <w:iCs/>
        </w:rPr>
      </w:pPr>
    </w:p>
    <w:p w:rsidR="001619E7" w:rsidRPr="009420B8" w:rsidRDefault="001619E7">
      <w:pPr>
        <w:jc w:val="center"/>
        <w:rPr>
          <w:i/>
          <w:iCs/>
        </w:rPr>
      </w:pPr>
    </w:p>
    <w:p w:rsidR="001619E7" w:rsidRPr="009420B8" w:rsidRDefault="001619E7">
      <w:pPr>
        <w:jc w:val="center"/>
        <w:rPr>
          <w:i/>
          <w:iCs/>
        </w:rPr>
      </w:pPr>
    </w:p>
    <w:p w:rsidR="008F5854" w:rsidRPr="00273A96" w:rsidRDefault="008F5854" w:rsidP="00273A96">
      <w:pPr>
        <w:rPr>
          <w:i/>
          <w:iCs/>
          <w:lang w:val="sr-Cyrl-CS"/>
        </w:rPr>
      </w:pPr>
    </w:p>
    <w:p w:rsidR="00441481" w:rsidRDefault="00441481">
      <w:pPr>
        <w:jc w:val="center"/>
        <w:rPr>
          <w:i/>
          <w:iCs/>
          <w:lang w:val="sr-Cyrl-CS"/>
        </w:rPr>
      </w:pPr>
    </w:p>
    <w:p w:rsidR="00441481" w:rsidRDefault="00441481">
      <w:pPr>
        <w:jc w:val="center"/>
        <w:rPr>
          <w:i/>
          <w:iCs/>
          <w:lang w:val="sr-Cyrl-CS"/>
        </w:rPr>
      </w:pPr>
    </w:p>
    <w:p w:rsidR="00441481" w:rsidRDefault="00441481">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E96D8D" w:rsidRDefault="00E96D8D">
      <w:pPr>
        <w:jc w:val="center"/>
        <w:rPr>
          <w:i/>
          <w:iCs/>
          <w:lang w:val="sr-Cyrl-CS"/>
        </w:rPr>
      </w:pPr>
    </w:p>
    <w:p w:rsidR="008F5854" w:rsidRPr="009420B8" w:rsidRDefault="008F5854" w:rsidP="004D2639">
      <w:pPr>
        <w:rPr>
          <w:i/>
          <w:iCs/>
          <w:lang w:val="sr-Cyrl-CS"/>
        </w:rPr>
      </w:pPr>
    </w:p>
    <w:p w:rsidR="001619E7" w:rsidRPr="009420B8" w:rsidRDefault="001619E7">
      <w:pPr>
        <w:jc w:val="center"/>
        <w:rPr>
          <w:i/>
          <w:iCs/>
        </w:rPr>
      </w:pPr>
    </w:p>
    <w:p w:rsidR="00942708" w:rsidRPr="009420B8" w:rsidRDefault="00942708" w:rsidP="00942708">
      <w:r w:rsidRPr="009420B8">
        <w:rPr>
          <w:i/>
          <w:iCs/>
          <w:lang w:val="sr-Cyrl-CS"/>
        </w:rPr>
        <w:t xml:space="preserve">                                         </w:t>
      </w:r>
      <w:r w:rsidR="00756115">
        <w:rPr>
          <w:i/>
          <w:iCs/>
          <w:lang w:val="sr-Latn-CS"/>
        </w:rPr>
        <w:t xml:space="preserve">      </w:t>
      </w:r>
      <w:r w:rsidRPr="009420B8">
        <w:rPr>
          <w:i/>
          <w:iCs/>
          <w:lang w:val="sr-Cyrl-CS"/>
        </w:rPr>
        <w:t xml:space="preserve">  Новембар </w:t>
      </w:r>
      <w:r w:rsidRPr="009420B8">
        <w:rPr>
          <w:i/>
          <w:iCs/>
        </w:rPr>
        <w:t xml:space="preserve"> </w:t>
      </w:r>
      <w:r w:rsidRPr="009420B8">
        <w:rPr>
          <w:b/>
          <w:bCs/>
        </w:rPr>
        <w:t>2013. године</w:t>
      </w:r>
    </w:p>
    <w:p w:rsidR="001619E7" w:rsidRPr="009420B8" w:rsidRDefault="001619E7">
      <w:pPr>
        <w:jc w:val="center"/>
        <w:rPr>
          <w:i/>
          <w:iCs/>
        </w:rPr>
      </w:pPr>
    </w:p>
    <w:p w:rsidR="00E96D8D" w:rsidRPr="00E96D8D" w:rsidRDefault="00E96D8D">
      <w:pPr>
        <w:jc w:val="center"/>
        <w:rPr>
          <w:rFonts w:ascii="Arial" w:hAnsi="Arial" w:cs="Arial"/>
          <w:i/>
          <w:iCs/>
          <w:lang w:val="sr-Cyrl-CS"/>
        </w:rPr>
      </w:pPr>
    </w:p>
    <w:p w:rsidR="001619E7" w:rsidRPr="00942708" w:rsidRDefault="001619E7">
      <w:pPr>
        <w:jc w:val="both"/>
        <w:rPr>
          <w:lang w:val="sr-Cyrl-CS"/>
        </w:rPr>
      </w:pPr>
    </w:p>
    <w:p w:rsidR="001619E7" w:rsidRPr="00897BCD" w:rsidRDefault="001619E7">
      <w:pPr>
        <w:jc w:val="both"/>
        <w:rPr>
          <w:rFonts w:eastAsia="TimesNewRomanPSMT"/>
        </w:rPr>
      </w:pPr>
      <w:r w:rsidRPr="00897BCD">
        <w:rPr>
          <w:rFonts w:eastAsia="TimesNewRomanPSMT"/>
        </w:rPr>
        <w:t>На основу чл. 3</w:t>
      </w:r>
      <w:r w:rsidRPr="00897BCD">
        <w:rPr>
          <w:rFonts w:eastAsia="TimesNewRomanPSMT"/>
          <w:lang w:val="sr-Cyrl-CS"/>
        </w:rPr>
        <w:t>2</w:t>
      </w:r>
      <w:r w:rsidRPr="00897BCD">
        <w:rPr>
          <w:rFonts w:eastAsia="TimesNewRomanPSMT"/>
        </w:rPr>
        <w:t xml:space="preserve">. и 61. Закона о јавним набавкама („Сл. гласник РС” бр. 124/2012, у даљем тексту: Закон), чл. </w:t>
      </w:r>
      <w:r w:rsidRPr="00897BCD">
        <w:rPr>
          <w:rFonts w:eastAsia="TimesNewRomanPSMT"/>
          <w:lang w:val="sr-Cyrl-CS"/>
        </w:rPr>
        <w:t>2</w:t>
      </w:r>
      <w:r w:rsidRPr="00897BCD">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897BCD">
        <w:t>Одлуке о покретању поступка јавне набавке број</w:t>
      </w:r>
      <w:r w:rsidR="00273A96">
        <w:rPr>
          <w:lang w:val="sr-Cyrl-CS"/>
        </w:rPr>
        <w:t xml:space="preserve"> ЈН 04</w:t>
      </w:r>
      <w:r w:rsidR="00942708" w:rsidRPr="00897BCD">
        <w:rPr>
          <w:lang w:val="sr-Cyrl-CS"/>
        </w:rPr>
        <w:t>/2013 ЈНВВ заведене у дел</w:t>
      </w:r>
      <w:r w:rsidR="00273A96">
        <w:rPr>
          <w:lang w:val="sr-Cyrl-CS"/>
        </w:rPr>
        <w:t>оводно</w:t>
      </w:r>
      <w:r w:rsidR="00962160">
        <w:rPr>
          <w:lang w:val="sr-Cyrl-CS"/>
        </w:rPr>
        <w:t>м протоколу под бројем 103 од  20</w:t>
      </w:r>
      <w:r w:rsidR="00273A96">
        <w:rPr>
          <w:lang w:val="sr-Cyrl-CS"/>
        </w:rPr>
        <w:t>.11</w:t>
      </w:r>
      <w:r w:rsidR="00942708" w:rsidRPr="00897BCD">
        <w:rPr>
          <w:lang w:val="sr-Cyrl-CS"/>
        </w:rPr>
        <w:t xml:space="preserve">.2013. године </w:t>
      </w:r>
      <w:r w:rsidR="006C0EBC" w:rsidRPr="00897BCD">
        <w:t xml:space="preserve"> и Решења о образовању к</w:t>
      </w:r>
      <w:r w:rsidRPr="00897BCD">
        <w:t>омисије за јавну набавку</w:t>
      </w:r>
      <w:r w:rsidR="00273A96">
        <w:rPr>
          <w:lang w:val="sr-Cyrl-CS"/>
        </w:rPr>
        <w:t xml:space="preserve"> ЈН 04</w:t>
      </w:r>
      <w:r w:rsidR="00942708" w:rsidRPr="00897BCD">
        <w:rPr>
          <w:lang w:val="sr-Cyrl-CS"/>
        </w:rPr>
        <w:t>/2013 ЈНВВ заведеним у дел</w:t>
      </w:r>
      <w:r w:rsidR="00273A96">
        <w:rPr>
          <w:lang w:val="sr-Cyrl-CS"/>
        </w:rPr>
        <w:t>оводном</w:t>
      </w:r>
      <w:r w:rsidR="00962160">
        <w:rPr>
          <w:lang w:val="sr-Cyrl-CS"/>
        </w:rPr>
        <w:t xml:space="preserve"> протоколу под броејм 104  од  20</w:t>
      </w:r>
      <w:r w:rsidR="00273A96">
        <w:rPr>
          <w:lang w:val="sr-Cyrl-CS"/>
        </w:rPr>
        <w:t>.11</w:t>
      </w:r>
      <w:r w:rsidR="00942708" w:rsidRPr="00897BCD">
        <w:rPr>
          <w:lang w:val="sr-Cyrl-CS"/>
        </w:rPr>
        <w:t>.2013. године,</w:t>
      </w:r>
      <w:r w:rsidRPr="00897BCD">
        <w:t xml:space="preserve"> припремљена је:</w:t>
      </w:r>
    </w:p>
    <w:p w:rsidR="001619E7" w:rsidRPr="00897BCD" w:rsidRDefault="001619E7">
      <w:pPr>
        <w:ind w:firstLine="720"/>
        <w:jc w:val="both"/>
        <w:rPr>
          <w:rFonts w:eastAsia="TimesNewRomanPSMT"/>
        </w:rPr>
      </w:pPr>
    </w:p>
    <w:p w:rsidR="001619E7" w:rsidRPr="00897BCD" w:rsidRDefault="001619E7">
      <w:pPr>
        <w:ind w:firstLine="720"/>
        <w:jc w:val="both"/>
        <w:rPr>
          <w:rFonts w:eastAsia="TimesNewRomanPSMT"/>
        </w:rPr>
      </w:pPr>
    </w:p>
    <w:p w:rsidR="001619E7" w:rsidRPr="009420B8" w:rsidRDefault="001619E7">
      <w:pPr>
        <w:ind w:firstLine="720"/>
        <w:jc w:val="both"/>
        <w:rPr>
          <w:rFonts w:eastAsia="TimesNewRomanPSMT"/>
        </w:rPr>
      </w:pPr>
    </w:p>
    <w:p w:rsidR="001619E7" w:rsidRPr="009420B8" w:rsidRDefault="001619E7">
      <w:pPr>
        <w:shd w:val="clear" w:color="auto" w:fill="C6D9F1"/>
        <w:jc w:val="center"/>
        <w:rPr>
          <w:rFonts w:eastAsia="TimesNewRomanPS-BoldMT"/>
          <w:b/>
          <w:bCs/>
          <w:lang w:val="ru-RU"/>
        </w:rPr>
      </w:pPr>
      <w:r w:rsidRPr="009420B8">
        <w:rPr>
          <w:rFonts w:eastAsia="TimesNewRomanPS-BoldMT"/>
          <w:b/>
          <w:bCs/>
        </w:rPr>
        <w:t>КОНКУРСНА ДОКУМЕНТАЦИЈА</w:t>
      </w:r>
    </w:p>
    <w:p w:rsidR="001619E7" w:rsidRPr="009420B8" w:rsidRDefault="001619E7">
      <w:pPr>
        <w:shd w:val="clear" w:color="auto" w:fill="C6D9F1"/>
        <w:jc w:val="center"/>
        <w:rPr>
          <w:rFonts w:eastAsia="TimesNewRomanPS-BoldMT"/>
          <w:b/>
          <w:bCs/>
          <w:lang w:val="ru-RU"/>
        </w:rPr>
      </w:pPr>
    </w:p>
    <w:p w:rsidR="00942708" w:rsidRPr="00EE1B3D" w:rsidRDefault="001619E7" w:rsidP="00942708">
      <w:pPr>
        <w:jc w:val="center"/>
        <w:rPr>
          <w:b/>
          <w:bCs/>
          <w:i/>
          <w:iCs/>
          <w:lang w:val="sr-Cyrl-CS"/>
        </w:rPr>
      </w:pPr>
      <w:r w:rsidRPr="009420B8">
        <w:rPr>
          <w:rFonts w:eastAsia="TimesNewRomanPS-BoldMT"/>
          <w:b/>
          <w:bCs/>
          <w:lang w:val="sr-Cyrl-CS"/>
        </w:rPr>
        <w:t xml:space="preserve">у отвореном поступку за </w:t>
      </w:r>
      <w:r w:rsidRPr="009420B8">
        <w:rPr>
          <w:rFonts w:eastAsia="TimesNewRomanPS-BoldMT"/>
          <w:b/>
          <w:bCs/>
        </w:rPr>
        <w:t xml:space="preserve">јавну набавку </w:t>
      </w:r>
      <w:r w:rsidR="00942708" w:rsidRPr="009420B8">
        <w:rPr>
          <w:rFonts w:eastAsia="TimesNewRomanPS-BoldMT"/>
          <w:b/>
          <w:bCs/>
        </w:rPr>
        <w:t>–</w:t>
      </w:r>
      <w:r w:rsidR="00942708" w:rsidRPr="009420B8">
        <w:rPr>
          <w:rFonts w:eastAsia="TimesNewRomanPS-BoldMT"/>
          <w:b/>
          <w:bCs/>
          <w:lang w:val="sr-Cyrl-CS"/>
        </w:rPr>
        <w:t xml:space="preserve"> добара по партијама </w:t>
      </w:r>
      <w:r w:rsidR="00EE1B3D" w:rsidRPr="00EE1B3D">
        <w:rPr>
          <w:b/>
        </w:rPr>
        <w:t>Потрошни санитетски и лабораторијски материјал</w:t>
      </w:r>
    </w:p>
    <w:p w:rsidR="001619E7" w:rsidRPr="00EE1B3D" w:rsidRDefault="001619E7">
      <w:pPr>
        <w:shd w:val="clear" w:color="auto" w:fill="C6D9F1"/>
        <w:jc w:val="center"/>
        <w:rPr>
          <w:rFonts w:eastAsia="TimesNewRomanPS-BoldMT"/>
          <w:b/>
          <w:bCs/>
          <w:lang w:val="sr-Cyrl-CS"/>
        </w:rPr>
      </w:pPr>
    </w:p>
    <w:p w:rsidR="001619E7" w:rsidRPr="009420B8" w:rsidRDefault="00942708">
      <w:pPr>
        <w:shd w:val="clear" w:color="auto" w:fill="C6D9F1"/>
        <w:jc w:val="center"/>
        <w:rPr>
          <w:rFonts w:eastAsia="TimesNewRomanPS-BoldMT"/>
          <w:b/>
          <w:bCs/>
          <w:lang w:val="sr-Cyrl-CS"/>
        </w:rPr>
      </w:pPr>
      <w:r w:rsidRPr="009420B8">
        <w:rPr>
          <w:rFonts w:eastAsia="TimesNewRomanPS-BoldMT"/>
          <w:b/>
          <w:bCs/>
        </w:rPr>
        <w:t>ЈН бр</w:t>
      </w:r>
      <w:r w:rsidR="00273A96">
        <w:rPr>
          <w:rFonts w:eastAsia="TimesNewRomanPS-BoldMT"/>
          <w:b/>
          <w:bCs/>
          <w:lang w:val="sr-Cyrl-CS"/>
        </w:rPr>
        <w:t xml:space="preserve"> 04</w:t>
      </w:r>
      <w:r w:rsidR="001619E7" w:rsidRPr="009420B8">
        <w:rPr>
          <w:rFonts w:eastAsia="TimesNewRomanPS-BoldMT"/>
          <w:b/>
          <w:bCs/>
        </w:rPr>
        <w:t>/2013</w:t>
      </w:r>
      <w:r w:rsidR="001619E7" w:rsidRPr="009420B8">
        <w:rPr>
          <w:rFonts w:eastAsia="TimesNewRomanPS-BoldMT"/>
          <w:b/>
          <w:bCs/>
          <w:lang w:val="sr-Cyrl-CS"/>
        </w:rPr>
        <w:t xml:space="preserve"> </w:t>
      </w:r>
      <w:r w:rsidRPr="009420B8">
        <w:rPr>
          <w:rFonts w:eastAsia="TimesNewRomanPS-BoldMT"/>
          <w:b/>
          <w:bCs/>
          <w:lang w:val="sr-Cyrl-CS"/>
        </w:rPr>
        <w:t xml:space="preserve"> ЈНВВ</w:t>
      </w:r>
    </w:p>
    <w:p w:rsidR="001619E7" w:rsidRPr="009420B8" w:rsidRDefault="001619E7">
      <w:pPr>
        <w:shd w:val="clear" w:color="auto" w:fill="C6D9F1"/>
        <w:jc w:val="center"/>
        <w:rPr>
          <w:rFonts w:eastAsia="TimesNewRomanPS-BoldMT"/>
          <w:b/>
          <w:bCs/>
        </w:rPr>
      </w:pPr>
    </w:p>
    <w:p w:rsidR="001619E7" w:rsidRPr="009420B8" w:rsidRDefault="001619E7">
      <w:pPr>
        <w:jc w:val="both"/>
        <w:rPr>
          <w:rFonts w:eastAsia="TimesNewRomanPS-BoldMT"/>
          <w:b/>
          <w:bCs/>
          <w:color w:val="FF0000"/>
        </w:rPr>
      </w:pPr>
    </w:p>
    <w:p w:rsidR="001619E7" w:rsidRPr="009420B8" w:rsidRDefault="001619E7">
      <w:pPr>
        <w:jc w:val="both"/>
        <w:rPr>
          <w:rFonts w:eastAsia="TimesNewRomanPSMT"/>
        </w:rPr>
      </w:pPr>
      <w:r w:rsidRPr="009420B8">
        <w:rPr>
          <w:rFonts w:eastAsia="TimesNewRomanPSMT"/>
        </w:rPr>
        <w:t>Конкурсна документација садржи:</w:t>
      </w:r>
    </w:p>
    <w:p w:rsidR="001619E7" w:rsidRPr="00C72011" w:rsidRDefault="001619E7">
      <w:pPr>
        <w:jc w:val="both"/>
        <w:rPr>
          <w:rFonts w:ascii="Arial" w:eastAsia="TimesNewRomanPSMT" w:hAnsi="Arial" w:cs="Arial"/>
          <w:lang w:val="sr-Cyrl-CS"/>
        </w:rPr>
      </w:pPr>
    </w:p>
    <w:tbl>
      <w:tblPr>
        <w:tblW w:w="0" w:type="auto"/>
        <w:tblInd w:w="-3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1563"/>
        <w:gridCol w:w="6119"/>
        <w:gridCol w:w="1620"/>
      </w:tblGrid>
      <w:tr w:rsidR="001619E7" w:rsidTr="00897BCD">
        <w:tc>
          <w:tcPr>
            <w:tcW w:w="1563" w:type="dxa"/>
            <w:shd w:val="clear" w:color="auto" w:fill="auto"/>
          </w:tcPr>
          <w:p w:rsidR="001619E7" w:rsidRPr="00897BCD" w:rsidRDefault="001619E7">
            <w:pPr>
              <w:jc w:val="both"/>
              <w:rPr>
                <w:rFonts w:eastAsia="TimesNewRomanPSMT"/>
                <w:b/>
                <w:i/>
              </w:rPr>
            </w:pPr>
            <w:bookmarkStart w:id="0" w:name="_GoBack"/>
            <w:bookmarkEnd w:id="0"/>
            <w:r w:rsidRPr="00897BCD">
              <w:rPr>
                <w:rFonts w:eastAsia="TimesNewRomanPSMT"/>
                <w:b/>
                <w:i/>
                <w:lang w:val="sr-Cyrl-CS"/>
              </w:rPr>
              <w:t>Поглавље</w:t>
            </w:r>
          </w:p>
        </w:tc>
        <w:tc>
          <w:tcPr>
            <w:tcW w:w="6119" w:type="dxa"/>
            <w:shd w:val="clear" w:color="auto" w:fill="auto"/>
          </w:tcPr>
          <w:p w:rsidR="001619E7" w:rsidRPr="00897BCD" w:rsidRDefault="001619E7">
            <w:pPr>
              <w:jc w:val="center"/>
              <w:rPr>
                <w:rFonts w:eastAsia="TimesNewRomanPSMT"/>
                <w:b/>
                <w:i/>
              </w:rPr>
            </w:pPr>
            <w:r w:rsidRPr="00897BCD">
              <w:rPr>
                <w:rFonts w:eastAsia="TimesNewRomanPSMT"/>
                <w:b/>
                <w:i/>
              </w:rPr>
              <w:t>Назив</w:t>
            </w:r>
            <w:r w:rsidRPr="00897BCD">
              <w:rPr>
                <w:rFonts w:eastAsia="TimesNewRomanPSMT"/>
                <w:b/>
                <w:i/>
                <w:lang w:val="sr-Cyrl-CS"/>
              </w:rPr>
              <w:t xml:space="preserve"> поглавља</w:t>
            </w:r>
          </w:p>
        </w:tc>
        <w:tc>
          <w:tcPr>
            <w:tcW w:w="1620" w:type="dxa"/>
            <w:shd w:val="clear" w:color="auto" w:fill="auto"/>
          </w:tcPr>
          <w:p w:rsidR="001619E7" w:rsidRPr="00897BCD" w:rsidRDefault="001619E7">
            <w:pPr>
              <w:jc w:val="center"/>
              <w:rPr>
                <w:bCs/>
                <w:iCs/>
                <w:sz w:val="28"/>
                <w:szCs w:val="28"/>
              </w:rPr>
            </w:pPr>
            <w:r w:rsidRPr="00897BCD">
              <w:rPr>
                <w:rFonts w:eastAsia="TimesNewRomanPSMT"/>
                <w:b/>
                <w:i/>
              </w:rPr>
              <w:t>Страна</w:t>
            </w:r>
          </w:p>
        </w:tc>
      </w:tr>
      <w:tr w:rsidR="001619E7" w:rsidTr="00897BCD">
        <w:tc>
          <w:tcPr>
            <w:tcW w:w="1563" w:type="dxa"/>
            <w:shd w:val="clear" w:color="auto" w:fill="auto"/>
          </w:tcPr>
          <w:p w:rsidR="001619E7" w:rsidRPr="00897BCD" w:rsidRDefault="001619E7">
            <w:pPr>
              <w:snapToGrid w:val="0"/>
              <w:jc w:val="center"/>
              <w:rPr>
                <w:rFonts w:eastAsia="TimesNewRomanPSMT"/>
              </w:rPr>
            </w:pPr>
            <w:r w:rsidRPr="00897BCD">
              <w:rPr>
                <w:bCs/>
                <w:iCs/>
              </w:rPr>
              <w:t>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Општи подаци о јавној набавци</w:t>
            </w:r>
          </w:p>
        </w:tc>
        <w:tc>
          <w:tcPr>
            <w:tcW w:w="1620" w:type="dxa"/>
            <w:shd w:val="clear" w:color="auto" w:fill="auto"/>
          </w:tcPr>
          <w:p w:rsidR="001619E7" w:rsidRPr="004D2639" w:rsidRDefault="004D2639">
            <w:pPr>
              <w:snapToGrid w:val="0"/>
              <w:jc w:val="center"/>
              <w:rPr>
                <w:bCs/>
                <w:iCs/>
                <w:sz w:val="28"/>
                <w:szCs w:val="28"/>
                <w:lang w:val="sr-Cyrl-CS"/>
              </w:rPr>
            </w:pPr>
            <w:r>
              <w:rPr>
                <w:rFonts w:eastAsia="TimesNewRomanPSMT"/>
                <w:color w:val="auto"/>
                <w:lang w:val="sr-Cyrl-CS"/>
              </w:rPr>
              <w:t>2</w:t>
            </w:r>
          </w:p>
        </w:tc>
      </w:tr>
      <w:tr w:rsidR="001619E7" w:rsidTr="00897BCD">
        <w:tc>
          <w:tcPr>
            <w:tcW w:w="1563" w:type="dxa"/>
            <w:shd w:val="clear" w:color="auto" w:fill="auto"/>
          </w:tcPr>
          <w:p w:rsidR="001619E7" w:rsidRPr="00897BCD" w:rsidRDefault="001619E7">
            <w:pPr>
              <w:snapToGrid w:val="0"/>
              <w:jc w:val="center"/>
              <w:rPr>
                <w:rFonts w:eastAsia="TimesNewRomanPSMT"/>
              </w:rPr>
            </w:pPr>
            <w:r w:rsidRPr="00897BCD">
              <w:rPr>
                <w:bCs/>
                <w:iCs/>
              </w:rPr>
              <w:t>II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Подаци о предмету јавне набавке</w:t>
            </w:r>
          </w:p>
        </w:tc>
        <w:tc>
          <w:tcPr>
            <w:tcW w:w="1620" w:type="dxa"/>
            <w:shd w:val="clear" w:color="auto" w:fill="auto"/>
          </w:tcPr>
          <w:p w:rsidR="001619E7" w:rsidRPr="009420B8" w:rsidRDefault="004D2639">
            <w:pPr>
              <w:snapToGrid w:val="0"/>
              <w:jc w:val="center"/>
              <w:rPr>
                <w:rFonts w:eastAsia="TimesNewRomanPSMT"/>
                <w:lang w:val="sr-Cyrl-CS"/>
              </w:rPr>
            </w:pPr>
            <w:r>
              <w:rPr>
                <w:rFonts w:eastAsia="TimesNewRomanPSMT"/>
                <w:color w:val="auto"/>
                <w:lang w:val="sr-Cyrl-CS"/>
              </w:rPr>
              <w:t>3</w:t>
            </w:r>
          </w:p>
        </w:tc>
      </w:tr>
      <w:tr w:rsidR="001619E7" w:rsidTr="00897BCD">
        <w:tc>
          <w:tcPr>
            <w:tcW w:w="1563" w:type="dxa"/>
            <w:shd w:val="clear" w:color="auto" w:fill="auto"/>
          </w:tcPr>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r w:rsidRPr="00897BCD">
              <w:rPr>
                <w:rFonts w:eastAsia="TimesNewRomanPSMT"/>
              </w:rPr>
              <w:t>III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897BCD">
              <w:rPr>
                <w:rFonts w:eastAsia="TimesNewRomanPSMT"/>
              </w:rPr>
              <w:t>o</w:t>
            </w:r>
            <w:r w:rsidRPr="00897BCD">
              <w:rPr>
                <w:rFonts w:eastAsia="TimesNewRomanPSMT"/>
              </w:rPr>
              <w:t>руке добара, евентуалне додатне услуге и сл.</w:t>
            </w:r>
          </w:p>
        </w:tc>
        <w:tc>
          <w:tcPr>
            <w:tcW w:w="1620" w:type="dxa"/>
            <w:shd w:val="clear" w:color="auto" w:fill="auto"/>
          </w:tcPr>
          <w:p w:rsidR="001619E7" w:rsidRPr="00897BCD" w:rsidRDefault="001619E7">
            <w:pPr>
              <w:snapToGrid w:val="0"/>
              <w:jc w:val="center"/>
              <w:rPr>
                <w:rFonts w:eastAsia="TimesNewRomanPSMT"/>
                <w:color w:val="auto"/>
              </w:rPr>
            </w:pPr>
          </w:p>
          <w:p w:rsidR="001619E7" w:rsidRPr="00897BCD" w:rsidRDefault="001619E7">
            <w:pPr>
              <w:snapToGrid w:val="0"/>
              <w:jc w:val="center"/>
              <w:rPr>
                <w:rFonts w:eastAsia="TimesNewRomanPSMT"/>
                <w:color w:val="auto"/>
              </w:rPr>
            </w:pPr>
          </w:p>
          <w:p w:rsidR="001619E7" w:rsidRPr="00897BCD" w:rsidRDefault="001619E7">
            <w:pPr>
              <w:snapToGrid w:val="0"/>
              <w:jc w:val="center"/>
              <w:rPr>
                <w:rFonts w:eastAsia="TimesNewRomanPSMT"/>
                <w:color w:val="auto"/>
              </w:rPr>
            </w:pPr>
          </w:p>
          <w:p w:rsidR="001619E7" w:rsidRPr="00897BCD" w:rsidRDefault="001619E7">
            <w:pPr>
              <w:snapToGrid w:val="0"/>
              <w:jc w:val="center"/>
              <w:rPr>
                <w:rFonts w:eastAsia="TimesNewRomanPSMT"/>
                <w:color w:val="auto"/>
              </w:rPr>
            </w:pPr>
          </w:p>
          <w:p w:rsidR="001619E7" w:rsidRPr="009420B8" w:rsidRDefault="004D2639">
            <w:pPr>
              <w:snapToGrid w:val="0"/>
              <w:jc w:val="center"/>
              <w:rPr>
                <w:rFonts w:eastAsia="TimesNewRomanPSMT"/>
                <w:lang w:val="sr-Cyrl-CS"/>
              </w:rPr>
            </w:pPr>
            <w:r>
              <w:rPr>
                <w:rFonts w:eastAsia="TimesNewRomanPSMT"/>
                <w:color w:val="auto"/>
                <w:lang w:val="sr-Cyrl-CS"/>
              </w:rPr>
              <w:t>4</w:t>
            </w:r>
            <w:r w:rsidR="009420B8">
              <w:rPr>
                <w:rFonts w:eastAsia="TimesNewRomanPSMT"/>
                <w:color w:val="auto"/>
                <w:lang w:val="sr-Cyrl-CS"/>
              </w:rPr>
              <w:t>-</w:t>
            </w:r>
            <w:r>
              <w:rPr>
                <w:rFonts w:eastAsia="TimesNewRomanPSMT"/>
                <w:color w:val="auto"/>
                <w:lang w:val="sr-Cyrl-CS"/>
              </w:rPr>
              <w:t>8</w:t>
            </w:r>
          </w:p>
        </w:tc>
      </w:tr>
      <w:tr w:rsidR="001619E7" w:rsidTr="00897BCD">
        <w:tc>
          <w:tcPr>
            <w:tcW w:w="1563" w:type="dxa"/>
            <w:shd w:val="clear" w:color="auto" w:fill="auto"/>
          </w:tcPr>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p>
          <w:p w:rsidR="001619E7" w:rsidRPr="00897BCD" w:rsidRDefault="005F3A78">
            <w:pPr>
              <w:snapToGrid w:val="0"/>
              <w:jc w:val="center"/>
              <w:rPr>
                <w:rFonts w:eastAsia="TimesNewRomanPSMT"/>
              </w:rPr>
            </w:pPr>
            <w:r w:rsidRPr="00897BCD">
              <w:rPr>
                <w:rFonts w:eastAsia="TimesNewRomanPSMT"/>
              </w:rPr>
              <w:t>I</w:t>
            </w:r>
            <w:r w:rsidR="001619E7" w:rsidRPr="00897BCD">
              <w:rPr>
                <w:rFonts w:eastAsia="TimesNewRomanPSMT"/>
              </w:rPr>
              <w:t>V</w:t>
            </w:r>
          </w:p>
        </w:tc>
        <w:tc>
          <w:tcPr>
            <w:tcW w:w="6119" w:type="dxa"/>
            <w:shd w:val="clear" w:color="auto" w:fill="auto"/>
          </w:tcPr>
          <w:p w:rsidR="001619E7" w:rsidRPr="00897BCD" w:rsidRDefault="001619E7" w:rsidP="00A06AAC">
            <w:pPr>
              <w:snapToGrid w:val="0"/>
              <w:jc w:val="both"/>
              <w:rPr>
                <w:rFonts w:eastAsia="TimesNewRomanPSMT"/>
                <w:color w:val="auto"/>
              </w:rPr>
            </w:pPr>
            <w:r w:rsidRPr="00897BCD">
              <w:rPr>
                <w:rFonts w:eastAsia="TimesNewRomanPSMT"/>
              </w:rPr>
              <w:t>Техничка документација и планови, односно документација о кредитној способности наручиоца у случају јавне набавке фин</w:t>
            </w:r>
            <w:r w:rsidR="00A06AAC" w:rsidRPr="00897BCD">
              <w:rPr>
                <w:rFonts w:eastAsia="TimesNewRomanPSMT"/>
              </w:rPr>
              <w:t>ан</w:t>
            </w:r>
            <w:r w:rsidRPr="00897BCD">
              <w:rPr>
                <w:rFonts w:eastAsia="TimesNewRomanPSMT"/>
              </w:rPr>
              <w:t xml:space="preserve">сијске услуге кредита  </w:t>
            </w:r>
          </w:p>
        </w:tc>
        <w:tc>
          <w:tcPr>
            <w:tcW w:w="1620" w:type="dxa"/>
            <w:shd w:val="clear" w:color="auto" w:fill="auto"/>
          </w:tcPr>
          <w:p w:rsidR="001619E7" w:rsidRPr="00897BCD" w:rsidRDefault="001619E7">
            <w:pPr>
              <w:snapToGrid w:val="0"/>
              <w:jc w:val="center"/>
              <w:rPr>
                <w:rFonts w:eastAsia="TimesNewRomanPSMT"/>
                <w:color w:val="auto"/>
              </w:rPr>
            </w:pPr>
          </w:p>
          <w:p w:rsidR="001619E7" w:rsidRPr="00897BCD" w:rsidRDefault="001619E7">
            <w:pPr>
              <w:snapToGrid w:val="0"/>
              <w:jc w:val="center"/>
              <w:rPr>
                <w:rFonts w:eastAsia="TimesNewRomanPSMT"/>
                <w:color w:val="auto"/>
              </w:rPr>
            </w:pPr>
          </w:p>
          <w:p w:rsidR="001619E7" w:rsidRPr="004D2639" w:rsidRDefault="004D2639">
            <w:pPr>
              <w:snapToGrid w:val="0"/>
              <w:jc w:val="center"/>
              <w:rPr>
                <w:rFonts w:eastAsia="TimesNewRomanPSMT"/>
                <w:lang w:val="sr-Cyrl-CS"/>
              </w:rPr>
            </w:pPr>
            <w:r>
              <w:rPr>
                <w:rFonts w:eastAsia="TimesNewRomanPSMT"/>
                <w:color w:val="auto"/>
                <w:lang w:val="sr-Cyrl-CS"/>
              </w:rPr>
              <w:t>9</w:t>
            </w:r>
          </w:p>
        </w:tc>
      </w:tr>
      <w:tr w:rsidR="001619E7" w:rsidTr="00897BCD">
        <w:tc>
          <w:tcPr>
            <w:tcW w:w="1563" w:type="dxa"/>
            <w:shd w:val="clear" w:color="auto" w:fill="auto"/>
          </w:tcPr>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r w:rsidRPr="00897BCD">
              <w:rPr>
                <w:rFonts w:eastAsia="TimesNewRomanPSMT"/>
              </w:rPr>
              <w:t>V</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shd w:val="clear" w:color="auto" w:fill="auto"/>
          </w:tcPr>
          <w:p w:rsidR="001619E7" w:rsidRPr="00897BCD" w:rsidRDefault="001619E7">
            <w:pPr>
              <w:snapToGrid w:val="0"/>
              <w:jc w:val="center"/>
              <w:rPr>
                <w:rFonts w:eastAsia="TimesNewRomanPSMT"/>
                <w:color w:val="auto"/>
              </w:rPr>
            </w:pPr>
          </w:p>
          <w:p w:rsidR="001619E7" w:rsidRPr="00897BCD" w:rsidRDefault="001619E7">
            <w:pPr>
              <w:snapToGrid w:val="0"/>
              <w:jc w:val="center"/>
              <w:rPr>
                <w:rFonts w:eastAsia="TimesNewRomanPSMT"/>
                <w:color w:val="auto"/>
              </w:rPr>
            </w:pPr>
          </w:p>
          <w:p w:rsidR="001619E7" w:rsidRPr="009420B8" w:rsidRDefault="004D2639">
            <w:pPr>
              <w:snapToGrid w:val="0"/>
              <w:jc w:val="center"/>
              <w:rPr>
                <w:rFonts w:eastAsia="TimesNewRomanPSMT"/>
                <w:lang w:val="sr-Cyrl-CS"/>
              </w:rPr>
            </w:pPr>
            <w:r>
              <w:rPr>
                <w:rFonts w:eastAsia="TimesNewRomanPSMT"/>
                <w:color w:val="auto"/>
                <w:lang w:val="sr-Cyrl-CS"/>
              </w:rPr>
              <w:t>10</w:t>
            </w:r>
            <w:r w:rsidR="009420B8">
              <w:rPr>
                <w:rFonts w:eastAsia="TimesNewRomanPSMT"/>
                <w:color w:val="auto"/>
                <w:lang w:val="sr-Cyrl-CS"/>
              </w:rPr>
              <w:t>-</w:t>
            </w:r>
            <w:r>
              <w:rPr>
                <w:rFonts w:eastAsia="TimesNewRomanPSMT"/>
                <w:color w:val="auto"/>
                <w:lang w:val="sr-Cyrl-CS"/>
              </w:rPr>
              <w:t>13</w:t>
            </w:r>
          </w:p>
        </w:tc>
      </w:tr>
      <w:tr w:rsidR="001619E7" w:rsidTr="00897BCD">
        <w:tc>
          <w:tcPr>
            <w:tcW w:w="1563" w:type="dxa"/>
            <w:shd w:val="clear" w:color="auto" w:fill="auto"/>
          </w:tcPr>
          <w:p w:rsidR="001619E7" w:rsidRPr="00897BCD" w:rsidRDefault="001619E7">
            <w:pPr>
              <w:snapToGrid w:val="0"/>
              <w:jc w:val="center"/>
              <w:rPr>
                <w:rFonts w:eastAsia="TimesNewRomanPSMT"/>
              </w:rPr>
            </w:pPr>
            <w:r w:rsidRPr="00897BCD">
              <w:rPr>
                <w:rFonts w:eastAsia="TimesNewRomanPSMT"/>
              </w:rPr>
              <w:t>VI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Упутство понуђачима како да сачине понуду</w:t>
            </w:r>
          </w:p>
        </w:tc>
        <w:tc>
          <w:tcPr>
            <w:tcW w:w="1620" w:type="dxa"/>
            <w:shd w:val="clear" w:color="auto" w:fill="auto"/>
          </w:tcPr>
          <w:p w:rsidR="001619E7" w:rsidRPr="009420B8" w:rsidRDefault="004D2639">
            <w:pPr>
              <w:snapToGrid w:val="0"/>
              <w:jc w:val="center"/>
              <w:rPr>
                <w:rFonts w:eastAsia="TimesNewRomanPSMT"/>
                <w:lang w:val="sr-Cyrl-CS"/>
              </w:rPr>
            </w:pPr>
            <w:r>
              <w:rPr>
                <w:rFonts w:eastAsia="TimesNewRomanPSMT"/>
                <w:color w:val="auto"/>
                <w:lang w:val="sr-Cyrl-CS"/>
              </w:rPr>
              <w:t>14</w:t>
            </w:r>
            <w:r w:rsidR="009420B8">
              <w:rPr>
                <w:rFonts w:eastAsia="TimesNewRomanPSMT"/>
                <w:color w:val="auto"/>
                <w:lang w:val="sr-Cyrl-CS"/>
              </w:rPr>
              <w:t>-</w:t>
            </w:r>
            <w:r>
              <w:rPr>
                <w:rFonts w:eastAsia="TimesNewRomanPSMT"/>
                <w:color w:val="auto"/>
                <w:lang w:val="sr-Cyrl-CS"/>
              </w:rPr>
              <w:t>22</w:t>
            </w:r>
          </w:p>
        </w:tc>
      </w:tr>
      <w:tr w:rsidR="001619E7" w:rsidTr="00897BCD">
        <w:tc>
          <w:tcPr>
            <w:tcW w:w="1563" w:type="dxa"/>
            <w:shd w:val="clear" w:color="auto" w:fill="auto"/>
          </w:tcPr>
          <w:p w:rsidR="001619E7" w:rsidRPr="00897BCD" w:rsidRDefault="001619E7">
            <w:pPr>
              <w:snapToGrid w:val="0"/>
              <w:jc w:val="center"/>
              <w:rPr>
                <w:rFonts w:eastAsia="TimesNewRomanPSMT"/>
              </w:rPr>
            </w:pPr>
            <w:r w:rsidRPr="00897BCD">
              <w:rPr>
                <w:rFonts w:eastAsia="TimesNewRomanPSMT"/>
              </w:rPr>
              <w:t>VII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Образац понуде</w:t>
            </w:r>
          </w:p>
        </w:tc>
        <w:tc>
          <w:tcPr>
            <w:tcW w:w="1620" w:type="dxa"/>
            <w:shd w:val="clear" w:color="auto" w:fill="auto"/>
          </w:tcPr>
          <w:p w:rsidR="001619E7" w:rsidRPr="009420B8" w:rsidRDefault="004D2639">
            <w:pPr>
              <w:snapToGrid w:val="0"/>
              <w:jc w:val="center"/>
              <w:rPr>
                <w:rFonts w:eastAsia="TimesNewRomanPSMT"/>
                <w:lang w:val="sr-Cyrl-CS"/>
              </w:rPr>
            </w:pPr>
            <w:r>
              <w:rPr>
                <w:rFonts w:eastAsia="TimesNewRomanPSMT"/>
                <w:color w:val="auto"/>
                <w:lang w:val="sr-Cyrl-CS"/>
              </w:rPr>
              <w:t>23</w:t>
            </w:r>
            <w:r w:rsidR="009420B8">
              <w:rPr>
                <w:rFonts w:eastAsia="TimesNewRomanPSMT"/>
                <w:color w:val="auto"/>
                <w:lang w:val="sr-Cyrl-CS"/>
              </w:rPr>
              <w:t>-</w:t>
            </w:r>
            <w:r w:rsidR="007C69C6">
              <w:rPr>
                <w:rFonts w:eastAsia="TimesNewRomanPSMT"/>
                <w:color w:val="auto"/>
                <w:lang w:val="sr-Cyrl-CS"/>
              </w:rPr>
              <w:t>4</w:t>
            </w:r>
            <w:r>
              <w:rPr>
                <w:rFonts w:eastAsia="TimesNewRomanPSMT"/>
                <w:color w:val="auto"/>
                <w:lang w:val="sr-Cyrl-CS"/>
              </w:rPr>
              <w:t>1</w:t>
            </w:r>
          </w:p>
        </w:tc>
      </w:tr>
      <w:tr w:rsidR="001619E7" w:rsidTr="00897BCD">
        <w:tc>
          <w:tcPr>
            <w:tcW w:w="1563" w:type="dxa"/>
            <w:shd w:val="clear" w:color="auto" w:fill="auto"/>
          </w:tcPr>
          <w:p w:rsidR="001619E7" w:rsidRPr="00897BCD" w:rsidRDefault="001619E7">
            <w:pPr>
              <w:snapToGrid w:val="0"/>
              <w:jc w:val="center"/>
              <w:rPr>
                <w:rFonts w:eastAsia="TimesNewRomanPSMT"/>
              </w:rPr>
            </w:pPr>
            <w:r w:rsidRPr="00897BCD">
              <w:rPr>
                <w:rFonts w:eastAsia="TimesNewRomanPSMT"/>
              </w:rPr>
              <w:t>VIII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Модел уговора</w:t>
            </w:r>
          </w:p>
        </w:tc>
        <w:tc>
          <w:tcPr>
            <w:tcW w:w="1620" w:type="dxa"/>
            <w:shd w:val="clear" w:color="auto" w:fill="auto"/>
          </w:tcPr>
          <w:p w:rsidR="001619E7" w:rsidRPr="007C69C6" w:rsidRDefault="004D2639">
            <w:pPr>
              <w:snapToGrid w:val="0"/>
              <w:jc w:val="center"/>
              <w:rPr>
                <w:rFonts w:eastAsia="TimesNewRomanPSMT"/>
                <w:lang w:val="sr-Cyrl-CS"/>
              </w:rPr>
            </w:pPr>
            <w:r>
              <w:rPr>
                <w:rFonts w:eastAsia="TimesNewRomanPSMT"/>
                <w:color w:val="auto"/>
                <w:lang w:val="sr-Cyrl-CS"/>
              </w:rPr>
              <w:t>42</w:t>
            </w:r>
            <w:r w:rsidR="007C69C6">
              <w:rPr>
                <w:rFonts w:eastAsia="TimesNewRomanPSMT"/>
                <w:color w:val="auto"/>
                <w:lang w:val="sr-Cyrl-CS"/>
              </w:rPr>
              <w:t>-4</w:t>
            </w:r>
            <w:r>
              <w:rPr>
                <w:rFonts w:eastAsia="TimesNewRomanPSMT"/>
                <w:color w:val="auto"/>
                <w:lang w:val="sr-Cyrl-CS"/>
              </w:rPr>
              <w:t>5</w:t>
            </w:r>
          </w:p>
        </w:tc>
      </w:tr>
      <w:tr w:rsidR="001619E7" w:rsidTr="00897BCD">
        <w:tc>
          <w:tcPr>
            <w:tcW w:w="1563" w:type="dxa"/>
            <w:shd w:val="clear" w:color="auto" w:fill="auto"/>
          </w:tcPr>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r w:rsidRPr="00897BCD">
              <w:rPr>
                <w:rFonts w:eastAsia="TimesNewRomanPSMT"/>
              </w:rPr>
              <w:t>IX</w:t>
            </w:r>
          </w:p>
        </w:tc>
        <w:tc>
          <w:tcPr>
            <w:tcW w:w="6119" w:type="dxa"/>
            <w:shd w:val="clear" w:color="auto" w:fill="auto"/>
          </w:tcPr>
          <w:p w:rsidR="001619E7" w:rsidRPr="00897BCD" w:rsidRDefault="00BC4CDB">
            <w:pPr>
              <w:snapToGrid w:val="0"/>
              <w:jc w:val="both"/>
              <w:rPr>
                <w:rFonts w:eastAsia="TimesNewRomanPSMT"/>
                <w:color w:val="auto"/>
              </w:rPr>
            </w:pPr>
            <w:r w:rsidRPr="00897BCD">
              <w:rPr>
                <w:rFonts w:eastAsia="TimesNewRomanPSMT"/>
              </w:rPr>
              <w:t>Образац структуре ценe</w:t>
            </w:r>
            <w:r w:rsidR="001619E7" w:rsidRPr="00897BCD">
              <w:rPr>
                <w:rFonts w:eastAsia="TimesNewRomanPSMT"/>
              </w:rPr>
              <w:t xml:space="preserve"> са упутством како да се попуни</w:t>
            </w:r>
          </w:p>
        </w:tc>
        <w:tc>
          <w:tcPr>
            <w:tcW w:w="1620" w:type="dxa"/>
            <w:shd w:val="clear" w:color="auto" w:fill="auto"/>
          </w:tcPr>
          <w:p w:rsidR="001619E7" w:rsidRPr="00897BCD" w:rsidRDefault="001619E7">
            <w:pPr>
              <w:snapToGrid w:val="0"/>
              <w:jc w:val="center"/>
              <w:rPr>
                <w:rFonts w:eastAsia="TimesNewRomanPSMT"/>
                <w:color w:val="auto"/>
              </w:rPr>
            </w:pPr>
          </w:p>
          <w:p w:rsidR="001619E7" w:rsidRPr="007C69C6" w:rsidRDefault="004D2639">
            <w:pPr>
              <w:snapToGrid w:val="0"/>
              <w:jc w:val="center"/>
              <w:rPr>
                <w:rFonts w:eastAsia="TimesNewRomanPSMT"/>
                <w:lang w:val="sr-Cyrl-CS"/>
              </w:rPr>
            </w:pPr>
            <w:r>
              <w:rPr>
                <w:rFonts w:eastAsia="TimesNewRomanPSMT"/>
                <w:color w:val="auto"/>
                <w:lang w:val="sr-Cyrl-CS"/>
              </w:rPr>
              <w:t>46-60</w:t>
            </w:r>
          </w:p>
        </w:tc>
      </w:tr>
      <w:tr w:rsidR="001619E7" w:rsidTr="00897BCD">
        <w:tc>
          <w:tcPr>
            <w:tcW w:w="1563" w:type="dxa"/>
            <w:shd w:val="clear" w:color="auto" w:fill="auto"/>
          </w:tcPr>
          <w:p w:rsidR="001619E7" w:rsidRPr="00897BCD" w:rsidRDefault="001619E7">
            <w:pPr>
              <w:snapToGrid w:val="0"/>
              <w:jc w:val="center"/>
              <w:rPr>
                <w:rFonts w:eastAsia="TimesNewRomanPSMT"/>
              </w:rPr>
            </w:pPr>
            <w:r w:rsidRPr="00897BCD">
              <w:rPr>
                <w:rFonts w:eastAsia="TimesNewRomanPSMT"/>
              </w:rPr>
              <w:t>X</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Образац трошкова припреме понуде</w:t>
            </w:r>
          </w:p>
        </w:tc>
        <w:tc>
          <w:tcPr>
            <w:tcW w:w="1620" w:type="dxa"/>
            <w:shd w:val="clear" w:color="auto" w:fill="auto"/>
          </w:tcPr>
          <w:p w:rsidR="001619E7" w:rsidRPr="007C69C6" w:rsidRDefault="004D2639">
            <w:pPr>
              <w:snapToGrid w:val="0"/>
              <w:jc w:val="center"/>
              <w:rPr>
                <w:rFonts w:eastAsia="TimesNewRomanPSMT"/>
                <w:lang w:val="sr-Cyrl-CS"/>
              </w:rPr>
            </w:pPr>
            <w:r>
              <w:rPr>
                <w:rFonts w:eastAsia="TimesNewRomanPSMT"/>
                <w:color w:val="auto"/>
                <w:lang w:val="sr-Cyrl-CS"/>
              </w:rPr>
              <w:t>61</w:t>
            </w:r>
          </w:p>
        </w:tc>
      </w:tr>
      <w:tr w:rsidR="001619E7" w:rsidTr="00897BCD">
        <w:tc>
          <w:tcPr>
            <w:tcW w:w="1563" w:type="dxa"/>
            <w:shd w:val="clear" w:color="auto" w:fill="auto"/>
          </w:tcPr>
          <w:p w:rsidR="001619E7" w:rsidRPr="00897BCD" w:rsidRDefault="001619E7">
            <w:pPr>
              <w:snapToGrid w:val="0"/>
              <w:jc w:val="center"/>
              <w:rPr>
                <w:rFonts w:eastAsia="TimesNewRomanPSMT"/>
              </w:rPr>
            </w:pPr>
            <w:r w:rsidRPr="00897BCD">
              <w:rPr>
                <w:rFonts w:eastAsia="TimesNewRomanPSMT"/>
              </w:rPr>
              <w:t>XI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Образац изјаве о независној понуди</w:t>
            </w:r>
          </w:p>
        </w:tc>
        <w:tc>
          <w:tcPr>
            <w:tcW w:w="1620" w:type="dxa"/>
            <w:shd w:val="clear" w:color="auto" w:fill="auto"/>
          </w:tcPr>
          <w:p w:rsidR="001619E7" w:rsidRPr="007C69C6" w:rsidRDefault="004D2639">
            <w:pPr>
              <w:snapToGrid w:val="0"/>
              <w:jc w:val="center"/>
              <w:rPr>
                <w:rFonts w:eastAsia="TimesNewRomanPSMT"/>
                <w:lang w:val="sr-Cyrl-CS"/>
              </w:rPr>
            </w:pPr>
            <w:r>
              <w:rPr>
                <w:rFonts w:eastAsia="TimesNewRomanPSMT"/>
                <w:color w:val="auto"/>
                <w:lang w:val="sr-Cyrl-CS"/>
              </w:rPr>
              <w:t>62</w:t>
            </w:r>
          </w:p>
        </w:tc>
      </w:tr>
      <w:tr w:rsidR="001619E7" w:rsidTr="00897BCD">
        <w:tc>
          <w:tcPr>
            <w:tcW w:w="1563" w:type="dxa"/>
            <w:shd w:val="clear" w:color="auto" w:fill="auto"/>
          </w:tcPr>
          <w:p w:rsidR="001619E7" w:rsidRPr="00897BCD" w:rsidRDefault="001619E7">
            <w:pPr>
              <w:snapToGrid w:val="0"/>
              <w:jc w:val="center"/>
              <w:rPr>
                <w:rFonts w:eastAsia="TimesNewRomanPSMT"/>
              </w:rPr>
            </w:pPr>
          </w:p>
          <w:p w:rsidR="001619E7" w:rsidRPr="00897BCD" w:rsidRDefault="001619E7">
            <w:pPr>
              <w:snapToGrid w:val="0"/>
              <w:jc w:val="center"/>
              <w:rPr>
                <w:rFonts w:eastAsia="TimesNewRomanPSMT"/>
              </w:rPr>
            </w:pPr>
            <w:r w:rsidRPr="00897BCD">
              <w:rPr>
                <w:rFonts w:eastAsia="TimesNewRomanPSMT"/>
              </w:rPr>
              <w:t>XII</w:t>
            </w:r>
          </w:p>
        </w:tc>
        <w:tc>
          <w:tcPr>
            <w:tcW w:w="6119" w:type="dxa"/>
            <w:shd w:val="clear" w:color="auto" w:fill="auto"/>
          </w:tcPr>
          <w:p w:rsidR="001619E7" w:rsidRPr="00897BCD" w:rsidRDefault="001619E7">
            <w:pPr>
              <w:snapToGrid w:val="0"/>
              <w:jc w:val="both"/>
              <w:rPr>
                <w:rFonts w:eastAsia="TimesNewRomanPSMT"/>
                <w:color w:val="auto"/>
              </w:rPr>
            </w:pPr>
            <w:r w:rsidRPr="00897BCD">
              <w:rPr>
                <w:rFonts w:eastAsia="TimesNewRomanPSMT"/>
              </w:rPr>
              <w:t>Образац изјаве о поштовању обавеза из чл. 75. ст. 2. Закона</w:t>
            </w:r>
          </w:p>
        </w:tc>
        <w:tc>
          <w:tcPr>
            <w:tcW w:w="1620" w:type="dxa"/>
            <w:shd w:val="clear" w:color="auto" w:fill="auto"/>
          </w:tcPr>
          <w:p w:rsidR="001619E7" w:rsidRPr="00897BCD" w:rsidRDefault="001619E7">
            <w:pPr>
              <w:snapToGrid w:val="0"/>
              <w:jc w:val="center"/>
              <w:rPr>
                <w:rFonts w:eastAsia="TimesNewRomanPSMT"/>
                <w:color w:val="auto"/>
              </w:rPr>
            </w:pPr>
          </w:p>
          <w:p w:rsidR="001619E7" w:rsidRPr="007C69C6" w:rsidRDefault="004D2639">
            <w:pPr>
              <w:snapToGrid w:val="0"/>
              <w:jc w:val="center"/>
              <w:rPr>
                <w:lang w:val="sr-Cyrl-CS"/>
              </w:rPr>
            </w:pPr>
            <w:r>
              <w:rPr>
                <w:rFonts w:eastAsia="TimesNewRomanPSMT"/>
                <w:color w:val="auto"/>
                <w:lang w:val="sr-Cyrl-CS"/>
              </w:rPr>
              <w:t>63</w:t>
            </w:r>
          </w:p>
        </w:tc>
      </w:tr>
    </w:tbl>
    <w:p w:rsidR="001619E7" w:rsidRDefault="001619E7">
      <w:pPr>
        <w:jc w:val="both"/>
        <w:rPr>
          <w:lang w:val="sr-Cyrl-CS"/>
        </w:rPr>
      </w:pPr>
    </w:p>
    <w:p w:rsidR="008F5854" w:rsidRDefault="008F5854">
      <w:pPr>
        <w:jc w:val="both"/>
        <w:rPr>
          <w:lang w:val="sr-Cyrl-CS"/>
        </w:rPr>
      </w:pPr>
    </w:p>
    <w:p w:rsidR="008F5854" w:rsidRDefault="008F5854">
      <w:pPr>
        <w:jc w:val="both"/>
        <w:rPr>
          <w:lang w:val="sr-Cyrl-CS"/>
        </w:rPr>
      </w:pPr>
    </w:p>
    <w:p w:rsidR="008F5854" w:rsidRPr="008F5854" w:rsidRDefault="008F5854">
      <w:pPr>
        <w:jc w:val="both"/>
        <w:rPr>
          <w:lang w:val="sr-Cyrl-CS"/>
        </w:rPr>
      </w:pPr>
    </w:p>
    <w:p w:rsidR="00861E09" w:rsidRPr="00861E09" w:rsidRDefault="00861E09">
      <w:pPr>
        <w:jc w:val="both"/>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897BCD" w:rsidRPr="006057BE" w:rsidRDefault="00897BCD" w:rsidP="00897BCD">
      <w:pPr>
        <w:numPr>
          <w:ilvl w:val="0"/>
          <w:numId w:val="15"/>
        </w:numPr>
        <w:ind w:left="630"/>
        <w:jc w:val="both"/>
        <w:rPr>
          <w:b/>
          <w:bCs/>
          <w:lang w:val="sr-Cyrl-CS"/>
        </w:rPr>
      </w:pPr>
      <w:r w:rsidRPr="006057BE">
        <w:rPr>
          <w:b/>
          <w:bCs/>
        </w:rPr>
        <w:t>Подаци о наручиоцу</w:t>
      </w:r>
    </w:p>
    <w:p w:rsidR="00897BCD" w:rsidRPr="006057BE" w:rsidRDefault="00897BCD" w:rsidP="00897BCD">
      <w:pPr>
        <w:jc w:val="both"/>
        <w:rPr>
          <w:b/>
          <w:bCs/>
          <w:lang w:val="sr-Cyrl-CS"/>
        </w:rPr>
      </w:pPr>
    </w:p>
    <w:p w:rsidR="00273A96" w:rsidRDefault="00273A96" w:rsidP="00273A96">
      <w:pPr>
        <w:rPr>
          <w:b/>
          <w:lang w:val="sr-Cyrl-CS"/>
        </w:rPr>
      </w:pPr>
      <w:r>
        <w:rPr>
          <w:lang w:val="sr-Cyrl-CS"/>
        </w:rPr>
        <w:t xml:space="preserve">             </w:t>
      </w:r>
      <w:r w:rsidRPr="00BD045A">
        <w:rPr>
          <w:b/>
          <w:lang w:val="sr-Latn-CS"/>
        </w:rPr>
        <w:t xml:space="preserve">Наручилац </w:t>
      </w:r>
      <w:r w:rsidRPr="004669A6">
        <w:rPr>
          <w:lang w:val="ru-RU"/>
        </w:rPr>
        <w:t xml:space="preserve">: </w:t>
      </w:r>
      <w:r w:rsidRPr="00BD045A">
        <w:rPr>
          <w:lang w:val="ru-RU"/>
        </w:rPr>
        <w:t>Дом зд</w:t>
      </w:r>
      <w:r w:rsidRPr="00BD045A">
        <w:t>равља Бујановац,</w:t>
      </w:r>
    </w:p>
    <w:p w:rsidR="00273A96" w:rsidRPr="00BD045A" w:rsidRDefault="00273A96" w:rsidP="00273A96">
      <w:pPr>
        <w:rPr>
          <w:lang w:val="sr-Cyrl-CS"/>
        </w:rPr>
      </w:pPr>
      <w:r>
        <w:rPr>
          <w:b/>
          <w:lang w:val="sr-Cyrl-CS"/>
        </w:rPr>
        <w:t xml:space="preserve">             Адреса: </w:t>
      </w:r>
      <w:r w:rsidRPr="00BD045A">
        <w:t xml:space="preserve">Карађорђа Петровића </w:t>
      </w:r>
      <w:r w:rsidRPr="00BD045A">
        <w:rPr>
          <w:lang w:val="sr-Cyrl-CS"/>
        </w:rPr>
        <w:t>328</w:t>
      </w:r>
    </w:p>
    <w:p w:rsidR="00273A96" w:rsidRPr="00D05EAB" w:rsidRDefault="00273A96" w:rsidP="00273A96">
      <w:pPr>
        <w:rPr>
          <w:lang w:val="sr-Cyrl-CS"/>
        </w:rPr>
      </w:pPr>
      <w:r>
        <w:rPr>
          <w:b/>
          <w:lang w:val="sr-Cyrl-CS"/>
        </w:rPr>
        <w:t xml:space="preserve">             Лице овлашћено за подписивање уговора: </w:t>
      </w:r>
      <w:r w:rsidRPr="00BD045A">
        <w:rPr>
          <w:lang w:val="sr-Cyrl-CS"/>
        </w:rPr>
        <w:t>Др. Лела Јовановић</w:t>
      </w:r>
    </w:p>
    <w:p w:rsidR="00273A96" w:rsidRDefault="00273A96" w:rsidP="00273A96">
      <w:pPr>
        <w:ind w:left="360"/>
        <w:rPr>
          <w:lang w:val="sr-Cyrl-CS"/>
        </w:rPr>
      </w:pPr>
      <w:r>
        <w:rPr>
          <w:lang w:val="ru-RU"/>
        </w:rPr>
        <w:tab/>
      </w:r>
      <w:r w:rsidRPr="004669A6">
        <w:rPr>
          <w:lang w:val="ru-RU"/>
        </w:rPr>
        <w:t xml:space="preserve"> </w:t>
      </w:r>
      <w:r w:rsidRPr="00BD045A">
        <w:rPr>
          <w:b/>
          <w:bCs/>
          <w:lang w:val="ru-RU"/>
        </w:rPr>
        <w:t>Интернет страница</w:t>
      </w:r>
      <w:r w:rsidRPr="004669A6">
        <w:rPr>
          <w:bCs/>
          <w:lang w:val="ru-RU"/>
        </w:rPr>
        <w:t xml:space="preserve">: </w:t>
      </w:r>
      <w:r w:rsidRPr="004669A6">
        <w:t xml:space="preserve"> </w:t>
      </w:r>
      <w:hyperlink r:id="rId8" w:history="1">
        <w:r w:rsidRPr="00254AA9">
          <w:rPr>
            <w:rStyle w:val="Hyperlink"/>
          </w:rPr>
          <w:t>www.dz</w:t>
        </w:r>
        <w:r w:rsidRPr="00254AA9">
          <w:rPr>
            <w:rStyle w:val="Hyperlink"/>
            <w:lang w:val="sr-Cyrl-CS"/>
          </w:rPr>
          <w:t>bujanovac.</w:t>
        </w:r>
        <w:r w:rsidRPr="00254AA9">
          <w:rPr>
            <w:rStyle w:val="Hyperlink"/>
          </w:rPr>
          <w:t>org</w:t>
        </w:r>
      </w:hyperlink>
      <w:r w:rsidRPr="004669A6">
        <w:rPr>
          <w:lang w:val="sr-Cyrl-CS"/>
        </w:rPr>
        <w:t xml:space="preserve">, </w:t>
      </w:r>
    </w:p>
    <w:p w:rsidR="00273A96" w:rsidRDefault="00273A96" w:rsidP="00273A96">
      <w:pPr>
        <w:ind w:left="360"/>
        <w:rPr>
          <w:rStyle w:val="Hyperlink"/>
          <w:lang w:val="sr-Cyrl-CS"/>
        </w:rPr>
      </w:pPr>
      <w:r>
        <w:rPr>
          <w:b/>
          <w:bCs/>
          <w:lang w:val="ru-RU"/>
        </w:rPr>
        <w:t xml:space="preserve">       </w:t>
      </w:r>
      <w:r w:rsidRPr="00BD045A">
        <w:rPr>
          <w:b/>
          <w:lang w:val="sr-Cyrl-CS"/>
        </w:rPr>
        <w:t xml:space="preserve">Електронска </w:t>
      </w:r>
      <w:r>
        <w:rPr>
          <w:b/>
          <w:lang w:val="sr-Cyrl-CS"/>
        </w:rPr>
        <w:t xml:space="preserve"> адреса</w:t>
      </w:r>
      <w:r w:rsidRPr="004669A6">
        <w:rPr>
          <w:lang w:val="sr-Cyrl-CS"/>
        </w:rPr>
        <w:t>:</w:t>
      </w:r>
      <w:r w:rsidRPr="004669A6">
        <w:rPr>
          <w:lang w:val="sr-Latn-CS"/>
        </w:rPr>
        <w:t xml:space="preserve"> </w:t>
      </w:r>
      <w:r>
        <w:rPr>
          <w:lang w:val="sr-Latn-CS"/>
        </w:rPr>
        <w:t xml:space="preserve">     </w:t>
      </w:r>
      <w:hyperlink r:id="rId9" w:history="1">
        <w:r w:rsidRPr="00254AA9">
          <w:rPr>
            <w:rStyle w:val="Hyperlink"/>
            <w:lang w:val="sr-Latn-CS"/>
          </w:rPr>
          <w:t>dzbujanovacnabavke</w:t>
        </w:r>
        <w:r w:rsidRPr="00254AA9">
          <w:rPr>
            <w:rStyle w:val="Hyperlink"/>
          </w:rPr>
          <w:t>@</w:t>
        </w:r>
        <w:r w:rsidRPr="00254AA9">
          <w:rPr>
            <w:rStyle w:val="Hyperlink"/>
            <w:lang w:val="sr-Latn-CS"/>
          </w:rPr>
          <w:t>gmail.com</w:t>
        </w:r>
      </w:hyperlink>
    </w:p>
    <w:p w:rsidR="00273A96" w:rsidRPr="00BD045A" w:rsidRDefault="00273A96" w:rsidP="00273A96">
      <w:pPr>
        <w:ind w:left="360"/>
        <w:rPr>
          <w:lang w:val="sr-Cyrl-CS"/>
        </w:rPr>
      </w:pPr>
      <w:r>
        <w:rPr>
          <w:b/>
          <w:lang w:val="sr-Cyrl-CS"/>
        </w:rPr>
        <w:t xml:space="preserve">       Лице за контакт:</w:t>
      </w:r>
      <w:r>
        <w:rPr>
          <w:lang w:val="sr-Cyrl-CS"/>
        </w:rPr>
        <w:t xml:space="preserve"> Катарина Накић</w:t>
      </w:r>
    </w:p>
    <w:p w:rsidR="00273A96" w:rsidRPr="004669A6" w:rsidRDefault="00273A96" w:rsidP="00273A96">
      <w:pPr>
        <w:rPr>
          <w:lang w:val="sr-Cyrl-CS"/>
        </w:rPr>
      </w:pPr>
      <w:r>
        <w:rPr>
          <w:lang w:val="sr-Cyrl-CS"/>
        </w:rPr>
        <w:t xml:space="preserve"> </w:t>
      </w:r>
    </w:p>
    <w:p w:rsidR="00897BCD" w:rsidRPr="00273A96" w:rsidRDefault="00273A96" w:rsidP="00897BCD">
      <w:pPr>
        <w:jc w:val="both"/>
        <w:rPr>
          <w:b/>
          <w:bCs/>
          <w:lang w:val="sr-Cyrl-CS"/>
        </w:rPr>
      </w:pPr>
      <w:r w:rsidRPr="004669A6">
        <w:rPr>
          <w:lang w:val="sr-Cyrl-CS"/>
        </w:rPr>
        <w:t>:</w:t>
      </w:r>
      <w:r>
        <w:rPr>
          <w:lang w:val="sr-Cyrl-CS"/>
        </w:rPr>
        <w:t xml:space="preserve"> </w:t>
      </w:r>
    </w:p>
    <w:p w:rsidR="00897BCD" w:rsidRPr="006057BE" w:rsidRDefault="00897BCD" w:rsidP="00897BCD">
      <w:pPr>
        <w:numPr>
          <w:ilvl w:val="0"/>
          <w:numId w:val="15"/>
        </w:numPr>
        <w:ind w:left="630"/>
        <w:jc w:val="both"/>
        <w:rPr>
          <w:b/>
          <w:bCs/>
          <w:lang w:val="sr-Cyrl-CS"/>
        </w:rPr>
      </w:pPr>
      <w:r w:rsidRPr="006057BE">
        <w:rPr>
          <w:b/>
          <w:bCs/>
        </w:rPr>
        <w:t>Врста поступка јавне набавке</w:t>
      </w:r>
    </w:p>
    <w:p w:rsidR="00897BCD" w:rsidRPr="009B54AA" w:rsidRDefault="009B54AA" w:rsidP="009B54AA">
      <w:pPr>
        <w:suppressAutoHyphens w:val="0"/>
        <w:autoSpaceDE w:val="0"/>
        <w:autoSpaceDN w:val="0"/>
        <w:adjustRightInd w:val="0"/>
        <w:spacing w:line="240" w:lineRule="auto"/>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Предметна јавна набавка се спроводи у отвореном поступку</w:t>
      </w:r>
      <w:r>
        <w:rPr>
          <w:rFonts w:ascii="TimesNewRomanPSMT" w:eastAsia="Times New Roman" w:hAnsi="TimesNewRomanPSMT" w:cs="TimesNewRomanPSMT"/>
          <w:color w:val="auto"/>
          <w:kern w:val="0"/>
          <w:lang w:val="sr-Cyrl-CS" w:eastAsia="en-US"/>
        </w:rPr>
        <w:t xml:space="preserve"> по партијама </w:t>
      </w:r>
      <w:r>
        <w:rPr>
          <w:rFonts w:ascii="TimesNewRomanPSMT" w:eastAsia="Times New Roman" w:hAnsi="TimesNewRomanPSMT" w:cs="TimesNewRomanPSMT"/>
          <w:color w:val="auto"/>
          <w:kern w:val="0"/>
          <w:lang w:eastAsia="en-US"/>
        </w:rPr>
        <w:t>у складу са Законом о јавним набавкама</w:t>
      </w:r>
      <w:r>
        <w:rPr>
          <w:rFonts w:eastAsia="Times New Roman"/>
          <w:color w:val="auto"/>
          <w:kern w:val="0"/>
          <w:lang w:eastAsia="en-US"/>
        </w:rPr>
        <w:t>(„</w:t>
      </w:r>
      <w:r>
        <w:rPr>
          <w:rFonts w:ascii="TimesNewRomanPSMT" w:eastAsia="Times New Roman" w:hAnsi="TimesNewRomanPSMT" w:cs="TimesNewRomanPSMT"/>
          <w:color w:val="auto"/>
          <w:kern w:val="0"/>
          <w:lang w:eastAsia="en-US"/>
        </w:rPr>
        <w:t>Службени гласник Републике Србије</w:t>
      </w:r>
      <w:r>
        <w:rPr>
          <w:rFonts w:eastAsia="Times New Roman"/>
          <w:color w:val="auto"/>
          <w:kern w:val="0"/>
          <w:lang w:eastAsia="en-US"/>
        </w:rPr>
        <w:t>“</w:t>
      </w:r>
      <w:r>
        <w:rPr>
          <w:rFonts w:ascii="TimesNewRomanPSMT" w:eastAsia="Times New Roman" w:hAnsi="TimesNewRomanPSMT" w:cs="TimesNewRomanPSMT"/>
          <w:color w:val="auto"/>
          <w:kern w:val="0"/>
          <w:lang w:eastAsia="en-US"/>
        </w:rPr>
        <w:t xml:space="preserve">, број </w:t>
      </w:r>
      <w:r>
        <w:rPr>
          <w:rFonts w:eastAsia="Times New Roman"/>
          <w:color w:val="auto"/>
          <w:kern w:val="0"/>
          <w:lang w:eastAsia="en-US"/>
        </w:rPr>
        <w:t>124/12</w:t>
      </w:r>
      <w:r>
        <w:rPr>
          <w:rFonts w:ascii="TimesNewRomanPSMT" w:eastAsia="Times New Roman" w:hAnsi="TimesNewRomanPSMT" w:cs="TimesNewRomanPSMT"/>
          <w:color w:val="auto"/>
          <w:kern w:val="0"/>
          <w:lang w:eastAsia="en-US"/>
        </w:rPr>
        <w:t>) и подзаконским актима којима се уређују јавне</w:t>
      </w:r>
      <w:r w:rsidR="00273A96">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набавке (</w:t>
      </w:r>
      <w:r>
        <w:rPr>
          <w:rFonts w:eastAsia="Times New Roman"/>
          <w:color w:val="auto"/>
          <w:kern w:val="0"/>
          <w:lang w:eastAsia="en-US"/>
        </w:rPr>
        <w:t>„</w:t>
      </w:r>
      <w:r>
        <w:rPr>
          <w:rFonts w:ascii="TimesNewRomanPSMT" w:eastAsia="Times New Roman" w:hAnsi="TimesNewRomanPSMT" w:cs="TimesNewRomanPSMT"/>
          <w:color w:val="auto"/>
          <w:kern w:val="0"/>
          <w:lang w:eastAsia="en-US"/>
        </w:rPr>
        <w:t>Службени гласник Републике Србије</w:t>
      </w:r>
      <w:r>
        <w:rPr>
          <w:rFonts w:eastAsia="Times New Roman"/>
          <w:color w:val="auto"/>
          <w:kern w:val="0"/>
          <w:lang w:eastAsia="en-US"/>
        </w:rPr>
        <w:t>“</w:t>
      </w:r>
      <w:r>
        <w:rPr>
          <w:rFonts w:ascii="TimesNewRomanPSMT" w:eastAsia="Times New Roman" w:hAnsi="TimesNewRomanPSMT" w:cs="TimesNewRomanPSMT"/>
          <w:color w:val="auto"/>
          <w:kern w:val="0"/>
          <w:lang w:eastAsia="en-US"/>
        </w:rPr>
        <w:t>, број 029/13 и 033/13</w:t>
      </w:r>
      <w:r>
        <w:rPr>
          <w:rFonts w:eastAsia="Times New Roman"/>
          <w:color w:val="auto"/>
          <w:kern w:val="0"/>
          <w:lang w:eastAsia="en-US"/>
        </w:rPr>
        <w:t>).</w:t>
      </w:r>
    </w:p>
    <w:p w:rsidR="00897BCD" w:rsidRPr="006057BE" w:rsidRDefault="00897BCD" w:rsidP="00897BCD">
      <w:pPr>
        <w:jc w:val="both"/>
      </w:pPr>
    </w:p>
    <w:p w:rsidR="00897BCD" w:rsidRPr="006057BE" w:rsidRDefault="00897BCD" w:rsidP="00897BCD">
      <w:pPr>
        <w:jc w:val="both"/>
      </w:pPr>
    </w:p>
    <w:p w:rsidR="00897BCD" w:rsidRPr="006057BE" w:rsidRDefault="00897BCD" w:rsidP="00897BCD">
      <w:pPr>
        <w:numPr>
          <w:ilvl w:val="0"/>
          <w:numId w:val="15"/>
        </w:numPr>
        <w:ind w:left="630"/>
        <w:jc w:val="both"/>
        <w:rPr>
          <w:b/>
          <w:bCs/>
          <w:lang w:val="sr-Cyrl-CS"/>
        </w:rPr>
      </w:pPr>
      <w:r w:rsidRPr="006057BE">
        <w:rPr>
          <w:b/>
          <w:bCs/>
        </w:rPr>
        <w:t>Предмет јавне набавке</w:t>
      </w:r>
    </w:p>
    <w:p w:rsidR="00897BCD" w:rsidRPr="006057BE" w:rsidRDefault="00897BCD" w:rsidP="00897BCD">
      <w:pPr>
        <w:ind w:left="720"/>
        <w:jc w:val="both"/>
        <w:rPr>
          <w:lang w:val="sr-Cyrl-CS"/>
        </w:rPr>
      </w:pPr>
    </w:p>
    <w:p w:rsidR="00897BCD" w:rsidRPr="00BD48DE" w:rsidRDefault="00897BCD" w:rsidP="00897BCD">
      <w:pPr>
        <w:jc w:val="both"/>
        <w:rPr>
          <w:lang w:val="sr-Cyrl-CS"/>
        </w:rPr>
      </w:pPr>
      <w:r w:rsidRPr="006057BE">
        <w:t>Предмет јавне набавке бр</w:t>
      </w:r>
      <w:r w:rsidRPr="006057BE">
        <w:rPr>
          <w:lang w:val="ru-RU"/>
        </w:rPr>
        <w:t>.</w:t>
      </w:r>
      <w:r w:rsidRPr="006057BE">
        <w:t xml:space="preserve"> </w:t>
      </w:r>
      <w:r w:rsidR="00BD48DE">
        <w:rPr>
          <w:lang w:val="sr-Cyrl-CS"/>
        </w:rPr>
        <w:t>ЈН 04</w:t>
      </w:r>
      <w:r w:rsidRPr="006057BE">
        <w:rPr>
          <w:lang w:val="sr-Cyrl-CS"/>
        </w:rPr>
        <w:t>/2013 ЈНВВ</w:t>
      </w:r>
      <w:r w:rsidRPr="006057BE">
        <w:rPr>
          <w:i/>
          <w:iCs/>
          <w:lang w:val="sr-Cyrl-CS"/>
        </w:rPr>
        <w:t xml:space="preserve"> </w:t>
      </w:r>
      <w:r w:rsidRPr="006057BE">
        <w:t>су</w:t>
      </w:r>
      <w:r w:rsidRPr="006057BE">
        <w:rPr>
          <w:lang w:val="sr-Cyrl-CS"/>
        </w:rPr>
        <w:t xml:space="preserve"> добра </w:t>
      </w:r>
      <w:r w:rsidRPr="006057BE">
        <w:rPr>
          <w:rFonts w:eastAsia="TimesNewRomanPS-BoldMT"/>
          <w:bCs/>
          <w:lang w:val="sr-Cyrl-CS"/>
        </w:rPr>
        <w:t xml:space="preserve">по партијама </w:t>
      </w:r>
      <w:r w:rsidR="00273A96">
        <w:rPr>
          <w:lang w:val="sr-Cyrl-CS"/>
        </w:rPr>
        <w:t>–Потрошни Санитатски и лабораторијски материјал</w:t>
      </w:r>
    </w:p>
    <w:p w:rsidR="00897BCD" w:rsidRPr="006057BE" w:rsidRDefault="00897BCD" w:rsidP="00897BCD">
      <w:pPr>
        <w:jc w:val="both"/>
        <w:rPr>
          <w:lang w:val="sr-Cyrl-CS"/>
        </w:rPr>
      </w:pPr>
    </w:p>
    <w:p w:rsidR="00897BCD" w:rsidRPr="006057BE" w:rsidRDefault="00897BCD" w:rsidP="00897BCD">
      <w:pPr>
        <w:jc w:val="both"/>
        <w:rPr>
          <w:b/>
          <w:bCs/>
          <w:lang w:val="sr-Cyrl-CS"/>
        </w:rPr>
      </w:pPr>
      <w:r w:rsidRPr="006057BE">
        <w:rPr>
          <w:b/>
          <w:bCs/>
          <w:lang w:val="sr-Cyrl-CS"/>
        </w:rPr>
        <w:t>4. Циљ поступка</w:t>
      </w:r>
    </w:p>
    <w:p w:rsidR="00897BCD" w:rsidRPr="006057BE" w:rsidRDefault="00897BCD" w:rsidP="00897BCD">
      <w:pPr>
        <w:jc w:val="both"/>
        <w:rPr>
          <w:lang w:val="sr-Cyrl-CS"/>
        </w:rPr>
      </w:pPr>
    </w:p>
    <w:p w:rsidR="00897BCD" w:rsidRPr="006057BE" w:rsidRDefault="00897BCD" w:rsidP="00897BCD">
      <w:pPr>
        <w:jc w:val="both"/>
        <w:rPr>
          <w:i/>
          <w:iCs/>
          <w:lang w:val="sr-Cyrl-CS"/>
        </w:rPr>
      </w:pPr>
      <w:r w:rsidRPr="006057BE">
        <w:rPr>
          <w:lang w:val="sr-Cyrl-CS"/>
        </w:rPr>
        <w:t>Поступак јавне набавке се спроводи ради закључења уговора о јавној набавци.</w:t>
      </w:r>
    </w:p>
    <w:p w:rsidR="00897BCD" w:rsidRPr="006057BE" w:rsidRDefault="00897BCD" w:rsidP="00897BCD">
      <w:pPr>
        <w:jc w:val="both"/>
        <w:rPr>
          <w:i/>
          <w:iCs/>
          <w:lang w:val="sr-Cyrl-CS"/>
        </w:rPr>
      </w:pPr>
    </w:p>
    <w:p w:rsidR="00897BCD" w:rsidRPr="006057BE" w:rsidRDefault="00897BCD" w:rsidP="00897BCD">
      <w:pPr>
        <w:jc w:val="both"/>
      </w:pPr>
    </w:p>
    <w:p w:rsidR="00897BCD" w:rsidRPr="006057BE" w:rsidRDefault="00897BCD" w:rsidP="00897BCD">
      <w:pPr>
        <w:jc w:val="both"/>
        <w:rPr>
          <w:i/>
          <w:iCs/>
        </w:rPr>
      </w:pPr>
      <w:r w:rsidRPr="006057BE">
        <w:rPr>
          <w:b/>
          <w:bCs/>
          <w:i/>
          <w:iCs/>
          <w:lang w:val="sr-Cyrl-CS"/>
        </w:rPr>
        <w:t xml:space="preserve">5. </w:t>
      </w:r>
      <w:r w:rsidRPr="006057BE">
        <w:rPr>
          <w:b/>
          <w:bCs/>
          <w:i/>
          <w:iCs/>
        </w:rPr>
        <w:t>Напомена</w:t>
      </w:r>
      <w:r w:rsidRPr="006057BE">
        <w:rPr>
          <w:b/>
          <w:bCs/>
          <w:i/>
          <w:iCs/>
          <w:lang w:val="ru-RU"/>
        </w:rPr>
        <w:t xml:space="preserve"> </w:t>
      </w:r>
      <w:r w:rsidRPr="006057BE">
        <w:rPr>
          <w:b/>
          <w:bCs/>
          <w:i/>
          <w:iCs/>
        </w:rPr>
        <w:t>уколико је у питању резервисана јавна набавка</w:t>
      </w:r>
    </w:p>
    <w:p w:rsidR="00897BCD" w:rsidRPr="006057BE" w:rsidRDefault="00897BCD" w:rsidP="00897BCD">
      <w:pPr>
        <w:jc w:val="both"/>
        <w:rPr>
          <w:lang w:val="sr-Cyrl-CS"/>
        </w:rPr>
      </w:pPr>
      <w:r w:rsidRPr="006057BE">
        <w:rPr>
          <w:lang w:val="sr-Cyrl-CS"/>
        </w:rPr>
        <w:t>Предметна набавка није резервисана</w:t>
      </w:r>
    </w:p>
    <w:p w:rsidR="00897BCD" w:rsidRPr="006057BE" w:rsidRDefault="00897BCD" w:rsidP="00897BCD">
      <w:pPr>
        <w:jc w:val="both"/>
        <w:rPr>
          <w:lang w:val="sr-Cyrl-CS"/>
        </w:rPr>
      </w:pPr>
    </w:p>
    <w:p w:rsidR="00897BCD" w:rsidRPr="006057BE" w:rsidRDefault="00897BCD" w:rsidP="00897BCD">
      <w:pPr>
        <w:ind w:left="15"/>
        <w:jc w:val="both"/>
        <w:rPr>
          <w:b/>
          <w:bCs/>
          <w:i/>
          <w:iCs/>
          <w:lang w:val="sr-Cyrl-CS"/>
        </w:rPr>
      </w:pPr>
      <w:r w:rsidRPr="006057BE">
        <w:rPr>
          <w:b/>
          <w:bCs/>
          <w:i/>
          <w:iCs/>
          <w:lang w:val="sr-Cyrl-CS"/>
        </w:rPr>
        <w:t>6. Напомена уколико се спроводи електронска лицитација</w:t>
      </w:r>
    </w:p>
    <w:p w:rsidR="00897BCD" w:rsidRPr="006057BE" w:rsidRDefault="00897BCD" w:rsidP="00897BCD">
      <w:pPr>
        <w:ind w:left="15"/>
        <w:jc w:val="both"/>
        <w:rPr>
          <w:b/>
          <w:bCs/>
          <w:i/>
          <w:iCs/>
          <w:lang w:val="sr-Cyrl-CS"/>
        </w:rPr>
      </w:pPr>
    </w:p>
    <w:p w:rsidR="00897BCD" w:rsidRPr="006057BE" w:rsidRDefault="00897BCD" w:rsidP="00897BCD">
      <w:pPr>
        <w:ind w:left="15"/>
        <w:jc w:val="both"/>
        <w:rPr>
          <w:b/>
          <w:bCs/>
          <w:i/>
          <w:iCs/>
          <w:lang w:val="sr-Cyrl-CS"/>
        </w:rPr>
      </w:pPr>
      <w:r w:rsidRPr="006057BE">
        <w:rPr>
          <w:b/>
          <w:bCs/>
          <w:i/>
          <w:iCs/>
          <w:lang w:val="sr-Cyrl-CS"/>
        </w:rPr>
        <w:t xml:space="preserve"> </w:t>
      </w:r>
      <w:r w:rsidRPr="006057BE">
        <w:rPr>
          <w:bCs/>
          <w:i/>
          <w:iCs/>
          <w:lang w:val="sr-Cyrl-CS"/>
        </w:rPr>
        <w:t>Не спроводи се електронска лицитација</w:t>
      </w:r>
      <w:r w:rsidRPr="006057BE">
        <w:rPr>
          <w:b/>
          <w:bCs/>
          <w:i/>
          <w:iCs/>
          <w:lang w:val="sr-Cyrl-CS"/>
        </w:rPr>
        <w:t>.</w:t>
      </w:r>
    </w:p>
    <w:p w:rsidR="00897BCD" w:rsidRPr="006057BE" w:rsidRDefault="00897BCD" w:rsidP="00897BCD">
      <w:pPr>
        <w:ind w:left="15"/>
        <w:jc w:val="both"/>
        <w:rPr>
          <w:i/>
          <w:iCs/>
        </w:rPr>
      </w:pPr>
    </w:p>
    <w:p w:rsidR="00897BCD" w:rsidRPr="006057BE" w:rsidRDefault="00897BCD" w:rsidP="00897BCD">
      <w:pPr>
        <w:jc w:val="both"/>
        <w:rPr>
          <w:b/>
          <w:bCs/>
          <w:lang w:val="sr-Cyrl-CS"/>
        </w:rPr>
      </w:pPr>
      <w:r w:rsidRPr="006057BE">
        <w:rPr>
          <w:b/>
          <w:bCs/>
          <w:lang w:val="sr-Cyrl-CS"/>
        </w:rPr>
        <w:t>7</w:t>
      </w:r>
      <w:r w:rsidRPr="006057BE">
        <w:rPr>
          <w:b/>
          <w:bCs/>
        </w:rPr>
        <w:t xml:space="preserve">. Контакт (лице или служба) </w:t>
      </w:r>
    </w:p>
    <w:p w:rsidR="00897BCD" w:rsidRPr="006057BE" w:rsidRDefault="00897BCD" w:rsidP="00897BCD">
      <w:pPr>
        <w:jc w:val="both"/>
        <w:rPr>
          <w:lang w:val="sr-Cyrl-CS"/>
        </w:rPr>
      </w:pPr>
    </w:p>
    <w:p w:rsidR="00897BCD" w:rsidRPr="005B74AE" w:rsidRDefault="00897BCD" w:rsidP="00897BCD">
      <w:pPr>
        <w:jc w:val="both"/>
        <w:rPr>
          <w:lang w:val="sr-Cyrl-CS"/>
        </w:rPr>
      </w:pPr>
      <w:r w:rsidRPr="006057BE">
        <w:t>Лице (или служба) за контакт:</w:t>
      </w:r>
      <w:r w:rsidRPr="006057BE">
        <w:rPr>
          <w:lang w:val="sr-Cyrl-CS"/>
        </w:rPr>
        <w:t xml:space="preserve"> </w:t>
      </w:r>
      <w:r w:rsidR="005B74AE">
        <w:rPr>
          <w:lang w:val="sr-Cyrl-CS"/>
        </w:rPr>
        <w:t>Катарина Накић</w:t>
      </w:r>
    </w:p>
    <w:p w:rsidR="005B74AE" w:rsidRDefault="00897BCD" w:rsidP="005B74AE">
      <w:pPr>
        <w:rPr>
          <w:rStyle w:val="Hyperlink"/>
          <w:lang w:val="sr-Cyrl-CS"/>
        </w:rPr>
      </w:pPr>
      <w:r w:rsidRPr="006057BE">
        <w:rPr>
          <w:lang w:val="sr-Cyrl-CS"/>
        </w:rPr>
        <w:t xml:space="preserve">Е - mail адреса : </w:t>
      </w:r>
      <w:hyperlink r:id="rId10" w:history="1">
        <w:r w:rsidR="005B74AE" w:rsidRPr="00254AA9">
          <w:rPr>
            <w:rStyle w:val="Hyperlink"/>
            <w:lang w:val="sr-Latn-CS"/>
          </w:rPr>
          <w:t>dzbujanovacnabavke</w:t>
        </w:r>
        <w:r w:rsidR="005B74AE" w:rsidRPr="00254AA9">
          <w:rPr>
            <w:rStyle w:val="Hyperlink"/>
          </w:rPr>
          <w:t>@</w:t>
        </w:r>
        <w:r w:rsidR="005B74AE" w:rsidRPr="00254AA9">
          <w:rPr>
            <w:rStyle w:val="Hyperlink"/>
            <w:lang w:val="sr-Latn-CS"/>
          </w:rPr>
          <w:t>gmail.com</w:t>
        </w:r>
      </w:hyperlink>
    </w:p>
    <w:p w:rsidR="001619E7" w:rsidRPr="00C72011" w:rsidRDefault="001619E7">
      <w:pPr>
        <w:jc w:val="both"/>
        <w:rPr>
          <w:rFonts w:ascii="Arial" w:hAnsi="Arial" w:cs="Arial"/>
          <w:bCs/>
          <w:color w:val="C00000"/>
          <w:lang w:val="sr-Cyrl-CS"/>
        </w:rPr>
      </w:pPr>
    </w:p>
    <w:p w:rsidR="001619E7" w:rsidRPr="005B74AE" w:rsidRDefault="001619E7">
      <w:pPr>
        <w:jc w:val="both"/>
        <w:rPr>
          <w:rFonts w:ascii="Arial" w:hAnsi="Arial" w:cs="Arial"/>
          <w:bCs/>
          <w:color w:val="C00000"/>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897BCD" w:rsidRDefault="00897BCD" w:rsidP="00897BCD">
      <w:pPr>
        <w:ind w:right="-927"/>
        <w:jc w:val="both"/>
        <w:rPr>
          <w:lang w:val="sr-Cyrl-CS"/>
        </w:rPr>
      </w:pPr>
    </w:p>
    <w:p w:rsidR="00441481" w:rsidRDefault="00441481" w:rsidP="00897BCD">
      <w:pPr>
        <w:ind w:right="-927"/>
        <w:jc w:val="both"/>
        <w:rPr>
          <w:lang w:val="sr-Cyrl-CS"/>
        </w:rPr>
      </w:pPr>
    </w:p>
    <w:p w:rsidR="00897BCD" w:rsidRPr="00036061" w:rsidRDefault="00897BCD" w:rsidP="00036061">
      <w:pPr>
        <w:jc w:val="both"/>
        <w:rPr>
          <w:lang w:val="sr-Cyrl-CS"/>
        </w:rPr>
      </w:pPr>
      <w:r w:rsidRPr="006057BE">
        <w:rPr>
          <w:b/>
          <w:bCs/>
        </w:rPr>
        <w:t>1. Предмет јавне набавке</w:t>
      </w:r>
    </w:p>
    <w:p w:rsidR="00E96D8D" w:rsidRPr="00EE1B3D" w:rsidRDefault="00897BCD" w:rsidP="00E96D8D">
      <w:pPr>
        <w:jc w:val="both"/>
      </w:pPr>
      <w:r w:rsidRPr="006057BE">
        <w:t>Предмет јавне набавке бр</w:t>
      </w:r>
      <w:r w:rsidRPr="006057BE">
        <w:rPr>
          <w:lang w:val="ru-RU"/>
        </w:rPr>
        <w:t xml:space="preserve">. </w:t>
      </w:r>
      <w:r w:rsidR="005B74AE">
        <w:rPr>
          <w:lang w:val="sr-Cyrl-CS"/>
        </w:rPr>
        <w:t>ЈН 04</w:t>
      </w:r>
      <w:r w:rsidRPr="006057BE">
        <w:rPr>
          <w:lang w:val="sr-Cyrl-CS"/>
        </w:rPr>
        <w:t xml:space="preserve">/2013 ЈНВВ </w:t>
      </w:r>
      <w:r w:rsidRPr="006057BE">
        <w:rPr>
          <w:i/>
          <w:iCs/>
        </w:rPr>
        <w:t xml:space="preserve"> </w:t>
      </w:r>
      <w:r w:rsidRPr="006057BE">
        <w:t>су–</w:t>
      </w:r>
      <w:r w:rsidR="005B74AE">
        <w:rPr>
          <w:lang w:val="sr-Cyrl-CS"/>
        </w:rPr>
        <w:t>добра Потрошни Санитетски и лабораторијски материјал</w:t>
      </w:r>
      <w:r w:rsidRPr="006057BE">
        <w:rPr>
          <w:lang w:val="sr-Cyrl-CS"/>
        </w:rPr>
        <w:t xml:space="preserve">  ознака </w:t>
      </w:r>
      <w:r w:rsidR="00BD48DE">
        <w:rPr>
          <w:lang w:val="sr-Cyrl-CS"/>
        </w:rPr>
        <w:t xml:space="preserve">из речника јавних набавки </w:t>
      </w:r>
      <w:r w:rsidR="00BD48DE" w:rsidRPr="00EE1B3D">
        <w:rPr>
          <w:lang w:val="sr-Cyrl-CS"/>
        </w:rPr>
        <w:t>– 3314</w:t>
      </w:r>
      <w:r w:rsidRPr="00EE1B3D">
        <w:rPr>
          <w:lang w:val="sr-Cyrl-CS"/>
        </w:rPr>
        <w:t>0000-Фармацеутски производи</w:t>
      </w:r>
      <w:r w:rsidR="00E96D8D" w:rsidRPr="00EE1B3D">
        <w:rPr>
          <w:lang w:val="sr-Cyrl-CS"/>
        </w:rPr>
        <w:t xml:space="preserve"> –санитетски потрошни материјал, 33696500 Лабораторијски реагенси.</w:t>
      </w:r>
    </w:p>
    <w:p w:rsidR="00897BCD" w:rsidRPr="006057BE" w:rsidRDefault="00897BCD" w:rsidP="00897BCD">
      <w:pPr>
        <w:ind w:right="-927"/>
        <w:jc w:val="both"/>
        <w:rPr>
          <w:lang w:val="sr-Cyrl-CS"/>
        </w:rPr>
      </w:pPr>
    </w:p>
    <w:p w:rsidR="001619E7" w:rsidRPr="003E58D4" w:rsidRDefault="001619E7">
      <w:pPr>
        <w:jc w:val="both"/>
        <w:rPr>
          <w:rFonts w:ascii="Arial" w:hAnsi="Arial" w:cs="Arial"/>
          <w:b/>
          <w:bCs/>
          <w:i/>
          <w:iCs/>
          <w:sz w:val="28"/>
          <w:szCs w:val="28"/>
          <w:lang w:val="sr-Cyrl-CS"/>
        </w:rPr>
      </w:pPr>
    </w:p>
    <w:p w:rsidR="001619E7" w:rsidRPr="00441481" w:rsidRDefault="00441481" w:rsidP="00441481">
      <w:pPr>
        <w:jc w:val="both"/>
        <w:rPr>
          <w:b/>
          <w:bCs/>
          <w:lang w:val="sr-Cyrl-CS"/>
        </w:rPr>
      </w:pPr>
      <w:r w:rsidRPr="00441481">
        <w:rPr>
          <w:b/>
          <w:bCs/>
          <w:lang w:val="sr-Cyrl-CS"/>
        </w:rPr>
        <w:t>2.</w:t>
      </w:r>
      <w:r w:rsidR="001619E7" w:rsidRPr="00441481">
        <w:rPr>
          <w:b/>
          <w:bCs/>
          <w:lang w:val="sr-Cyrl-CS"/>
        </w:rPr>
        <w:t>Партије</w:t>
      </w:r>
    </w:p>
    <w:p w:rsidR="00897BCD" w:rsidRDefault="00897BCD" w:rsidP="00897BCD">
      <w:pPr>
        <w:jc w:val="both"/>
        <w:rPr>
          <w:rFonts w:ascii="Arial" w:hAnsi="Arial" w:cs="Arial"/>
          <w:b/>
          <w:bCs/>
          <w:lang w:val="sr-Cyrl-CS"/>
        </w:rPr>
      </w:pPr>
    </w:p>
    <w:p w:rsidR="00A41735" w:rsidRDefault="00897BCD" w:rsidP="00897BCD">
      <w:pPr>
        <w:jc w:val="both"/>
        <w:rPr>
          <w:sz w:val="28"/>
          <w:szCs w:val="28"/>
          <w:lang w:val="sr-Cyrl-CS"/>
        </w:rPr>
      </w:pPr>
      <w:r w:rsidRPr="006057BE">
        <w:rPr>
          <w:b/>
          <w:bCs/>
          <w:lang w:val="sr-Cyrl-CS"/>
        </w:rPr>
        <w:t>Предметна набавка је обликован</w:t>
      </w:r>
      <w:r w:rsidR="00BD48DE">
        <w:rPr>
          <w:b/>
          <w:bCs/>
          <w:lang w:val="sr-Cyrl-CS"/>
        </w:rPr>
        <w:t xml:space="preserve">а у </w:t>
      </w:r>
      <w:r w:rsidR="002F5DCA">
        <w:rPr>
          <w:b/>
          <w:bCs/>
        </w:rPr>
        <w:t>1</w:t>
      </w:r>
      <w:r w:rsidR="00EE1B3D">
        <w:rPr>
          <w:b/>
          <w:bCs/>
          <w:lang w:val="sr-Cyrl-CS"/>
        </w:rPr>
        <w:t>4</w:t>
      </w:r>
      <w:r w:rsidRPr="006057BE">
        <w:rPr>
          <w:b/>
          <w:bCs/>
          <w:lang w:val="sr-Cyrl-CS"/>
        </w:rPr>
        <w:t xml:space="preserve"> партија.</w:t>
      </w:r>
      <w:r w:rsidRPr="006057BE">
        <w:rPr>
          <w:sz w:val="22"/>
          <w:szCs w:val="22"/>
          <w:lang w:val="sr-Cyrl-CS"/>
        </w:rPr>
        <w:t xml:space="preserve"> </w:t>
      </w:r>
    </w:p>
    <w:p w:rsidR="005B74AE" w:rsidRDefault="005B74AE" w:rsidP="00897BCD">
      <w:pPr>
        <w:jc w:val="both"/>
        <w:rPr>
          <w:sz w:val="28"/>
          <w:szCs w:val="28"/>
          <w:lang w:val="sr-Cyrl-CS"/>
        </w:rPr>
      </w:pPr>
    </w:p>
    <w:tbl>
      <w:tblPr>
        <w:tblW w:w="9407"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407"/>
      </w:tblGrid>
      <w:tr w:rsidR="002F5DCA" w:rsidRPr="008D752C" w:rsidTr="00B67296">
        <w:tc>
          <w:tcPr>
            <w:tcW w:w="9407" w:type="dxa"/>
            <w:vAlign w:val="center"/>
          </w:tcPr>
          <w:p w:rsidR="002F5DCA" w:rsidRPr="008D752C" w:rsidRDefault="002F5DCA" w:rsidP="00994370">
            <w:pPr>
              <w:jc w:val="center"/>
              <w:rPr>
                <w:lang w:val="sr-Cyrl-CS"/>
              </w:rPr>
            </w:pPr>
            <w:r w:rsidRPr="008D752C">
              <w:rPr>
                <w:lang w:val="sr-Cyrl-CS"/>
              </w:rPr>
              <w:t>Назив партије</w:t>
            </w:r>
          </w:p>
        </w:tc>
      </w:tr>
      <w:tr w:rsidR="002F5DCA" w:rsidRPr="003258DA" w:rsidTr="00B67296">
        <w:trPr>
          <w:trHeight w:val="210"/>
        </w:trPr>
        <w:tc>
          <w:tcPr>
            <w:tcW w:w="9407" w:type="dxa"/>
          </w:tcPr>
          <w:p w:rsidR="002F5DCA" w:rsidRPr="003258DA" w:rsidRDefault="002F5DCA" w:rsidP="002F5DCA">
            <w:pPr>
              <w:jc w:val="both"/>
              <w:rPr>
                <w:lang w:val="sr-Cyrl-CS"/>
              </w:rPr>
            </w:pPr>
            <w:r w:rsidRPr="008E2264">
              <w:rPr>
                <w:b/>
                <w:sz w:val="22"/>
                <w:szCs w:val="22"/>
                <w:lang w:val="sr-Cyrl-CS"/>
              </w:rPr>
              <w:t>Партија  1</w:t>
            </w:r>
            <w:r>
              <w:rPr>
                <w:sz w:val="22"/>
                <w:szCs w:val="22"/>
                <w:lang w:val="sr-Cyrl-CS"/>
              </w:rPr>
              <w:t xml:space="preserve">. Игле за шприцеве, шприцеви </w:t>
            </w:r>
          </w:p>
        </w:tc>
      </w:tr>
      <w:tr w:rsidR="002F5DCA" w:rsidRPr="003258DA" w:rsidTr="00B67296">
        <w:trPr>
          <w:trHeight w:val="309"/>
        </w:trPr>
        <w:tc>
          <w:tcPr>
            <w:tcW w:w="9407" w:type="dxa"/>
          </w:tcPr>
          <w:p w:rsidR="002F5DCA" w:rsidRPr="003258DA" w:rsidRDefault="002F5DCA" w:rsidP="002F5DCA">
            <w:pPr>
              <w:jc w:val="both"/>
              <w:rPr>
                <w:lang w:val="sr-Cyrl-CS"/>
              </w:rPr>
            </w:pPr>
            <w:r w:rsidRPr="008E2264">
              <w:rPr>
                <w:b/>
                <w:sz w:val="22"/>
                <w:szCs w:val="22"/>
                <w:lang w:val="sr-Cyrl-CS"/>
              </w:rPr>
              <w:t xml:space="preserve">Партија </w:t>
            </w:r>
            <w:r>
              <w:rPr>
                <w:b/>
                <w:sz w:val="22"/>
                <w:szCs w:val="22"/>
                <w:lang w:val="sr-Cyrl-CS"/>
              </w:rPr>
              <w:t xml:space="preserve"> </w:t>
            </w:r>
            <w:r w:rsidRPr="008E2264">
              <w:rPr>
                <w:b/>
                <w:sz w:val="22"/>
                <w:szCs w:val="22"/>
                <w:lang w:val="sr-Cyrl-CS"/>
              </w:rPr>
              <w:t>2</w:t>
            </w:r>
            <w:r>
              <w:rPr>
                <w:sz w:val="22"/>
                <w:szCs w:val="22"/>
                <w:lang w:val="sr-Cyrl-CS"/>
              </w:rPr>
              <w:t xml:space="preserve">.  Газе, завоји и фластери </w:t>
            </w:r>
          </w:p>
        </w:tc>
      </w:tr>
      <w:tr w:rsidR="002F5DCA" w:rsidRPr="003258DA" w:rsidTr="00B67296">
        <w:trPr>
          <w:trHeight w:val="362"/>
        </w:trPr>
        <w:tc>
          <w:tcPr>
            <w:tcW w:w="9407" w:type="dxa"/>
          </w:tcPr>
          <w:p w:rsidR="002F5DCA" w:rsidRPr="003258DA" w:rsidRDefault="002F5DCA" w:rsidP="002F5DCA">
            <w:pPr>
              <w:jc w:val="both"/>
              <w:rPr>
                <w:lang w:val="sr-Cyrl-CS"/>
              </w:rPr>
            </w:pPr>
            <w:r w:rsidRPr="008E2264">
              <w:rPr>
                <w:b/>
                <w:sz w:val="22"/>
                <w:szCs w:val="22"/>
                <w:lang w:val="sr-Cyrl-CS"/>
              </w:rPr>
              <w:t xml:space="preserve">Партија </w:t>
            </w:r>
            <w:r>
              <w:rPr>
                <w:b/>
                <w:sz w:val="22"/>
                <w:szCs w:val="22"/>
                <w:lang w:val="sr-Cyrl-CS"/>
              </w:rPr>
              <w:t xml:space="preserve"> </w:t>
            </w:r>
            <w:r w:rsidRPr="008E2264">
              <w:rPr>
                <w:b/>
                <w:sz w:val="22"/>
                <w:szCs w:val="22"/>
                <w:lang w:val="sr-Cyrl-CS"/>
              </w:rPr>
              <w:t>3</w:t>
            </w:r>
            <w:r>
              <w:rPr>
                <w:sz w:val="22"/>
                <w:szCs w:val="22"/>
                <w:lang w:val="sr-Cyrl-CS"/>
              </w:rPr>
              <w:t>.  Системи за инфузију и каниле</w:t>
            </w:r>
          </w:p>
        </w:tc>
      </w:tr>
      <w:tr w:rsidR="002F5DCA" w:rsidRPr="003258DA" w:rsidTr="00B67296">
        <w:trPr>
          <w:trHeight w:val="315"/>
        </w:trPr>
        <w:tc>
          <w:tcPr>
            <w:tcW w:w="9407" w:type="dxa"/>
          </w:tcPr>
          <w:p w:rsidR="002F5DCA" w:rsidRPr="003258DA" w:rsidRDefault="002F5DCA" w:rsidP="002F5DCA">
            <w:pPr>
              <w:jc w:val="both"/>
              <w:rPr>
                <w:lang w:val="sr-Cyrl-CS"/>
              </w:rPr>
            </w:pPr>
            <w:r w:rsidRPr="008E2264">
              <w:rPr>
                <w:b/>
                <w:sz w:val="22"/>
                <w:szCs w:val="22"/>
                <w:lang w:val="sr-Cyrl-CS"/>
              </w:rPr>
              <w:t xml:space="preserve">Партија  </w:t>
            </w:r>
            <w:r>
              <w:rPr>
                <w:b/>
                <w:sz w:val="22"/>
                <w:szCs w:val="22"/>
              </w:rPr>
              <w:t>4</w:t>
            </w:r>
            <w:r>
              <w:rPr>
                <w:sz w:val="22"/>
                <w:szCs w:val="22"/>
                <w:lang w:val="sr-Cyrl-CS"/>
              </w:rPr>
              <w:t>. Медицинска вата</w:t>
            </w:r>
          </w:p>
        </w:tc>
      </w:tr>
      <w:tr w:rsidR="002F5DCA" w:rsidRPr="003258DA" w:rsidTr="00B67296">
        <w:trPr>
          <w:trHeight w:val="330"/>
        </w:trPr>
        <w:tc>
          <w:tcPr>
            <w:tcW w:w="9407" w:type="dxa"/>
          </w:tcPr>
          <w:p w:rsidR="002F5DCA" w:rsidRPr="003258DA" w:rsidRDefault="002F5DCA" w:rsidP="002F5DCA">
            <w:pPr>
              <w:jc w:val="both"/>
              <w:rPr>
                <w:lang w:val="sr-Cyrl-CS"/>
              </w:rPr>
            </w:pPr>
            <w:r w:rsidRPr="008E2264">
              <w:rPr>
                <w:b/>
                <w:sz w:val="22"/>
                <w:szCs w:val="22"/>
                <w:lang w:val="sr-Cyrl-CS"/>
              </w:rPr>
              <w:t xml:space="preserve">Партија  </w:t>
            </w:r>
            <w:r>
              <w:rPr>
                <w:b/>
                <w:sz w:val="22"/>
                <w:szCs w:val="22"/>
              </w:rPr>
              <w:t>5</w:t>
            </w:r>
            <w:r>
              <w:rPr>
                <w:sz w:val="22"/>
                <w:szCs w:val="22"/>
                <w:lang w:val="sr-Cyrl-CS"/>
              </w:rPr>
              <w:t>. Средства за дезинфекцију инструмената, подова и руку</w:t>
            </w:r>
          </w:p>
        </w:tc>
      </w:tr>
      <w:tr w:rsidR="002F5DCA" w:rsidRPr="003258DA" w:rsidTr="00B67296">
        <w:trPr>
          <w:trHeight w:val="255"/>
        </w:trPr>
        <w:tc>
          <w:tcPr>
            <w:tcW w:w="9407" w:type="dxa"/>
          </w:tcPr>
          <w:p w:rsidR="002F5DCA" w:rsidRPr="003258DA" w:rsidRDefault="002F5DCA" w:rsidP="002F5DCA">
            <w:pPr>
              <w:jc w:val="both"/>
              <w:rPr>
                <w:lang w:val="sr-Cyrl-CS"/>
              </w:rPr>
            </w:pPr>
            <w:r>
              <w:rPr>
                <w:b/>
                <w:sz w:val="22"/>
                <w:szCs w:val="22"/>
                <w:lang w:val="sr-Cyrl-CS"/>
              </w:rPr>
              <w:t xml:space="preserve">Партија  </w:t>
            </w:r>
            <w:r>
              <w:rPr>
                <w:b/>
                <w:sz w:val="22"/>
                <w:szCs w:val="22"/>
              </w:rPr>
              <w:t>6</w:t>
            </w:r>
            <w:r w:rsidRPr="008E2264">
              <w:rPr>
                <w:b/>
                <w:sz w:val="22"/>
                <w:szCs w:val="22"/>
                <w:lang w:val="sr-Cyrl-CS"/>
              </w:rPr>
              <w:t>.</w:t>
            </w:r>
            <w:r>
              <w:rPr>
                <w:sz w:val="22"/>
                <w:szCs w:val="22"/>
                <w:lang w:val="sr-Cyrl-CS"/>
              </w:rPr>
              <w:t xml:space="preserve"> Медицинске рукавице-латекс</w:t>
            </w:r>
          </w:p>
        </w:tc>
      </w:tr>
      <w:tr w:rsidR="002F5DCA" w:rsidRPr="003258DA" w:rsidTr="00B67296">
        <w:trPr>
          <w:trHeight w:val="368"/>
        </w:trPr>
        <w:tc>
          <w:tcPr>
            <w:tcW w:w="9407" w:type="dxa"/>
          </w:tcPr>
          <w:p w:rsidR="002F5DCA" w:rsidRPr="003258DA" w:rsidRDefault="002F5DCA" w:rsidP="002F5DCA">
            <w:pPr>
              <w:jc w:val="both"/>
              <w:rPr>
                <w:lang w:val="sr-Cyrl-CS"/>
              </w:rPr>
            </w:pPr>
            <w:r w:rsidRPr="008E2264">
              <w:rPr>
                <w:b/>
                <w:sz w:val="22"/>
                <w:szCs w:val="22"/>
                <w:lang w:val="sr-Cyrl-CS"/>
              </w:rPr>
              <w:t xml:space="preserve">Партија </w:t>
            </w:r>
            <w:r>
              <w:rPr>
                <w:b/>
                <w:sz w:val="22"/>
                <w:szCs w:val="22"/>
                <w:lang w:val="sr-Cyrl-CS"/>
              </w:rPr>
              <w:t xml:space="preserve"> </w:t>
            </w:r>
            <w:r>
              <w:rPr>
                <w:b/>
                <w:sz w:val="22"/>
                <w:szCs w:val="22"/>
              </w:rPr>
              <w:t>7</w:t>
            </w:r>
            <w:r>
              <w:rPr>
                <w:sz w:val="22"/>
                <w:szCs w:val="22"/>
                <w:lang w:val="sr-Cyrl-CS"/>
              </w:rPr>
              <w:t>. Остали потрошни санитетски материјал</w:t>
            </w:r>
          </w:p>
        </w:tc>
      </w:tr>
      <w:tr w:rsidR="002F5DCA" w:rsidTr="00B67296">
        <w:trPr>
          <w:trHeight w:val="210"/>
        </w:trPr>
        <w:tc>
          <w:tcPr>
            <w:tcW w:w="9407" w:type="dxa"/>
          </w:tcPr>
          <w:p w:rsidR="002F5DCA" w:rsidRDefault="00FF338A" w:rsidP="002F5DCA">
            <w:pPr>
              <w:jc w:val="both"/>
              <w:rPr>
                <w:lang w:val="sr-Cyrl-CS"/>
              </w:rPr>
            </w:pPr>
            <w:r>
              <w:rPr>
                <w:b/>
                <w:sz w:val="22"/>
                <w:szCs w:val="22"/>
                <w:lang w:val="sr-Cyrl-CS"/>
              </w:rPr>
              <w:t xml:space="preserve">Партија  </w:t>
            </w:r>
            <w:r>
              <w:rPr>
                <w:b/>
                <w:sz w:val="22"/>
                <w:szCs w:val="22"/>
              </w:rPr>
              <w:t>8</w:t>
            </w:r>
            <w:r w:rsidR="002F5DCA" w:rsidRPr="008E2264">
              <w:rPr>
                <w:b/>
                <w:sz w:val="22"/>
                <w:szCs w:val="22"/>
                <w:lang w:val="sr-Cyrl-CS"/>
              </w:rPr>
              <w:t>.</w:t>
            </w:r>
            <w:r w:rsidR="002F5DCA">
              <w:rPr>
                <w:sz w:val="22"/>
                <w:szCs w:val="22"/>
                <w:lang w:val="sr-Cyrl-CS"/>
              </w:rPr>
              <w:t xml:space="preserve"> Тестови за окултно крварење</w:t>
            </w:r>
          </w:p>
        </w:tc>
      </w:tr>
      <w:tr w:rsidR="002F5DCA" w:rsidTr="00B67296">
        <w:trPr>
          <w:trHeight w:val="135"/>
        </w:trPr>
        <w:tc>
          <w:tcPr>
            <w:tcW w:w="9407" w:type="dxa"/>
          </w:tcPr>
          <w:p w:rsidR="002F5DCA" w:rsidRDefault="00FF338A" w:rsidP="002F5DCA">
            <w:pPr>
              <w:jc w:val="both"/>
              <w:rPr>
                <w:lang w:val="sr-Cyrl-CS"/>
              </w:rPr>
            </w:pPr>
            <w:r>
              <w:rPr>
                <w:b/>
                <w:sz w:val="22"/>
                <w:szCs w:val="22"/>
                <w:lang w:val="sr-Cyrl-CS"/>
              </w:rPr>
              <w:t xml:space="preserve">Партија </w:t>
            </w:r>
            <w:r>
              <w:rPr>
                <w:b/>
                <w:sz w:val="22"/>
                <w:szCs w:val="22"/>
              </w:rPr>
              <w:t>9</w:t>
            </w:r>
            <w:r w:rsidR="002F5DCA" w:rsidRPr="008E2264">
              <w:rPr>
                <w:b/>
                <w:sz w:val="22"/>
                <w:szCs w:val="22"/>
                <w:lang w:val="sr-Cyrl-CS"/>
              </w:rPr>
              <w:t>.</w:t>
            </w:r>
            <w:r w:rsidR="002F5DCA">
              <w:rPr>
                <w:sz w:val="22"/>
                <w:szCs w:val="22"/>
                <w:lang w:val="sr-Cyrl-CS"/>
              </w:rPr>
              <w:t xml:space="preserve">  Потрошни лабораторијски реагенси за одређивање крвних слика ( ЦЕЛЛ ДИН 1700) оригинални или еквивалент</w:t>
            </w:r>
          </w:p>
        </w:tc>
      </w:tr>
      <w:tr w:rsidR="002F5DCA" w:rsidTr="00B67296">
        <w:trPr>
          <w:trHeight w:val="359"/>
        </w:trPr>
        <w:tc>
          <w:tcPr>
            <w:tcW w:w="9407" w:type="dxa"/>
          </w:tcPr>
          <w:p w:rsidR="002F5DCA" w:rsidRDefault="002F5DCA" w:rsidP="002F5DCA">
            <w:pPr>
              <w:jc w:val="both"/>
              <w:rPr>
                <w:lang w:val="sr-Cyrl-CS"/>
              </w:rPr>
            </w:pPr>
            <w:r w:rsidRPr="008E2264">
              <w:rPr>
                <w:b/>
                <w:sz w:val="22"/>
                <w:szCs w:val="22"/>
                <w:lang w:val="sr-Cyrl-CS"/>
              </w:rPr>
              <w:t xml:space="preserve">Партија </w:t>
            </w:r>
            <w:r>
              <w:rPr>
                <w:b/>
                <w:sz w:val="22"/>
                <w:szCs w:val="22"/>
                <w:lang w:val="sr-Cyrl-CS"/>
              </w:rPr>
              <w:t>1</w:t>
            </w:r>
            <w:r w:rsidR="006D62F4">
              <w:rPr>
                <w:b/>
                <w:sz w:val="22"/>
                <w:szCs w:val="22"/>
              </w:rPr>
              <w:t>0</w:t>
            </w:r>
            <w:r>
              <w:rPr>
                <w:sz w:val="22"/>
                <w:szCs w:val="22"/>
                <w:lang w:val="sr-Cyrl-CS"/>
              </w:rPr>
              <w:t>. Вакутајнер епрувете, игле и повеске</w:t>
            </w:r>
          </w:p>
        </w:tc>
      </w:tr>
      <w:tr w:rsidR="002F5DCA" w:rsidRPr="009A7ABC" w:rsidTr="00B67296">
        <w:trPr>
          <w:trHeight w:val="345"/>
        </w:trPr>
        <w:tc>
          <w:tcPr>
            <w:tcW w:w="9407" w:type="dxa"/>
          </w:tcPr>
          <w:p w:rsidR="002F5DCA" w:rsidRPr="009A7ABC" w:rsidRDefault="002F5DCA" w:rsidP="002F5DCA">
            <w:pPr>
              <w:jc w:val="both"/>
              <w:rPr>
                <w:lang w:val="sr-Latn-CS"/>
              </w:rPr>
            </w:pPr>
            <w:r w:rsidRPr="008E2264">
              <w:rPr>
                <w:b/>
                <w:sz w:val="22"/>
                <w:szCs w:val="22"/>
                <w:lang w:val="sr-Cyrl-CS"/>
              </w:rPr>
              <w:t xml:space="preserve">Партија </w:t>
            </w:r>
            <w:r>
              <w:rPr>
                <w:b/>
                <w:sz w:val="22"/>
                <w:szCs w:val="22"/>
                <w:lang w:val="sr-Cyrl-CS"/>
              </w:rPr>
              <w:t>1</w:t>
            </w:r>
            <w:r w:rsidR="006D62F4">
              <w:rPr>
                <w:b/>
                <w:sz w:val="22"/>
                <w:szCs w:val="22"/>
              </w:rPr>
              <w:t>1</w:t>
            </w:r>
            <w:r>
              <w:rPr>
                <w:sz w:val="22"/>
                <w:szCs w:val="22"/>
                <w:lang w:val="sr-Cyrl-CS"/>
              </w:rPr>
              <w:t>. ЕКГ Папир</w:t>
            </w:r>
          </w:p>
        </w:tc>
      </w:tr>
      <w:tr w:rsidR="002F5DCA" w:rsidTr="00B67296">
        <w:trPr>
          <w:trHeight w:val="165"/>
        </w:trPr>
        <w:tc>
          <w:tcPr>
            <w:tcW w:w="9407" w:type="dxa"/>
          </w:tcPr>
          <w:p w:rsidR="002F5DCA" w:rsidRDefault="00FF338A" w:rsidP="002F5DCA">
            <w:pPr>
              <w:jc w:val="both"/>
              <w:rPr>
                <w:sz w:val="28"/>
                <w:szCs w:val="28"/>
                <w:lang w:val="sr-Cyrl-CS"/>
              </w:rPr>
            </w:pPr>
            <w:r>
              <w:rPr>
                <w:b/>
                <w:sz w:val="22"/>
                <w:szCs w:val="22"/>
                <w:lang w:val="sr-Cyrl-CS"/>
              </w:rPr>
              <w:t>Партија 1</w:t>
            </w:r>
            <w:r w:rsidR="006D62F4">
              <w:rPr>
                <w:b/>
                <w:sz w:val="22"/>
                <w:szCs w:val="22"/>
              </w:rPr>
              <w:t>2</w:t>
            </w:r>
            <w:r w:rsidR="002F5DCA">
              <w:rPr>
                <w:b/>
                <w:sz w:val="22"/>
                <w:szCs w:val="22"/>
                <w:lang w:val="sr-Cyrl-CS"/>
              </w:rPr>
              <w:t xml:space="preserve">: </w:t>
            </w:r>
            <w:r w:rsidR="002F5DCA" w:rsidRPr="00445D50">
              <w:rPr>
                <w:sz w:val="22"/>
                <w:szCs w:val="22"/>
                <w:lang w:val="sr-Cyrl-CS"/>
              </w:rPr>
              <w:t>Хируршки конац са иглом за ушивање и склапел ножићи</w:t>
            </w:r>
          </w:p>
          <w:p w:rsidR="002F5DCA" w:rsidRDefault="002F5DCA" w:rsidP="002F5DCA">
            <w:pPr>
              <w:jc w:val="both"/>
              <w:rPr>
                <w:lang w:val="sr-Cyrl-CS"/>
              </w:rPr>
            </w:pPr>
          </w:p>
        </w:tc>
      </w:tr>
      <w:tr w:rsidR="002F5DCA" w:rsidTr="00B67296">
        <w:trPr>
          <w:trHeight w:val="420"/>
        </w:trPr>
        <w:tc>
          <w:tcPr>
            <w:tcW w:w="9407" w:type="dxa"/>
          </w:tcPr>
          <w:p w:rsidR="002F5DCA" w:rsidRDefault="002F5DCA" w:rsidP="002F5DCA">
            <w:pPr>
              <w:jc w:val="both"/>
              <w:rPr>
                <w:lang w:val="sr-Cyrl-CS"/>
              </w:rPr>
            </w:pPr>
            <w:r w:rsidRPr="008E2264">
              <w:rPr>
                <w:b/>
                <w:sz w:val="22"/>
                <w:szCs w:val="22"/>
                <w:lang w:val="sr-Cyrl-CS"/>
              </w:rPr>
              <w:t xml:space="preserve">Партија </w:t>
            </w:r>
            <w:r>
              <w:rPr>
                <w:b/>
                <w:sz w:val="22"/>
                <w:szCs w:val="22"/>
                <w:lang w:val="sr-Cyrl-CS"/>
              </w:rPr>
              <w:t>1</w:t>
            </w:r>
            <w:r w:rsidR="006D62F4">
              <w:rPr>
                <w:b/>
                <w:sz w:val="22"/>
                <w:szCs w:val="22"/>
              </w:rPr>
              <w:t>3</w:t>
            </w:r>
            <w:r>
              <w:rPr>
                <w:sz w:val="22"/>
                <w:szCs w:val="22"/>
                <w:lang w:val="sr-Cyrl-CS"/>
              </w:rPr>
              <w:t xml:space="preserve">. Тестови за </w:t>
            </w:r>
            <w:r>
              <w:rPr>
                <w:sz w:val="22"/>
                <w:szCs w:val="22"/>
                <w:lang w:val="sr-Latn-CS"/>
              </w:rPr>
              <w:t xml:space="preserve"> HgA1c-Nyocard</w:t>
            </w:r>
          </w:p>
        </w:tc>
      </w:tr>
      <w:tr w:rsidR="002F5DCA" w:rsidTr="00B67296">
        <w:trPr>
          <w:trHeight w:val="292"/>
        </w:trPr>
        <w:tc>
          <w:tcPr>
            <w:tcW w:w="9407" w:type="dxa"/>
          </w:tcPr>
          <w:p w:rsidR="002F5DCA" w:rsidRDefault="00FF338A" w:rsidP="002F5DCA">
            <w:pPr>
              <w:jc w:val="both"/>
              <w:rPr>
                <w:lang w:val="sr-Cyrl-CS"/>
              </w:rPr>
            </w:pPr>
            <w:r>
              <w:rPr>
                <w:b/>
                <w:sz w:val="22"/>
                <w:szCs w:val="22"/>
                <w:lang w:val="sr-Cyrl-CS"/>
              </w:rPr>
              <w:t>Партија 1</w:t>
            </w:r>
            <w:r w:rsidR="006D62F4">
              <w:rPr>
                <w:b/>
                <w:sz w:val="22"/>
                <w:szCs w:val="22"/>
              </w:rPr>
              <w:t>4</w:t>
            </w:r>
            <w:r w:rsidR="002F5DCA" w:rsidRPr="008E2264">
              <w:rPr>
                <w:b/>
                <w:sz w:val="22"/>
                <w:szCs w:val="22"/>
                <w:lang w:val="sr-Cyrl-CS"/>
              </w:rPr>
              <w:t xml:space="preserve">. </w:t>
            </w:r>
            <w:r w:rsidR="002F5DCA" w:rsidRPr="002F5DCA">
              <w:rPr>
                <w:sz w:val="22"/>
                <w:szCs w:val="22"/>
                <w:lang w:val="sr-Cyrl-CS"/>
              </w:rPr>
              <w:t>Платични усисници за спирометар</w:t>
            </w:r>
          </w:p>
        </w:tc>
      </w:tr>
    </w:tbl>
    <w:p w:rsidR="005B74AE" w:rsidRDefault="005B74AE" w:rsidP="00897BCD">
      <w:pPr>
        <w:jc w:val="both"/>
        <w:rPr>
          <w:sz w:val="28"/>
          <w:szCs w:val="28"/>
          <w:lang w:val="sr-Cyrl-CS"/>
        </w:rPr>
      </w:pPr>
    </w:p>
    <w:p w:rsidR="005B74AE" w:rsidRDefault="005B74AE" w:rsidP="00897BCD">
      <w:pPr>
        <w:jc w:val="both"/>
        <w:rPr>
          <w:sz w:val="28"/>
          <w:szCs w:val="28"/>
          <w:lang w:val="sr-Cyrl-CS"/>
        </w:rPr>
      </w:pPr>
    </w:p>
    <w:p w:rsidR="002F5DCA" w:rsidRDefault="002F5DCA" w:rsidP="00897BCD">
      <w:pPr>
        <w:jc w:val="both"/>
        <w:rPr>
          <w:sz w:val="28"/>
          <w:szCs w:val="28"/>
          <w:lang w:val="sr-Cyrl-CS"/>
        </w:rPr>
      </w:pPr>
    </w:p>
    <w:p w:rsidR="002F5DCA" w:rsidRDefault="002F5DCA" w:rsidP="00897BCD">
      <w:pPr>
        <w:jc w:val="both"/>
        <w:rPr>
          <w:sz w:val="28"/>
          <w:szCs w:val="28"/>
          <w:lang w:val="sr-Cyrl-CS"/>
        </w:rPr>
      </w:pPr>
    </w:p>
    <w:p w:rsidR="002F5DCA" w:rsidRDefault="002F5DCA" w:rsidP="00897BCD">
      <w:pPr>
        <w:jc w:val="both"/>
        <w:rPr>
          <w:sz w:val="28"/>
          <w:szCs w:val="28"/>
          <w:lang w:val="sr-Cyrl-CS"/>
        </w:rPr>
      </w:pPr>
    </w:p>
    <w:p w:rsidR="002F5DCA" w:rsidRPr="00C72011" w:rsidRDefault="002F5DCA" w:rsidP="00897BCD">
      <w:pPr>
        <w:jc w:val="both"/>
        <w:rPr>
          <w:sz w:val="28"/>
          <w:szCs w:val="28"/>
          <w:lang w:val="sr-Cyrl-CS"/>
        </w:rPr>
      </w:pPr>
    </w:p>
    <w:p w:rsidR="005B74AE" w:rsidRPr="005B74AE" w:rsidRDefault="005B74AE" w:rsidP="00897BCD">
      <w:pPr>
        <w:jc w:val="both"/>
        <w:rPr>
          <w:sz w:val="28"/>
          <w:szCs w:val="28"/>
          <w:lang w:val="sr-Cyrl-CS"/>
        </w:rPr>
      </w:pPr>
    </w:p>
    <w:p w:rsidR="005B74AE" w:rsidRPr="00891ACE" w:rsidRDefault="005B74AE" w:rsidP="005B74AE">
      <w:pPr>
        <w:shd w:val="clear" w:color="auto" w:fill="C6D9F1"/>
        <w:rPr>
          <w:b/>
          <w:bCs/>
          <w:i/>
          <w:iCs/>
          <w:lang w:val="ru-RU"/>
        </w:rPr>
      </w:pPr>
      <w:r w:rsidRPr="00891ACE">
        <w:rPr>
          <w:b/>
          <w:bCs/>
          <w:i/>
          <w:iCs/>
          <w:sz w:val="28"/>
          <w:szCs w:val="28"/>
        </w:rPr>
        <w:lastRenderedPageBreak/>
        <w:t>III  ВРСТА, ТЕХНИЧКЕ КАРАКТЕРИСТИКЕ, КВАЛИТЕТ, КОЛИЧИНА И ОПИС ДОБАРА, , НАЧИН СПРОВОЂЕЊА КОНТРОЛЕ И ОБЕЗБЕЂИВАЊА ГАРАНЦИЈЕ КВАЛИТЕТА, РОК  ИСПОРУКЕ ДОБАРА, ЕВЕНТУАЛНЕ ДОДАТНЕ УСЛУГЕ И СЛ.</w:t>
      </w:r>
    </w:p>
    <w:p w:rsidR="00A41735" w:rsidRDefault="00A41735" w:rsidP="00897BCD">
      <w:pPr>
        <w:jc w:val="both"/>
        <w:rPr>
          <w:sz w:val="28"/>
          <w:szCs w:val="28"/>
          <w:lang w:val="sr-Cyrl-CS"/>
        </w:rPr>
      </w:pPr>
    </w:p>
    <w:p w:rsidR="00E96D8D" w:rsidRPr="00E96D8D" w:rsidRDefault="00E96D8D" w:rsidP="00897BCD">
      <w:pPr>
        <w:jc w:val="both"/>
        <w:rPr>
          <w:sz w:val="28"/>
          <w:szCs w:val="28"/>
          <w:lang w:val="sr-Cyrl-CS"/>
        </w:rPr>
      </w:pPr>
    </w:p>
    <w:tbl>
      <w:tblPr>
        <w:tblW w:w="19344" w:type="dxa"/>
        <w:tblInd w:w="85" w:type="dxa"/>
        <w:tblLook w:val="04A0"/>
      </w:tblPr>
      <w:tblGrid>
        <w:gridCol w:w="530"/>
        <w:gridCol w:w="3763"/>
        <w:gridCol w:w="830"/>
        <w:gridCol w:w="922"/>
        <w:gridCol w:w="1456"/>
        <w:gridCol w:w="1872"/>
        <w:gridCol w:w="3323"/>
        <w:gridCol w:w="3324"/>
        <w:gridCol w:w="3324"/>
      </w:tblGrid>
      <w:tr w:rsidR="00A41735"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1.</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Partija 1:Igle za spriceve,spricevi</w:t>
            </w:r>
          </w:p>
        </w:tc>
      </w:tr>
      <w:tr w:rsidR="00A41735" w:rsidRPr="00A41735" w:rsidTr="006D62F4">
        <w:trPr>
          <w:gridAfter w:val="3"/>
          <w:wAfter w:w="9971" w:type="dxa"/>
          <w:trHeight w:val="46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 xml:space="preserve">  1.</w:t>
            </w:r>
          </w:p>
        </w:tc>
        <w:tc>
          <w:tcPr>
            <w:tcW w:w="3763" w:type="dxa"/>
            <w:tcBorders>
              <w:top w:val="nil"/>
              <w:left w:val="nil"/>
              <w:bottom w:val="single" w:sz="4" w:space="0" w:color="auto"/>
              <w:right w:val="single" w:sz="4" w:space="0" w:color="auto"/>
            </w:tcBorders>
            <w:shd w:val="clear" w:color="auto" w:fill="auto"/>
            <w:vAlign w:val="center"/>
            <w:hideMark/>
          </w:tcPr>
          <w:p w:rsidR="00A41735" w:rsidRPr="00FF338A" w:rsidRDefault="00A41735" w:rsidP="00A41735">
            <w:pPr>
              <w:suppressAutoHyphens w:val="0"/>
              <w:spacing w:line="240" w:lineRule="auto"/>
              <w:rPr>
                <w:rFonts w:ascii="Arial" w:eastAsia="Times New Roman" w:hAnsi="Arial" w:cs="Arial"/>
                <w:bCs/>
                <w:color w:val="auto"/>
                <w:kern w:val="0"/>
                <w:sz w:val="20"/>
                <w:szCs w:val="20"/>
                <w:lang w:eastAsia="en-US"/>
              </w:rPr>
            </w:pPr>
            <w:r w:rsidRPr="00FF338A">
              <w:rPr>
                <w:rFonts w:ascii="Arial" w:eastAsia="Times New Roman" w:hAnsi="Arial" w:cs="Arial"/>
                <w:bCs/>
                <w:color w:val="auto"/>
                <w:kern w:val="0"/>
                <w:sz w:val="20"/>
                <w:szCs w:val="20"/>
                <w:lang w:eastAsia="en-US"/>
              </w:rPr>
              <w:t>Spric 2 ml</w:t>
            </w:r>
          </w:p>
        </w:tc>
        <w:tc>
          <w:tcPr>
            <w:tcW w:w="830" w:type="dxa"/>
            <w:tcBorders>
              <w:top w:val="nil"/>
              <w:left w:val="nil"/>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10000</w:t>
            </w:r>
          </w:p>
        </w:tc>
        <w:tc>
          <w:tcPr>
            <w:tcW w:w="922" w:type="dxa"/>
            <w:tcBorders>
              <w:top w:val="nil"/>
              <w:left w:val="nil"/>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FF338A" w:rsidP="00BD48DE">
            <w:pPr>
              <w:suppressAutoHyphens w:val="0"/>
              <w:spacing w:line="240" w:lineRule="auto"/>
              <w:rPr>
                <w:rFonts w:ascii="Arial" w:eastAsia="Times New Roman" w:hAnsi="Arial" w:cs="Arial"/>
                <w:b/>
                <w:bCs/>
                <w:color w:val="auto"/>
                <w:kern w:val="0"/>
                <w:sz w:val="20"/>
                <w:szCs w:val="20"/>
                <w:lang w:val="sr-Latn-CS" w:eastAsia="en-US"/>
              </w:rPr>
            </w:pPr>
            <w:r>
              <w:rPr>
                <w:rFonts w:ascii="Arial" w:eastAsia="Times New Roman" w:hAnsi="Arial" w:cs="Arial"/>
                <w:b/>
                <w:bCs/>
                <w:color w:val="auto"/>
                <w:kern w:val="0"/>
                <w:sz w:val="20"/>
                <w:szCs w:val="20"/>
                <w:lang w:val="sr-Latn-CS" w:eastAsia="en-US"/>
              </w:rPr>
              <w:t xml:space="preserve"> </w:t>
            </w:r>
            <w:r w:rsidR="00BD48DE">
              <w:rPr>
                <w:rFonts w:ascii="Arial" w:eastAsia="Times New Roman" w:hAnsi="Arial" w:cs="Arial"/>
                <w:b/>
                <w:bCs/>
                <w:color w:val="auto"/>
                <w:kern w:val="0"/>
                <w:sz w:val="20"/>
                <w:szCs w:val="20"/>
                <w:lang w:val="sr-Latn-CS" w:eastAsia="en-US"/>
              </w:rPr>
              <w:t>Dvodelni špric od 2 ml</w:t>
            </w:r>
          </w:p>
        </w:tc>
      </w:tr>
      <w:tr w:rsidR="00BD48DE"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w:t>
            </w:r>
          </w:p>
        </w:tc>
        <w:tc>
          <w:tcPr>
            <w:tcW w:w="3763"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spric 5ml</w:t>
            </w:r>
          </w:p>
        </w:tc>
        <w:tc>
          <w:tcPr>
            <w:tcW w:w="830"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BD48DE" w:rsidRDefault="00BD48DE">
            <w:r>
              <w:rPr>
                <w:rFonts w:ascii="Arial" w:eastAsia="Times New Roman" w:hAnsi="Arial" w:cs="Arial"/>
                <w:b/>
                <w:bCs/>
                <w:color w:val="auto"/>
                <w:kern w:val="0"/>
                <w:sz w:val="20"/>
                <w:szCs w:val="20"/>
                <w:lang w:val="sr-Latn-CS" w:eastAsia="en-US"/>
              </w:rPr>
              <w:t>Dvodelni špric od 5</w:t>
            </w:r>
            <w:r w:rsidRPr="009523D0">
              <w:rPr>
                <w:rFonts w:ascii="Arial" w:eastAsia="Times New Roman" w:hAnsi="Arial" w:cs="Arial"/>
                <w:b/>
                <w:bCs/>
                <w:color w:val="auto"/>
                <w:kern w:val="0"/>
                <w:sz w:val="20"/>
                <w:szCs w:val="20"/>
                <w:lang w:val="sr-Latn-CS" w:eastAsia="en-US"/>
              </w:rPr>
              <w:t xml:space="preserve"> ml</w:t>
            </w:r>
          </w:p>
        </w:tc>
      </w:tr>
      <w:tr w:rsidR="00BD48DE"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w:t>
            </w:r>
          </w:p>
        </w:tc>
        <w:tc>
          <w:tcPr>
            <w:tcW w:w="3763"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spric 10ml</w:t>
            </w:r>
          </w:p>
        </w:tc>
        <w:tc>
          <w:tcPr>
            <w:tcW w:w="830" w:type="dxa"/>
            <w:tcBorders>
              <w:top w:val="nil"/>
              <w:left w:val="nil"/>
              <w:bottom w:val="single" w:sz="4" w:space="0" w:color="auto"/>
              <w:right w:val="single" w:sz="4" w:space="0" w:color="auto"/>
            </w:tcBorders>
            <w:shd w:val="clear" w:color="auto" w:fill="auto"/>
            <w:noWrap/>
            <w:vAlign w:val="bottom"/>
            <w:hideMark/>
          </w:tcPr>
          <w:p w:rsidR="00BD48DE" w:rsidRPr="00A41735" w:rsidRDefault="00FF338A"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13</w:t>
            </w:r>
            <w:r w:rsidR="00BD48DE" w:rsidRPr="00A41735">
              <w:rPr>
                <w:rFonts w:ascii="Arial" w:eastAsia="Times New Roman" w:hAnsi="Arial" w:cs="Arial"/>
                <w:color w:val="auto"/>
                <w:kern w:val="0"/>
                <w:sz w:val="20"/>
                <w:szCs w:val="20"/>
                <w:lang w:eastAsia="en-US"/>
              </w:rPr>
              <w:t>00</w:t>
            </w:r>
          </w:p>
        </w:tc>
        <w:tc>
          <w:tcPr>
            <w:tcW w:w="922"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BD48DE" w:rsidRDefault="00FF338A">
            <w:r>
              <w:rPr>
                <w:rFonts w:ascii="Arial" w:eastAsia="Times New Roman" w:hAnsi="Arial" w:cs="Arial"/>
                <w:b/>
                <w:bCs/>
                <w:color w:val="auto"/>
                <w:kern w:val="0"/>
                <w:sz w:val="20"/>
                <w:szCs w:val="20"/>
                <w:lang w:val="sr-Latn-CS" w:eastAsia="en-US"/>
              </w:rPr>
              <w:t>Dvodelni špric od 1</w:t>
            </w:r>
            <w:r w:rsidR="00BD48DE">
              <w:rPr>
                <w:rFonts w:ascii="Arial" w:eastAsia="Times New Roman" w:hAnsi="Arial" w:cs="Arial"/>
                <w:b/>
                <w:bCs/>
                <w:color w:val="auto"/>
                <w:kern w:val="0"/>
                <w:sz w:val="20"/>
                <w:szCs w:val="20"/>
                <w:lang w:val="sr-Latn-CS" w:eastAsia="en-US"/>
              </w:rPr>
              <w:t>0</w:t>
            </w:r>
            <w:r w:rsidR="00BD48DE" w:rsidRPr="009523D0">
              <w:rPr>
                <w:rFonts w:ascii="Arial" w:eastAsia="Times New Roman" w:hAnsi="Arial" w:cs="Arial"/>
                <w:b/>
                <w:bCs/>
                <w:color w:val="auto"/>
                <w:kern w:val="0"/>
                <w:sz w:val="20"/>
                <w:szCs w:val="20"/>
                <w:lang w:val="sr-Latn-CS" w:eastAsia="en-US"/>
              </w:rPr>
              <w:t>ml</w:t>
            </w:r>
          </w:p>
        </w:tc>
      </w:tr>
      <w:tr w:rsidR="00BD48DE"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4</w:t>
            </w:r>
          </w:p>
        </w:tc>
        <w:tc>
          <w:tcPr>
            <w:tcW w:w="3763"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spric 20ml</w:t>
            </w:r>
          </w:p>
        </w:tc>
        <w:tc>
          <w:tcPr>
            <w:tcW w:w="830"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1000</w:t>
            </w:r>
          </w:p>
        </w:tc>
        <w:tc>
          <w:tcPr>
            <w:tcW w:w="922"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BD48DE" w:rsidRDefault="00BD48DE">
            <w:r w:rsidRPr="009523D0">
              <w:rPr>
                <w:rFonts w:ascii="Arial" w:eastAsia="Times New Roman" w:hAnsi="Arial" w:cs="Arial"/>
                <w:b/>
                <w:bCs/>
                <w:color w:val="auto"/>
                <w:kern w:val="0"/>
                <w:sz w:val="20"/>
                <w:szCs w:val="20"/>
                <w:lang w:val="sr-Latn-CS" w:eastAsia="en-US"/>
              </w:rPr>
              <w:t>Dvodelni špric od 2</w:t>
            </w:r>
            <w:r>
              <w:rPr>
                <w:rFonts w:ascii="Arial" w:eastAsia="Times New Roman" w:hAnsi="Arial" w:cs="Arial"/>
                <w:b/>
                <w:bCs/>
                <w:color w:val="auto"/>
                <w:kern w:val="0"/>
                <w:sz w:val="20"/>
                <w:szCs w:val="20"/>
                <w:lang w:val="sr-Latn-CS" w:eastAsia="en-US"/>
              </w:rPr>
              <w:t>0</w:t>
            </w:r>
            <w:r w:rsidRPr="009523D0">
              <w:rPr>
                <w:rFonts w:ascii="Arial" w:eastAsia="Times New Roman" w:hAnsi="Arial" w:cs="Arial"/>
                <w:b/>
                <w:bCs/>
                <w:color w:val="auto"/>
                <w:kern w:val="0"/>
                <w:sz w:val="20"/>
                <w:szCs w:val="20"/>
                <w:lang w:val="sr-Latn-CS" w:eastAsia="en-US"/>
              </w:rPr>
              <w:t xml:space="preserve"> ml</w:t>
            </w:r>
          </w:p>
        </w:tc>
      </w:tr>
      <w:tr w:rsidR="00BD48DE"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BD48DE" w:rsidRPr="00A41735" w:rsidRDefault="00BD48DE" w:rsidP="00D05F9C">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5</w:t>
            </w:r>
          </w:p>
        </w:tc>
        <w:tc>
          <w:tcPr>
            <w:tcW w:w="3763"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spric 100ml</w:t>
            </w:r>
          </w:p>
        </w:tc>
        <w:tc>
          <w:tcPr>
            <w:tcW w:w="830" w:type="dxa"/>
            <w:tcBorders>
              <w:top w:val="nil"/>
              <w:left w:val="nil"/>
              <w:bottom w:val="single" w:sz="4" w:space="0" w:color="auto"/>
              <w:right w:val="single" w:sz="4" w:space="0" w:color="auto"/>
            </w:tcBorders>
            <w:shd w:val="clear" w:color="auto" w:fill="auto"/>
            <w:noWrap/>
            <w:vAlign w:val="bottom"/>
            <w:hideMark/>
          </w:tcPr>
          <w:p w:rsidR="00BD48DE" w:rsidRPr="00A41735" w:rsidRDefault="00FF338A"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20</w:t>
            </w:r>
          </w:p>
        </w:tc>
        <w:tc>
          <w:tcPr>
            <w:tcW w:w="922" w:type="dxa"/>
            <w:tcBorders>
              <w:top w:val="nil"/>
              <w:left w:val="nil"/>
              <w:bottom w:val="single" w:sz="4" w:space="0" w:color="auto"/>
              <w:right w:val="single" w:sz="4" w:space="0" w:color="auto"/>
            </w:tcBorders>
            <w:shd w:val="clear" w:color="auto" w:fill="auto"/>
            <w:noWrap/>
            <w:vAlign w:val="bottom"/>
            <w:hideMark/>
          </w:tcPr>
          <w:p w:rsidR="00BD48DE" w:rsidRPr="00A41735" w:rsidRDefault="00FF338A" w:rsidP="00A41735">
            <w:pPr>
              <w:suppressAutoHyphens w:val="0"/>
              <w:spacing w:line="240"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BD48DE" w:rsidRDefault="00A86E9F" w:rsidP="00BD48DE">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val="sr-Latn-CS" w:eastAsia="en-US"/>
              </w:rPr>
              <w:t>Dvodelni špric od 100</w:t>
            </w:r>
            <w:r w:rsidRPr="009523D0">
              <w:rPr>
                <w:rFonts w:ascii="Arial" w:eastAsia="Times New Roman" w:hAnsi="Arial" w:cs="Arial"/>
                <w:b/>
                <w:bCs/>
                <w:color w:val="auto"/>
                <w:kern w:val="0"/>
                <w:sz w:val="20"/>
                <w:szCs w:val="20"/>
                <w:lang w:val="sr-Latn-CS" w:eastAsia="en-US"/>
              </w:rPr>
              <w:t xml:space="preserve"> ml</w:t>
            </w:r>
          </w:p>
        </w:tc>
      </w:tr>
      <w:tr w:rsidR="00BD48DE"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BD48DE" w:rsidRPr="00A41735" w:rsidRDefault="00BD48DE" w:rsidP="00D05F9C">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6</w:t>
            </w:r>
          </w:p>
        </w:tc>
        <w:tc>
          <w:tcPr>
            <w:tcW w:w="3763"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igla 0.8x40</w:t>
            </w:r>
          </w:p>
        </w:tc>
        <w:tc>
          <w:tcPr>
            <w:tcW w:w="830"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10000</w:t>
            </w:r>
          </w:p>
        </w:tc>
        <w:tc>
          <w:tcPr>
            <w:tcW w:w="922"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BD48DE" w:rsidRPr="00A41735" w:rsidRDefault="00BD48DE" w:rsidP="00BD48DE">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Igla za jednokratnu upotrebu</w:t>
            </w:r>
          </w:p>
        </w:tc>
      </w:tr>
      <w:tr w:rsidR="00BD48DE"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BD48DE" w:rsidRPr="00A41735" w:rsidRDefault="00BD48DE" w:rsidP="00D05F9C">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7</w:t>
            </w:r>
          </w:p>
        </w:tc>
        <w:tc>
          <w:tcPr>
            <w:tcW w:w="3763"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igla 0.9x40</w:t>
            </w:r>
          </w:p>
        </w:tc>
        <w:tc>
          <w:tcPr>
            <w:tcW w:w="830"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3000</w:t>
            </w:r>
          </w:p>
        </w:tc>
        <w:tc>
          <w:tcPr>
            <w:tcW w:w="922"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BD48DE" w:rsidRDefault="00BD48DE">
            <w:r w:rsidRPr="00B45869">
              <w:rPr>
                <w:rFonts w:ascii="Arial" w:eastAsia="Times New Roman" w:hAnsi="Arial" w:cs="Arial"/>
                <w:b/>
                <w:bCs/>
                <w:color w:val="auto"/>
                <w:kern w:val="0"/>
                <w:sz w:val="20"/>
                <w:szCs w:val="20"/>
                <w:lang w:eastAsia="en-US"/>
              </w:rPr>
              <w:t>Igla za jednokratnu upotrebu</w:t>
            </w:r>
          </w:p>
        </w:tc>
      </w:tr>
      <w:tr w:rsidR="00BD48DE"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BD48DE" w:rsidRPr="00A41735" w:rsidRDefault="00BD48DE" w:rsidP="00D05F9C">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8</w:t>
            </w:r>
          </w:p>
        </w:tc>
        <w:tc>
          <w:tcPr>
            <w:tcW w:w="3763"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 xml:space="preserve"> igla </w:t>
            </w:r>
            <w:r w:rsidRPr="00A41735">
              <w:rPr>
                <w:rFonts w:ascii="Arial" w:eastAsia="Times New Roman" w:hAnsi="Arial" w:cs="Arial"/>
                <w:color w:val="auto"/>
                <w:kern w:val="0"/>
                <w:sz w:val="20"/>
                <w:szCs w:val="20"/>
                <w:lang w:eastAsia="en-US"/>
              </w:rPr>
              <w:t>0.45x12</w:t>
            </w:r>
          </w:p>
        </w:tc>
        <w:tc>
          <w:tcPr>
            <w:tcW w:w="830"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2000</w:t>
            </w:r>
          </w:p>
        </w:tc>
        <w:tc>
          <w:tcPr>
            <w:tcW w:w="922" w:type="dxa"/>
            <w:tcBorders>
              <w:top w:val="nil"/>
              <w:left w:val="nil"/>
              <w:bottom w:val="single" w:sz="4" w:space="0" w:color="auto"/>
              <w:right w:val="single" w:sz="4" w:space="0" w:color="auto"/>
            </w:tcBorders>
            <w:shd w:val="clear" w:color="auto" w:fill="auto"/>
            <w:noWrap/>
            <w:vAlign w:val="bottom"/>
            <w:hideMark/>
          </w:tcPr>
          <w:p w:rsidR="00BD48DE" w:rsidRPr="00A41735" w:rsidRDefault="00BD48DE"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BD48DE" w:rsidRDefault="00BD48DE">
            <w:r w:rsidRPr="00B45869">
              <w:rPr>
                <w:rFonts w:ascii="Arial" w:eastAsia="Times New Roman" w:hAnsi="Arial" w:cs="Arial"/>
                <w:b/>
                <w:bCs/>
                <w:color w:val="auto"/>
                <w:kern w:val="0"/>
                <w:sz w:val="20"/>
                <w:szCs w:val="20"/>
                <w:lang w:eastAsia="en-US"/>
              </w:rPr>
              <w:t>Igla za jednokratnu upotrebu</w:t>
            </w:r>
          </w:p>
        </w:tc>
      </w:tr>
      <w:tr w:rsidR="00A41735" w:rsidRPr="00A41735" w:rsidTr="006D62F4">
        <w:trPr>
          <w:gridAfter w:val="3"/>
          <w:wAfter w:w="9971" w:type="dxa"/>
          <w:trHeight w:val="285"/>
        </w:trPr>
        <w:tc>
          <w:tcPr>
            <w:tcW w:w="530" w:type="dxa"/>
            <w:tcBorders>
              <w:top w:val="double" w:sz="4" w:space="0" w:color="auto"/>
              <w:left w:val="nil"/>
              <w:bottom w:val="double" w:sz="4" w:space="0" w:color="auto"/>
              <w:right w:val="nil"/>
            </w:tcBorders>
            <w:shd w:val="clear" w:color="auto" w:fill="auto"/>
            <w:noWrap/>
            <w:vAlign w:val="bottom"/>
            <w:hideMark/>
          </w:tcPr>
          <w:p w:rsidR="00A41735" w:rsidRPr="00E96D8D" w:rsidRDefault="00A41735" w:rsidP="00A41735">
            <w:pPr>
              <w:suppressAutoHyphens w:val="0"/>
              <w:spacing w:line="240" w:lineRule="auto"/>
              <w:jc w:val="center"/>
              <w:rPr>
                <w:rFonts w:ascii="Arial" w:eastAsia="Times New Roman" w:hAnsi="Arial" w:cs="Arial"/>
                <w:color w:val="auto"/>
                <w:kern w:val="0"/>
                <w:sz w:val="20"/>
                <w:szCs w:val="20"/>
                <w:lang w:val="sr-Cyrl-CS" w:eastAsia="en-US"/>
              </w:rPr>
            </w:pPr>
          </w:p>
        </w:tc>
        <w:tc>
          <w:tcPr>
            <w:tcW w:w="3763" w:type="dxa"/>
            <w:tcBorders>
              <w:top w:val="double" w:sz="4" w:space="0" w:color="auto"/>
              <w:left w:val="nil"/>
              <w:bottom w:val="double" w:sz="4" w:space="0" w:color="auto"/>
              <w:right w:val="nil"/>
            </w:tcBorders>
            <w:shd w:val="clear" w:color="auto" w:fill="auto"/>
            <w:noWrap/>
            <w:vAlign w:val="bottom"/>
            <w:hideMark/>
          </w:tcPr>
          <w:p w:rsidR="00A41735" w:rsidRDefault="00A41735" w:rsidP="00A41735">
            <w:pPr>
              <w:suppressAutoHyphens w:val="0"/>
              <w:spacing w:line="240" w:lineRule="auto"/>
              <w:jc w:val="right"/>
              <w:rPr>
                <w:rFonts w:ascii="Arial" w:eastAsia="Times New Roman" w:hAnsi="Arial" w:cs="Arial"/>
                <w:b/>
                <w:bCs/>
                <w:color w:val="auto"/>
                <w:kern w:val="0"/>
                <w:sz w:val="20"/>
                <w:szCs w:val="20"/>
                <w:lang w:val="sr-Cyrl-CS" w:eastAsia="en-US"/>
              </w:rPr>
            </w:pPr>
          </w:p>
          <w:p w:rsidR="00E96D8D" w:rsidRPr="00E96D8D" w:rsidRDefault="00E96D8D" w:rsidP="00A41735">
            <w:pPr>
              <w:suppressAutoHyphens w:val="0"/>
              <w:spacing w:line="240" w:lineRule="auto"/>
              <w:jc w:val="right"/>
              <w:rPr>
                <w:rFonts w:ascii="Arial" w:eastAsia="Times New Roman" w:hAnsi="Arial" w:cs="Arial"/>
                <w:b/>
                <w:bCs/>
                <w:color w:val="auto"/>
                <w:kern w:val="0"/>
                <w:sz w:val="20"/>
                <w:szCs w:val="20"/>
                <w:lang w:val="sr-Cyrl-CS" w:eastAsia="en-US"/>
              </w:rPr>
            </w:pPr>
          </w:p>
        </w:tc>
        <w:tc>
          <w:tcPr>
            <w:tcW w:w="830"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Partija 2. Gaze, zavoji I flasteri</w:t>
            </w:r>
          </w:p>
        </w:tc>
      </w:tr>
      <w:tr w:rsidR="00A41735" w:rsidRPr="00A41735" w:rsidTr="006D62F4">
        <w:trPr>
          <w:gridAfter w:val="3"/>
          <w:wAfter w:w="9971" w:type="dxa"/>
          <w:trHeight w:val="76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Sterilna gaza 1 m</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200</w:t>
            </w:r>
          </w:p>
        </w:tc>
        <w:tc>
          <w:tcPr>
            <w:tcW w:w="922" w:type="dxa"/>
            <w:tcBorders>
              <w:top w:val="nil"/>
              <w:left w:val="nil"/>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D05F9C" w:rsidRDefault="00D05F9C" w:rsidP="00D05F9C">
            <w:pPr>
              <w:suppressAutoHyphens w:val="0"/>
              <w:autoSpaceDE w:val="0"/>
              <w:autoSpaceDN w:val="0"/>
              <w:adjustRightInd w:val="0"/>
              <w:spacing w:line="240" w:lineRule="auto"/>
              <w:rPr>
                <w:rFonts w:ascii="Arial" w:eastAsia="Times New Roman" w:hAnsi="Arial" w:cs="Arial"/>
                <w:kern w:val="0"/>
                <w:sz w:val="20"/>
                <w:szCs w:val="20"/>
                <w:lang w:eastAsia="en-US"/>
              </w:rPr>
            </w:pPr>
            <w:r>
              <w:rPr>
                <w:rFonts w:ascii="Arial" w:eastAsia="Times New Roman" w:hAnsi="Arial" w:cs="Arial"/>
                <w:kern w:val="0"/>
                <w:sz w:val="20"/>
                <w:szCs w:val="20"/>
                <w:lang w:eastAsia="en-US"/>
              </w:rPr>
              <w:t xml:space="preserve">100% </w:t>
            </w:r>
            <w:r w:rsidR="002F5DCA">
              <w:rPr>
                <w:rFonts w:ascii="Arial" w:eastAsia="Times New Roman" w:hAnsi="Arial" w:cs="Arial"/>
                <w:kern w:val="0"/>
                <w:sz w:val="20"/>
                <w:szCs w:val="20"/>
                <w:lang w:val="sr-Latn-CS" w:eastAsia="en-US"/>
              </w:rPr>
              <w:t>pamuk, gustina tkanja minimum 10/7( 17 niti/cm2)</w:t>
            </w:r>
          </w:p>
          <w:p w:rsidR="00A41735" w:rsidRP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p>
        </w:tc>
      </w:tr>
      <w:tr w:rsidR="002F5DCA"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2F5DCA" w:rsidRPr="00A41735" w:rsidRDefault="002F5DCA"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2.</w:t>
            </w:r>
          </w:p>
        </w:tc>
        <w:tc>
          <w:tcPr>
            <w:tcW w:w="3763" w:type="dxa"/>
            <w:tcBorders>
              <w:top w:val="nil"/>
              <w:left w:val="nil"/>
              <w:bottom w:val="single" w:sz="4" w:space="0" w:color="auto"/>
              <w:right w:val="single" w:sz="4" w:space="0" w:color="auto"/>
            </w:tcBorders>
            <w:shd w:val="clear" w:color="auto" w:fill="auto"/>
            <w:noWrap/>
            <w:vAlign w:val="bottom"/>
            <w:hideMark/>
          </w:tcPr>
          <w:p w:rsidR="002F5DCA" w:rsidRPr="00A41735" w:rsidRDefault="002F5DCA"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Sterilna gaza 0,5 m</w:t>
            </w:r>
          </w:p>
        </w:tc>
        <w:tc>
          <w:tcPr>
            <w:tcW w:w="830" w:type="dxa"/>
            <w:tcBorders>
              <w:top w:val="nil"/>
              <w:left w:val="nil"/>
              <w:bottom w:val="single" w:sz="4" w:space="0" w:color="auto"/>
              <w:right w:val="single" w:sz="4" w:space="0" w:color="auto"/>
            </w:tcBorders>
            <w:shd w:val="clear" w:color="auto" w:fill="auto"/>
            <w:noWrap/>
            <w:vAlign w:val="bottom"/>
            <w:hideMark/>
          </w:tcPr>
          <w:p w:rsidR="002F5DCA" w:rsidRPr="00A41735" w:rsidRDefault="002F5DCA"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350</w:t>
            </w:r>
          </w:p>
        </w:tc>
        <w:tc>
          <w:tcPr>
            <w:tcW w:w="922" w:type="dxa"/>
            <w:tcBorders>
              <w:top w:val="nil"/>
              <w:left w:val="nil"/>
              <w:bottom w:val="single" w:sz="4" w:space="0" w:color="auto"/>
              <w:right w:val="single" w:sz="4" w:space="0" w:color="auto"/>
            </w:tcBorders>
            <w:shd w:val="clear" w:color="auto" w:fill="auto"/>
            <w:noWrap/>
            <w:vAlign w:val="center"/>
            <w:hideMark/>
          </w:tcPr>
          <w:p w:rsidR="002F5DCA" w:rsidRPr="00A41735" w:rsidRDefault="002F5DCA"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2F5DCA" w:rsidRPr="008C0680" w:rsidRDefault="002F5DCA" w:rsidP="00B67296">
            <w:pPr>
              <w:autoSpaceDE w:val="0"/>
              <w:autoSpaceDN w:val="0"/>
              <w:adjustRightInd w:val="0"/>
              <w:spacing w:line="240" w:lineRule="auto"/>
              <w:rPr>
                <w:rFonts w:ascii="Arial" w:eastAsia="Times New Roman" w:hAnsi="Arial" w:cs="Arial"/>
                <w:sz w:val="20"/>
                <w:szCs w:val="20"/>
                <w:lang w:val="sr-Latn-CS"/>
              </w:rPr>
            </w:pPr>
            <w:r w:rsidRPr="008C0680">
              <w:rPr>
                <w:rFonts w:ascii="Arial" w:eastAsia="Times New Roman" w:hAnsi="Arial" w:cs="Arial"/>
                <w:kern w:val="0"/>
                <w:sz w:val="20"/>
                <w:szCs w:val="20"/>
                <w:lang w:eastAsia="en-US"/>
              </w:rPr>
              <w:t xml:space="preserve">100% </w:t>
            </w:r>
            <w:r w:rsidRPr="008C0680">
              <w:rPr>
                <w:rFonts w:ascii="Arial" w:eastAsia="Times New Roman" w:hAnsi="Arial" w:cs="Arial"/>
                <w:kern w:val="0"/>
                <w:sz w:val="20"/>
                <w:szCs w:val="20"/>
                <w:lang w:val="sr-Latn-CS" w:eastAsia="en-US"/>
              </w:rPr>
              <w:t>pamuk</w:t>
            </w:r>
            <w:r>
              <w:rPr>
                <w:rFonts w:ascii="Arial" w:eastAsia="Times New Roman" w:hAnsi="Arial" w:cs="Arial"/>
                <w:kern w:val="0"/>
                <w:sz w:val="20"/>
                <w:szCs w:val="20"/>
                <w:lang w:val="sr-Latn-CS" w:eastAsia="en-US"/>
              </w:rPr>
              <w:t xml:space="preserve"> pamuk, gustina tkanja minimum 10/7( 17 niti/cm2)</w:t>
            </w:r>
          </w:p>
        </w:tc>
      </w:tr>
      <w:tr w:rsidR="002F5DCA"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2F5DCA" w:rsidRPr="00A41735" w:rsidRDefault="002F5DCA"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3.</w:t>
            </w:r>
          </w:p>
        </w:tc>
        <w:tc>
          <w:tcPr>
            <w:tcW w:w="3763" w:type="dxa"/>
            <w:tcBorders>
              <w:top w:val="nil"/>
              <w:left w:val="nil"/>
              <w:bottom w:val="single" w:sz="4" w:space="0" w:color="auto"/>
              <w:right w:val="single" w:sz="4" w:space="0" w:color="auto"/>
            </w:tcBorders>
            <w:shd w:val="clear" w:color="auto" w:fill="auto"/>
            <w:noWrap/>
            <w:vAlign w:val="bottom"/>
            <w:hideMark/>
          </w:tcPr>
          <w:p w:rsidR="002F5DCA" w:rsidRPr="00A41735" w:rsidRDefault="002F5DCA"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Sterilna gaza 0,25 m</w:t>
            </w:r>
          </w:p>
        </w:tc>
        <w:tc>
          <w:tcPr>
            <w:tcW w:w="830" w:type="dxa"/>
            <w:tcBorders>
              <w:top w:val="nil"/>
              <w:left w:val="nil"/>
              <w:bottom w:val="single" w:sz="4" w:space="0" w:color="auto"/>
              <w:right w:val="single" w:sz="4" w:space="0" w:color="auto"/>
            </w:tcBorders>
            <w:shd w:val="clear" w:color="auto" w:fill="auto"/>
            <w:noWrap/>
            <w:vAlign w:val="bottom"/>
            <w:hideMark/>
          </w:tcPr>
          <w:p w:rsidR="002F5DCA" w:rsidRPr="00A41735" w:rsidRDefault="002F5DCA"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350</w:t>
            </w:r>
          </w:p>
        </w:tc>
        <w:tc>
          <w:tcPr>
            <w:tcW w:w="922" w:type="dxa"/>
            <w:tcBorders>
              <w:top w:val="nil"/>
              <w:left w:val="nil"/>
              <w:bottom w:val="single" w:sz="4" w:space="0" w:color="auto"/>
              <w:right w:val="single" w:sz="4" w:space="0" w:color="auto"/>
            </w:tcBorders>
            <w:shd w:val="clear" w:color="auto" w:fill="auto"/>
            <w:noWrap/>
            <w:vAlign w:val="center"/>
            <w:hideMark/>
          </w:tcPr>
          <w:p w:rsidR="002F5DCA" w:rsidRPr="00A41735" w:rsidRDefault="002F5DCA"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2F5DCA" w:rsidRPr="008C0680" w:rsidRDefault="002F5DCA" w:rsidP="00B67296">
            <w:pPr>
              <w:autoSpaceDE w:val="0"/>
              <w:autoSpaceDN w:val="0"/>
              <w:adjustRightInd w:val="0"/>
              <w:spacing w:line="240" w:lineRule="auto"/>
              <w:rPr>
                <w:rFonts w:ascii="Arial" w:eastAsia="Times New Roman" w:hAnsi="Arial" w:cs="Arial"/>
                <w:sz w:val="20"/>
                <w:szCs w:val="20"/>
                <w:lang w:val="sr-Latn-CS"/>
              </w:rPr>
            </w:pPr>
            <w:r w:rsidRPr="008C0680">
              <w:rPr>
                <w:rFonts w:ascii="Arial" w:eastAsia="Times New Roman" w:hAnsi="Arial" w:cs="Arial"/>
                <w:kern w:val="0"/>
                <w:sz w:val="20"/>
                <w:szCs w:val="20"/>
                <w:lang w:eastAsia="en-US"/>
              </w:rPr>
              <w:t xml:space="preserve">100% </w:t>
            </w:r>
            <w:r w:rsidRPr="008C0680">
              <w:rPr>
                <w:rFonts w:ascii="Arial" w:eastAsia="Times New Roman" w:hAnsi="Arial" w:cs="Arial"/>
                <w:kern w:val="0"/>
                <w:sz w:val="20"/>
                <w:szCs w:val="20"/>
                <w:lang w:val="sr-Latn-CS" w:eastAsia="en-US"/>
              </w:rPr>
              <w:t>pamuk</w:t>
            </w:r>
            <w:r>
              <w:rPr>
                <w:rFonts w:ascii="Arial" w:eastAsia="Times New Roman" w:hAnsi="Arial" w:cs="Arial"/>
                <w:kern w:val="0"/>
                <w:sz w:val="20"/>
                <w:szCs w:val="20"/>
                <w:lang w:val="sr-Latn-CS" w:eastAsia="en-US"/>
              </w:rPr>
              <w:t xml:space="preserve"> pamuk, gustina tkanja minimum 10/7( 17 niti/cm2)</w:t>
            </w:r>
          </w:p>
        </w:tc>
      </w:tr>
      <w:tr w:rsidR="002F5DCA" w:rsidRPr="00A41735" w:rsidTr="006D62F4">
        <w:trPr>
          <w:gridAfter w:val="3"/>
          <w:wAfter w:w="9971" w:type="dxa"/>
          <w:trHeight w:val="22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2F5DCA" w:rsidRPr="00A41735" w:rsidRDefault="002F5DCA"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4.</w:t>
            </w:r>
          </w:p>
        </w:tc>
        <w:tc>
          <w:tcPr>
            <w:tcW w:w="3763" w:type="dxa"/>
            <w:tcBorders>
              <w:top w:val="nil"/>
              <w:left w:val="nil"/>
              <w:bottom w:val="single" w:sz="4" w:space="0" w:color="auto"/>
              <w:right w:val="single" w:sz="4" w:space="0" w:color="auto"/>
            </w:tcBorders>
            <w:shd w:val="clear" w:color="auto" w:fill="auto"/>
            <w:noWrap/>
            <w:vAlign w:val="bottom"/>
            <w:hideMark/>
          </w:tcPr>
          <w:p w:rsidR="002F5DCA" w:rsidRPr="00A41735" w:rsidRDefault="002F5DCA"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nesteril. Gaza 80x100m</w:t>
            </w:r>
          </w:p>
        </w:tc>
        <w:tc>
          <w:tcPr>
            <w:tcW w:w="830" w:type="dxa"/>
            <w:tcBorders>
              <w:top w:val="nil"/>
              <w:left w:val="nil"/>
              <w:bottom w:val="single" w:sz="4" w:space="0" w:color="auto"/>
              <w:right w:val="single" w:sz="4" w:space="0" w:color="auto"/>
            </w:tcBorders>
            <w:shd w:val="clear" w:color="auto" w:fill="auto"/>
            <w:noWrap/>
            <w:vAlign w:val="bottom"/>
            <w:hideMark/>
          </w:tcPr>
          <w:p w:rsidR="002F5DCA" w:rsidRPr="00A41735" w:rsidRDefault="002F5DCA"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w:t>
            </w:r>
          </w:p>
        </w:tc>
        <w:tc>
          <w:tcPr>
            <w:tcW w:w="922" w:type="dxa"/>
            <w:tcBorders>
              <w:top w:val="nil"/>
              <w:left w:val="nil"/>
              <w:bottom w:val="single" w:sz="4" w:space="0" w:color="auto"/>
              <w:right w:val="single" w:sz="4" w:space="0" w:color="auto"/>
            </w:tcBorders>
            <w:shd w:val="clear" w:color="auto" w:fill="auto"/>
            <w:noWrap/>
            <w:vAlign w:val="center"/>
            <w:hideMark/>
          </w:tcPr>
          <w:p w:rsidR="002F5DCA" w:rsidRPr="00A41735" w:rsidRDefault="002F5DCA"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2F5DCA" w:rsidRPr="008C0680" w:rsidRDefault="002F5DCA" w:rsidP="00B67296">
            <w:pPr>
              <w:autoSpaceDE w:val="0"/>
              <w:autoSpaceDN w:val="0"/>
              <w:adjustRightInd w:val="0"/>
              <w:spacing w:line="240" w:lineRule="auto"/>
              <w:rPr>
                <w:rFonts w:ascii="Arial" w:eastAsia="Times New Roman" w:hAnsi="Arial" w:cs="Arial"/>
                <w:sz w:val="20"/>
                <w:szCs w:val="20"/>
                <w:lang w:val="sr-Latn-CS"/>
              </w:rPr>
            </w:pPr>
            <w:r w:rsidRPr="008C0680">
              <w:rPr>
                <w:rFonts w:ascii="Arial" w:eastAsia="Times New Roman" w:hAnsi="Arial" w:cs="Arial"/>
                <w:kern w:val="0"/>
                <w:sz w:val="20"/>
                <w:szCs w:val="20"/>
                <w:lang w:eastAsia="en-US"/>
              </w:rPr>
              <w:t xml:space="preserve">100% </w:t>
            </w:r>
            <w:r w:rsidRPr="008C0680">
              <w:rPr>
                <w:rFonts w:ascii="Arial" w:eastAsia="Times New Roman" w:hAnsi="Arial" w:cs="Arial"/>
                <w:kern w:val="0"/>
                <w:sz w:val="20"/>
                <w:szCs w:val="20"/>
                <w:lang w:val="sr-Latn-CS" w:eastAsia="en-US"/>
              </w:rPr>
              <w:t>pamuk</w:t>
            </w:r>
            <w:r>
              <w:rPr>
                <w:rFonts w:ascii="Arial" w:eastAsia="Times New Roman" w:hAnsi="Arial" w:cs="Arial"/>
                <w:kern w:val="0"/>
                <w:sz w:val="20"/>
                <w:szCs w:val="20"/>
                <w:lang w:val="sr-Latn-CS" w:eastAsia="en-US"/>
              </w:rPr>
              <w:t xml:space="preserve"> pamuk, gustina tkanja minimum 10/7( 17 niti/cm2)</w:t>
            </w: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5</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Kaliko zavoj 5x5 m</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300</w:t>
            </w:r>
          </w:p>
        </w:tc>
        <w:tc>
          <w:tcPr>
            <w:tcW w:w="922" w:type="dxa"/>
            <w:tcBorders>
              <w:top w:val="nil"/>
              <w:left w:val="nil"/>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A86E9F" w:rsidP="00A86E9F">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sirova pamučna pređa</w:t>
            </w:r>
          </w:p>
        </w:tc>
      </w:tr>
      <w:tr w:rsidR="00A86E9F"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86E9F" w:rsidRPr="00A41735" w:rsidRDefault="00A86E9F"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6</w:t>
            </w:r>
          </w:p>
        </w:tc>
        <w:tc>
          <w:tcPr>
            <w:tcW w:w="3763" w:type="dxa"/>
            <w:tcBorders>
              <w:top w:val="nil"/>
              <w:left w:val="nil"/>
              <w:bottom w:val="single" w:sz="4" w:space="0" w:color="auto"/>
              <w:right w:val="single" w:sz="4" w:space="0" w:color="auto"/>
            </w:tcBorders>
            <w:shd w:val="clear" w:color="auto" w:fill="auto"/>
            <w:noWrap/>
            <w:vAlign w:val="bottom"/>
            <w:hideMark/>
          </w:tcPr>
          <w:p w:rsidR="00A86E9F" w:rsidRPr="00A41735" w:rsidRDefault="00A86E9F"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Kaliko zavoj 8x5 m</w:t>
            </w:r>
          </w:p>
        </w:tc>
        <w:tc>
          <w:tcPr>
            <w:tcW w:w="830" w:type="dxa"/>
            <w:tcBorders>
              <w:top w:val="nil"/>
              <w:left w:val="nil"/>
              <w:bottom w:val="single" w:sz="4" w:space="0" w:color="auto"/>
              <w:right w:val="single" w:sz="4" w:space="0" w:color="auto"/>
            </w:tcBorders>
            <w:shd w:val="clear" w:color="auto" w:fill="auto"/>
            <w:noWrap/>
            <w:vAlign w:val="bottom"/>
            <w:hideMark/>
          </w:tcPr>
          <w:p w:rsidR="00A86E9F" w:rsidRPr="00A41735" w:rsidRDefault="00A86E9F"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400</w:t>
            </w:r>
          </w:p>
        </w:tc>
        <w:tc>
          <w:tcPr>
            <w:tcW w:w="922" w:type="dxa"/>
            <w:tcBorders>
              <w:top w:val="nil"/>
              <w:left w:val="nil"/>
              <w:bottom w:val="single" w:sz="4" w:space="0" w:color="auto"/>
              <w:right w:val="single" w:sz="4" w:space="0" w:color="auto"/>
            </w:tcBorders>
            <w:shd w:val="clear" w:color="auto" w:fill="auto"/>
            <w:noWrap/>
            <w:vAlign w:val="center"/>
            <w:hideMark/>
          </w:tcPr>
          <w:p w:rsidR="00A86E9F" w:rsidRPr="00A41735" w:rsidRDefault="00A86E9F"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A86E9F" w:rsidRDefault="00A86E9F">
            <w:r w:rsidRPr="00713475">
              <w:rPr>
                <w:rFonts w:ascii="Arial" w:eastAsia="Times New Roman" w:hAnsi="Arial" w:cs="Arial"/>
                <w:b/>
                <w:bCs/>
                <w:color w:val="auto"/>
                <w:kern w:val="0"/>
                <w:sz w:val="20"/>
                <w:szCs w:val="20"/>
                <w:lang w:eastAsia="en-US"/>
              </w:rPr>
              <w:t>sirova pamučna pređa</w:t>
            </w:r>
          </w:p>
        </w:tc>
      </w:tr>
      <w:tr w:rsidR="00A86E9F"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86E9F" w:rsidRPr="00A41735" w:rsidRDefault="00A86E9F"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7</w:t>
            </w:r>
          </w:p>
        </w:tc>
        <w:tc>
          <w:tcPr>
            <w:tcW w:w="3763" w:type="dxa"/>
            <w:tcBorders>
              <w:top w:val="nil"/>
              <w:left w:val="nil"/>
              <w:bottom w:val="single" w:sz="4" w:space="0" w:color="auto"/>
              <w:right w:val="single" w:sz="4" w:space="0" w:color="auto"/>
            </w:tcBorders>
            <w:shd w:val="clear" w:color="auto" w:fill="auto"/>
            <w:noWrap/>
            <w:vAlign w:val="bottom"/>
            <w:hideMark/>
          </w:tcPr>
          <w:p w:rsidR="00A86E9F" w:rsidRPr="00A41735" w:rsidRDefault="00A86E9F"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Kaliko zavoj 15x5</w:t>
            </w:r>
          </w:p>
        </w:tc>
        <w:tc>
          <w:tcPr>
            <w:tcW w:w="830" w:type="dxa"/>
            <w:tcBorders>
              <w:top w:val="nil"/>
              <w:left w:val="nil"/>
              <w:bottom w:val="single" w:sz="4" w:space="0" w:color="auto"/>
              <w:right w:val="single" w:sz="4" w:space="0" w:color="auto"/>
            </w:tcBorders>
            <w:shd w:val="clear" w:color="auto" w:fill="auto"/>
            <w:noWrap/>
            <w:vAlign w:val="bottom"/>
            <w:hideMark/>
          </w:tcPr>
          <w:p w:rsidR="00A86E9F" w:rsidRPr="00A41735" w:rsidRDefault="00A86E9F"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400</w:t>
            </w:r>
          </w:p>
        </w:tc>
        <w:tc>
          <w:tcPr>
            <w:tcW w:w="922" w:type="dxa"/>
            <w:tcBorders>
              <w:top w:val="nil"/>
              <w:left w:val="nil"/>
              <w:bottom w:val="single" w:sz="4" w:space="0" w:color="auto"/>
              <w:right w:val="single" w:sz="4" w:space="0" w:color="auto"/>
            </w:tcBorders>
            <w:shd w:val="clear" w:color="auto" w:fill="auto"/>
            <w:noWrap/>
            <w:vAlign w:val="center"/>
            <w:hideMark/>
          </w:tcPr>
          <w:p w:rsidR="00A86E9F" w:rsidRPr="00A41735" w:rsidRDefault="00A86E9F"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A86E9F" w:rsidRDefault="00A86E9F">
            <w:r w:rsidRPr="00713475">
              <w:rPr>
                <w:rFonts w:ascii="Arial" w:eastAsia="Times New Roman" w:hAnsi="Arial" w:cs="Arial"/>
                <w:b/>
                <w:bCs/>
                <w:color w:val="auto"/>
                <w:kern w:val="0"/>
                <w:sz w:val="20"/>
                <w:szCs w:val="20"/>
                <w:lang w:eastAsia="en-US"/>
              </w:rPr>
              <w:t>sirova pamučna pređa</w:t>
            </w: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8</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Flaster 5x5 cm</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200</w:t>
            </w:r>
          </w:p>
        </w:tc>
        <w:tc>
          <w:tcPr>
            <w:tcW w:w="922" w:type="dxa"/>
            <w:tcBorders>
              <w:top w:val="nil"/>
              <w:left w:val="nil"/>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A86E9F" w:rsidP="00A86E9F">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flaster hipoalergijski 5x5 cm</w:t>
            </w:r>
          </w:p>
        </w:tc>
      </w:tr>
      <w:tr w:rsidR="00A41735" w:rsidRPr="00A41735" w:rsidTr="006D62F4">
        <w:trPr>
          <w:gridAfter w:val="3"/>
          <w:wAfter w:w="9971" w:type="dxa"/>
          <w:trHeight w:val="270"/>
        </w:trPr>
        <w:tc>
          <w:tcPr>
            <w:tcW w:w="530" w:type="dxa"/>
            <w:tcBorders>
              <w:top w:val="double" w:sz="4" w:space="0" w:color="auto"/>
              <w:left w:val="nil"/>
              <w:bottom w:val="nil"/>
              <w:right w:val="nil"/>
            </w:tcBorders>
            <w:shd w:val="clear" w:color="auto" w:fill="auto"/>
            <w:noWrap/>
            <w:vAlign w:val="bottom"/>
            <w:hideMark/>
          </w:tcPr>
          <w:p w:rsidR="00A41735" w:rsidRPr="00E96D8D" w:rsidRDefault="00A41735" w:rsidP="00E96D8D">
            <w:pPr>
              <w:suppressAutoHyphens w:val="0"/>
              <w:spacing w:line="240" w:lineRule="auto"/>
              <w:rPr>
                <w:rFonts w:ascii="Arial" w:eastAsia="Times New Roman" w:hAnsi="Arial" w:cs="Arial"/>
                <w:color w:val="auto"/>
                <w:kern w:val="0"/>
                <w:sz w:val="20"/>
                <w:szCs w:val="20"/>
                <w:lang w:val="sr-Cyrl-CS" w:eastAsia="en-US"/>
              </w:rPr>
            </w:pPr>
          </w:p>
        </w:tc>
        <w:tc>
          <w:tcPr>
            <w:tcW w:w="3763" w:type="dxa"/>
            <w:tcBorders>
              <w:top w:val="double" w:sz="4" w:space="0" w:color="auto"/>
              <w:left w:val="nil"/>
              <w:bottom w:val="nil"/>
              <w:right w:val="nil"/>
            </w:tcBorders>
            <w:shd w:val="clear" w:color="auto" w:fill="auto"/>
            <w:noWrap/>
            <w:vAlign w:val="bottom"/>
            <w:hideMark/>
          </w:tcPr>
          <w:p w:rsid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p>
          <w:p w:rsidR="00D05F9C" w:rsidRPr="00A41735" w:rsidRDefault="00D05F9C" w:rsidP="006D62F4">
            <w:pPr>
              <w:suppressAutoHyphens w:val="0"/>
              <w:spacing w:line="240" w:lineRule="auto"/>
              <w:rPr>
                <w:rFonts w:ascii="Arial" w:eastAsia="Times New Roman" w:hAnsi="Arial" w:cs="Arial"/>
                <w:b/>
                <w:bCs/>
                <w:color w:val="auto"/>
                <w:kern w:val="0"/>
                <w:sz w:val="20"/>
                <w:szCs w:val="20"/>
                <w:lang w:eastAsia="en-US"/>
              </w:rPr>
            </w:pPr>
          </w:p>
        </w:tc>
        <w:tc>
          <w:tcPr>
            <w:tcW w:w="830"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15"/>
        </w:trPr>
        <w:tc>
          <w:tcPr>
            <w:tcW w:w="530" w:type="dxa"/>
            <w:tcBorders>
              <w:top w:val="nil"/>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p>
        </w:tc>
        <w:tc>
          <w:tcPr>
            <w:tcW w:w="3763" w:type="dxa"/>
            <w:tcBorders>
              <w:top w:val="nil"/>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p>
        </w:tc>
        <w:tc>
          <w:tcPr>
            <w:tcW w:w="830" w:type="dxa"/>
            <w:tcBorders>
              <w:top w:val="nil"/>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nil"/>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nil"/>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nil"/>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3.</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Partija 3: Sistemi za infuziju I kanile</w:t>
            </w:r>
          </w:p>
        </w:tc>
      </w:tr>
      <w:tr w:rsidR="00A41735" w:rsidRPr="00A41735" w:rsidTr="006D62F4">
        <w:trPr>
          <w:gridAfter w:val="3"/>
          <w:wAfter w:w="9971" w:type="dxa"/>
          <w:trHeight w:val="76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sistem za infuziju</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1000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E96D8D" w:rsidRDefault="00A86E9F" w:rsidP="00A41735">
            <w:pPr>
              <w:suppressAutoHyphens w:val="0"/>
              <w:spacing w:line="240" w:lineRule="auto"/>
              <w:jc w:val="right"/>
              <w:rPr>
                <w:rFonts w:ascii="Arial" w:eastAsia="Times New Roman" w:hAnsi="Arial" w:cs="Arial"/>
                <w:color w:val="auto"/>
                <w:kern w:val="0"/>
                <w:sz w:val="20"/>
                <w:szCs w:val="20"/>
                <w:lang w:val="sr-Cyrl-CS" w:eastAsia="en-US"/>
              </w:rPr>
            </w:pPr>
            <w:r>
              <w:rPr>
                <w:rFonts w:ascii="Arial" w:eastAsia="Times New Roman" w:hAnsi="Arial" w:cs="Arial"/>
                <w:color w:val="auto"/>
                <w:kern w:val="0"/>
                <w:sz w:val="20"/>
                <w:szCs w:val="20"/>
                <w:lang w:eastAsia="en-US"/>
              </w:rPr>
              <w:t xml:space="preserve">plastični, sa </w:t>
            </w:r>
            <w:r w:rsidR="00D05F9C">
              <w:rPr>
                <w:rFonts w:ascii="Arial" w:eastAsia="Times New Roman" w:hAnsi="Arial" w:cs="Arial"/>
                <w:color w:val="auto"/>
                <w:kern w:val="0"/>
                <w:sz w:val="20"/>
                <w:szCs w:val="20"/>
                <w:lang w:eastAsia="en-US"/>
              </w:rPr>
              <w:t xml:space="preserve"> mogućnošću regulacije protoka infuzionih rastvora </w:t>
            </w:r>
          </w:p>
        </w:tc>
      </w:tr>
      <w:tr w:rsidR="00A41735" w:rsidRPr="00A41735" w:rsidTr="006D62F4">
        <w:trPr>
          <w:gridAfter w:val="3"/>
          <w:wAfter w:w="9971" w:type="dxa"/>
          <w:trHeight w:val="255"/>
        </w:trPr>
        <w:tc>
          <w:tcPr>
            <w:tcW w:w="530" w:type="dxa"/>
            <w:tcBorders>
              <w:top w:val="nil"/>
              <w:left w:val="double" w:sz="4" w:space="0" w:color="auto"/>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w:t>
            </w:r>
          </w:p>
        </w:tc>
        <w:tc>
          <w:tcPr>
            <w:tcW w:w="3763" w:type="dxa"/>
            <w:tcBorders>
              <w:top w:val="nil"/>
              <w:left w:val="nil"/>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intravenska kanila 20G,22G</w:t>
            </w:r>
          </w:p>
        </w:tc>
        <w:tc>
          <w:tcPr>
            <w:tcW w:w="830" w:type="dxa"/>
            <w:tcBorders>
              <w:top w:val="nil"/>
              <w:left w:val="nil"/>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300</w:t>
            </w:r>
          </w:p>
        </w:tc>
        <w:tc>
          <w:tcPr>
            <w:tcW w:w="922" w:type="dxa"/>
            <w:tcBorders>
              <w:top w:val="nil"/>
              <w:left w:val="nil"/>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double" w:sz="4" w:space="0" w:color="auto"/>
              <w:right w:val="double" w:sz="4" w:space="0" w:color="auto"/>
            </w:tcBorders>
            <w:shd w:val="clear" w:color="auto" w:fill="auto"/>
            <w:noWrap/>
            <w:vAlign w:val="bottom"/>
            <w:hideMark/>
          </w:tcPr>
          <w:p w:rsidR="00A41735" w:rsidRPr="00E96D8D" w:rsidRDefault="00D05F9C" w:rsidP="00A41735">
            <w:pPr>
              <w:suppressAutoHyphens w:val="0"/>
              <w:spacing w:line="240" w:lineRule="auto"/>
              <w:jc w:val="right"/>
              <w:rPr>
                <w:rFonts w:ascii="Arial" w:eastAsia="Times New Roman" w:hAnsi="Arial" w:cs="Arial"/>
                <w:color w:val="auto"/>
                <w:kern w:val="0"/>
                <w:sz w:val="20"/>
                <w:szCs w:val="20"/>
                <w:lang w:val="sr-Cyrl-CS" w:eastAsia="en-US"/>
              </w:rPr>
            </w:pPr>
            <w:r>
              <w:rPr>
                <w:rFonts w:ascii="Arial" w:eastAsia="Times New Roman" w:hAnsi="Arial" w:cs="Arial"/>
                <w:color w:val="auto"/>
                <w:kern w:val="0"/>
                <w:sz w:val="20"/>
                <w:szCs w:val="20"/>
                <w:lang w:eastAsia="en-US"/>
              </w:rPr>
              <w:t xml:space="preserve">plastični, sa  mogućnošću regulacije protoka infuzionih rastvora </w:t>
            </w:r>
          </w:p>
        </w:tc>
      </w:tr>
      <w:tr w:rsidR="00D05F9C" w:rsidRPr="00A41735" w:rsidTr="006D62F4">
        <w:trPr>
          <w:gridAfter w:val="3"/>
          <w:wAfter w:w="9971" w:type="dxa"/>
          <w:trHeight w:val="570"/>
        </w:trPr>
        <w:tc>
          <w:tcPr>
            <w:tcW w:w="9373" w:type="dxa"/>
            <w:gridSpan w:val="6"/>
            <w:tcBorders>
              <w:bottom w:val="double" w:sz="4" w:space="0" w:color="auto"/>
            </w:tcBorders>
            <w:shd w:val="clear" w:color="auto" w:fill="auto"/>
            <w:noWrap/>
            <w:vAlign w:val="bottom"/>
            <w:hideMark/>
          </w:tcPr>
          <w:p w:rsidR="00D05F9C" w:rsidRPr="00C72011" w:rsidRDefault="00D05F9C" w:rsidP="00D05F9C">
            <w:pPr>
              <w:suppressAutoHyphens w:val="0"/>
              <w:spacing w:line="240" w:lineRule="auto"/>
              <w:rPr>
                <w:rFonts w:ascii="Arial" w:eastAsia="Times New Roman" w:hAnsi="Arial" w:cs="Arial"/>
                <w:color w:val="auto"/>
                <w:kern w:val="0"/>
                <w:sz w:val="20"/>
                <w:szCs w:val="20"/>
                <w:lang w:val="sr-Cyrl-CS" w:eastAsia="en-US"/>
              </w:rPr>
            </w:pPr>
          </w:p>
        </w:tc>
      </w:tr>
      <w:tr w:rsidR="00A41735"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A41735" w:rsidRPr="00A41735" w:rsidRDefault="00BD48DE" w:rsidP="00A41735">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4</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A41735" w:rsidRPr="00A41735" w:rsidRDefault="002F5DCA" w:rsidP="00A41735">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4</w:t>
            </w:r>
            <w:r w:rsidR="00A41735" w:rsidRPr="00A41735">
              <w:rPr>
                <w:rFonts w:ascii="Arial" w:eastAsia="Times New Roman" w:hAnsi="Arial" w:cs="Arial"/>
                <w:b/>
                <w:bCs/>
                <w:color w:val="auto"/>
                <w:kern w:val="0"/>
                <w:sz w:val="20"/>
                <w:szCs w:val="20"/>
                <w:lang w:eastAsia="en-US"/>
              </w:rPr>
              <w:t>: Medicinska Vata</w:t>
            </w:r>
          </w:p>
        </w:tc>
      </w:tr>
      <w:tr w:rsidR="00A41735" w:rsidRPr="00A41735" w:rsidTr="006D62F4">
        <w:trPr>
          <w:gridAfter w:val="3"/>
          <w:wAfter w:w="9971" w:type="dxa"/>
          <w:trHeight w:val="97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2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hidrofilna vata 100g</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A86E9F"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100 % pamuk</w:t>
            </w: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papirna vata 1kg</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40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A86E9F"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 xml:space="preserve"> ceulozna vata</w:t>
            </w:r>
          </w:p>
        </w:tc>
      </w:tr>
      <w:tr w:rsidR="00A41735" w:rsidRPr="00A41735" w:rsidTr="006D62F4">
        <w:trPr>
          <w:gridAfter w:val="3"/>
          <w:wAfter w:w="9971" w:type="dxa"/>
          <w:trHeight w:val="285"/>
        </w:trPr>
        <w:tc>
          <w:tcPr>
            <w:tcW w:w="530"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3763"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p>
        </w:tc>
        <w:tc>
          <w:tcPr>
            <w:tcW w:w="830"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A41735" w:rsidRPr="00A41735" w:rsidRDefault="00BD48DE" w:rsidP="00A41735">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5</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A41735" w:rsidRPr="00A41735" w:rsidRDefault="00FF338A" w:rsidP="00A41735">
            <w:pPr>
              <w:suppressAutoHyphens w:val="0"/>
              <w:spacing w:line="240" w:lineRule="auto"/>
              <w:jc w:val="both"/>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5</w:t>
            </w:r>
            <w:r w:rsidR="00A41735" w:rsidRPr="00A41735">
              <w:rPr>
                <w:rFonts w:ascii="Arial" w:eastAsia="Times New Roman" w:hAnsi="Arial" w:cs="Arial"/>
                <w:b/>
                <w:bCs/>
                <w:color w:val="auto"/>
                <w:kern w:val="0"/>
                <w:sz w:val="20"/>
                <w:szCs w:val="20"/>
                <w:lang w:eastAsia="en-US"/>
              </w:rPr>
              <w:t>: Sredstva za deinfekciju instrumenata , podova I ruku</w:t>
            </w:r>
          </w:p>
        </w:tc>
      </w:tr>
      <w:tr w:rsidR="00A41735" w:rsidRPr="00A41735" w:rsidTr="006D62F4">
        <w:trPr>
          <w:gridAfter w:val="3"/>
          <w:wAfter w:w="9971" w:type="dxa"/>
          <w:trHeight w:val="76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Sred. za dez. Instrum.koncentrat</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lit.</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D05F9C"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Netoksično, apirogeno  dezinfekciono sredstvo sa aktivnim sastojcima koji deluju na bakterije viruse i protoze.</w:t>
            </w:r>
          </w:p>
        </w:tc>
      </w:tr>
      <w:tr w:rsidR="00A41735" w:rsidRPr="00A41735" w:rsidTr="006D62F4">
        <w:trPr>
          <w:gridAfter w:val="3"/>
          <w:wAfter w:w="9971" w:type="dxa"/>
          <w:trHeight w:val="22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w:t>
            </w:r>
          </w:p>
        </w:tc>
        <w:tc>
          <w:tcPr>
            <w:tcW w:w="3763" w:type="dxa"/>
            <w:tcBorders>
              <w:top w:val="nil"/>
              <w:left w:val="nil"/>
              <w:bottom w:val="single" w:sz="4" w:space="0" w:color="auto"/>
              <w:right w:val="single" w:sz="4" w:space="0" w:color="auto"/>
            </w:tcBorders>
            <w:shd w:val="clear" w:color="auto" w:fill="auto"/>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Sred. za dez. Podova-koncentrat</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25</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lit.</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D05F9C"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Netoksično, apirogeno dezinsfekciono sredstva  sa aktivnim sastojcima koji deluju na bakterije viruse i protoze</w:t>
            </w:r>
          </w:p>
        </w:tc>
      </w:tr>
      <w:tr w:rsidR="00A41735" w:rsidRPr="00A41735" w:rsidTr="006D62F4">
        <w:trPr>
          <w:gridAfter w:val="3"/>
          <w:wAfter w:w="9971" w:type="dxa"/>
          <w:trHeight w:val="270"/>
        </w:trPr>
        <w:tc>
          <w:tcPr>
            <w:tcW w:w="530"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p>
        </w:tc>
        <w:tc>
          <w:tcPr>
            <w:tcW w:w="3763"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p>
        </w:tc>
        <w:tc>
          <w:tcPr>
            <w:tcW w:w="830"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A41735" w:rsidRPr="00A41735" w:rsidRDefault="00BD48DE" w:rsidP="00A41735">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6</w:t>
            </w:r>
            <w:r w:rsidR="00A41735" w:rsidRPr="00A41735">
              <w:rPr>
                <w:rFonts w:ascii="Arial" w:eastAsia="Times New Roman" w:hAnsi="Arial" w:cs="Arial"/>
                <w:color w:val="auto"/>
                <w:kern w:val="0"/>
                <w:sz w:val="20"/>
                <w:szCs w:val="20"/>
                <w:lang w:eastAsia="en-US"/>
              </w:rPr>
              <w:t>.</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A41735" w:rsidRPr="00A41735" w:rsidRDefault="002F5DCA" w:rsidP="00A41735">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6</w:t>
            </w:r>
            <w:r w:rsidR="00A41735" w:rsidRPr="00A41735">
              <w:rPr>
                <w:rFonts w:ascii="Arial" w:eastAsia="Times New Roman" w:hAnsi="Arial" w:cs="Arial"/>
                <w:b/>
                <w:bCs/>
                <w:color w:val="auto"/>
                <w:kern w:val="0"/>
                <w:sz w:val="20"/>
                <w:szCs w:val="20"/>
                <w:lang w:eastAsia="en-US"/>
              </w:rPr>
              <w:t>:</w:t>
            </w:r>
            <w:r w:rsidR="00E96D8D">
              <w:rPr>
                <w:rFonts w:ascii="Arial" w:eastAsia="Times New Roman" w:hAnsi="Arial" w:cs="Arial"/>
                <w:b/>
                <w:bCs/>
                <w:color w:val="auto"/>
                <w:kern w:val="0"/>
                <w:sz w:val="20"/>
                <w:szCs w:val="20"/>
                <w:lang w:val="sr-Cyrl-CS" w:eastAsia="en-US"/>
              </w:rPr>
              <w:t xml:space="preserve"> </w:t>
            </w:r>
            <w:r w:rsidR="00A41735" w:rsidRPr="00A41735">
              <w:rPr>
                <w:rFonts w:ascii="Arial" w:eastAsia="Times New Roman" w:hAnsi="Arial" w:cs="Arial"/>
                <w:b/>
                <w:bCs/>
                <w:color w:val="auto"/>
                <w:kern w:val="0"/>
                <w:sz w:val="20"/>
                <w:szCs w:val="20"/>
                <w:lang w:eastAsia="en-US"/>
              </w:rPr>
              <w:t>Medicinske rukavice-latex</w:t>
            </w:r>
          </w:p>
        </w:tc>
      </w:tr>
      <w:tr w:rsidR="00A41735" w:rsidRPr="00A41735" w:rsidTr="006D62F4">
        <w:trPr>
          <w:gridAfter w:val="3"/>
          <w:wAfter w:w="9971" w:type="dxa"/>
          <w:trHeight w:val="76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Nesterilne rukavice</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FF338A"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16,0</w:t>
            </w:r>
            <w:r w:rsidR="00A41735" w:rsidRPr="00A41735">
              <w:rPr>
                <w:rFonts w:ascii="Arial" w:eastAsia="Times New Roman" w:hAnsi="Arial" w:cs="Arial"/>
                <w:color w:val="auto"/>
                <w:kern w:val="0"/>
                <w:sz w:val="20"/>
                <w:szCs w:val="20"/>
                <w:lang w:eastAsia="en-US"/>
              </w:rPr>
              <w:t>00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D05F9C"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Latex</w:t>
            </w:r>
            <w:r w:rsidR="00A86E9F">
              <w:rPr>
                <w:rFonts w:ascii="Arial" w:eastAsia="Times New Roman" w:hAnsi="Arial" w:cs="Arial"/>
                <w:color w:val="auto"/>
                <w:kern w:val="0"/>
                <w:sz w:val="20"/>
                <w:szCs w:val="20"/>
                <w:lang w:eastAsia="en-US"/>
              </w:rPr>
              <w:t xml:space="preserve"> rukavice nesterilne</w:t>
            </w:r>
          </w:p>
        </w:tc>
      </w:tr>
      <w:tr w:rsidR="00A41735" w:rsidRPr="00A41735" w:rsidTr="006D62F4">
        <w:trPr>
          <w:gridAfter w:val="3"/>
          <w:wAfter w:w="9971" w:type="dxa"/>
          <w:trHeight w:val="315"/>
        </w:trPr>
        <w:tc>
          <w:tcPr>
            <w:tcW w:w="530"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p>
        </w:tc>
        <w:tc>
          <w:tcPr>
            <w:tcW w:w="3763"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p>
        </w:tc>
        <w:tc>
          <w:tcPr>
            <w:tcW w:w="830"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bottom w:val="double" w:sz="4" w:space="0" w:color="auto"/>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A41735" w:rsidRPr="00A41735" w:rsidRDefault="00BD48DE"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7</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A41735" w:rsidRPr="00A41735" w:rsidRDefault="002F5DCA" w:rsidP="00A41735">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7</w:t>
            </w:r>
            <w:r w:rsidR="00A41735" w:rsidRPr="00A41735">
              <w:rPr>
                <w:rFonts w:ascii="Arial" w:eastAsia="Times New Roman" w:hAnsi="Arial" w:cs="Arial"/>
                <w:b/>
                <w:bCs/>
                <w:color w:val="auto"/>
                <w:kern w:val="0"/>
                <w:sz w:val="20"/>
                <w:szCs w:val="20"/>
                <w:lang w:eastAsia="en-US"/>
              </w:rPr>
              <w:t>: Ostali porošni sanitetski materijal</w:t>
            </w:r>
          </w:p>
        </w:tc>
      </w:tr>
      <w:tr w:rsidR="00A41735" w:rsidRPr="00A41735" w:rsidTr="006D62F4">
        <w:trPr>
          <w:gridAfter w:val="3"/>
          <w:wAfter w:w="9971" w:type="dxa"/>
          <w:trHeight w:val="76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p>
        </w:tc>
      </w:tr>
      <w:tr w:rsidR="00A41735" w:rsidRPr="00A41735" w:rsidTr="006D62F4">
        <w:trPr>
          <w:gridAfter w:val="3"/>
          <w:wAfter w:w="9971" w:type="dxa"/>
          <w:trHeight w:val="31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vAlign w:val="center"/>
            <w:hideMark/>
          </w:tcPr>
          <w:p w:rsidR="00A41735" w:rsidRPr="00A41735" w:rsidRDefault="00A41735" w:rsidP="00A41735">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spatula plasticna</w:t>
            </w:r>
          </w:p>
        </w:tc>
        <w:tc>
          <w:tcPr>
            <w:tcW w:w="830" w:type="dxa"/>
            <w:tcBorders>
              <w:top w:val="nil"/>
              <w:left w:val="nil"/>
              <w:bottom w:val="single" w:sz="4" w:space="0" w:color="auto"/>
              <w:right w:val="nil"/>
            </w:tcBorders>
            <w:shd w:val="clear" w:color="auto" w:fill="auto"/>
            <w:noWrap/>
            <w:vAlign w:val="center"/>
            <w:hideMark/>
          </w:tcPr>
          <w:p w:rsidR="00A41735" w:rsidRPr="00A41735" w:rsidRDefault="00A40A4A" w:rsidP="00A41735">
            <w:pPr>
              <w:suppressAutoHyphens w:val="0"/>
              <w:spacing w:line="240" w:lineRule="auto"/>
              <w:jc w:val="right"/>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57</w:t>
            </w:r>
            <w:r w:rsidR="00A41735" w:rsidRPr="00A41735">
              <w:rPr>
                <w:rFonts w:ascii="Arial" w:eastAsia="Times New Roman" w:hAnsi="Arial" w:cs="Arial"/>
                <w:b/>
                <w:bCs/>
                <w:color w:val="auto"/>
                <w:kern w:val="0"/>
                <w:sz w:val="20"/>
                <w:szCs w:val="20"/>
                <w:lang w:eastAsia="en-US"/>
              </w:rPr>
              <w:t>00</w:t>
            </w:r>
          </w:p>
        </w:tc>
        <w:tc>
          <w:tcPr>
            <w:tcW w:w="922" w:type="dxa"/>
            <w:tcBorders>
              <w:top w:val="nil"/>
              <w:left w:val="nil"/>
              <w:bottom w:val="single" w:sz="4" w:space="0" w:color="auto"/>
              <w:right w:val="single" w:sz="4" w:space="0" w:color="auto"/>
            </w:tcBorders>
            <w:shd w:val="clear" w:color="auto" w:fill="auto"/>
            <w:noWrap/>
            <w:vAlign w:val="center"/>
            <w:hideMark/>
          </w:tcPr>
          <w:p w:rsidR="00A41735" w:rsidRPr="00A41735" w:rsidRDefault="00A41735"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A41735" w:rsidRPr="00A41735" w:rsidRDefault="00A86E9F"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Plastična špatula</w:t>
            </w:r>
          </w:p>
        </w:tc>
      </w:tr>
      <w:tr w:rsidR="00A41735" w:rsidRPr="00A41735" w:rsidTr="006D62F4">
        <w:trPr>
          <w:gridAfter w:val="3"/>
          <w:wAfter w:w="9971" w:type="dxa"/>
          <w:trHeight w:val="31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spatula drvena</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2000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A86E9F"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Špatula drvena</w:t>
            </w: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drveni stap. za uz. Brisa-bez namota</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1000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A86E9F"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 xml:space="preserve">Drveni štaspić sa uzimawe brisa </w:t>
            </w: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4</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predmetno staklo-bruseno</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500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D05F9C"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 xml:space="preserve">Staklena pločica  za nanošenje preparata za laboratorijkse i mokroskopske preglede brušeno </w:t>
            </w:r>
          </w:p>
        </w:tc>
      </w:tr>
      <w:tr w:rsidR="00A41735" w:rsidRPr="00A41735" w:rsidTr="006D62F4">
        <w:trPr>
          <w:gridAfter w:val="3"/>
          <w:wAfter w:w="9971" w:type="dxa"/>
          <w:trHeight w:val="25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5</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pokrovno staklo 22x22</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0A4A"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18</w:t>
            </w:r>
            <w:r w:rsidR="00A41735" w:rsidRPr="00A41735">
              <w:rPr>
                <w:rFonts w:ascii="Arial" w:eastAsia="Times New Roman" w:hAnsi="Arial" w:cs="Arial"/>
                <w:color w:val="auto"/>
                <w:kern w:val="0"/>
                <w:sz w:val="20"/>
                <w:szCs w:val="20"/>
                <w:lang w:eastAsia="en-US"/>
              </w:rPr>
              <w:t>00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D05F9C"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Staklena pločica  za nanošenje preparata za laboratorijkse i mokroskopske preglede dimenzija 22x22</w:t>
            </w:r>
          </w:p>
        </w:tc>
      </w:tr>
      <w:tr w:rsidR="00A41735" w:rsidRPr="00A41735" w:rsidTr="006D62F4">
        <w:trPr>
          <w:gridAfter w:val="3"/>
          <w:wAfter w:w="9971" w:type="dxa"/>
          <w:trHeight w:val="240"/>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6</w:t>
            </w:r>
          </w:p>
        </w:tc>
        <w:tc>
          <w:tcPr>
            <w:tcW w:w="3763"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gel za ultrazvuk 1kg</w:t>
            </w:r>
          </w:p>
        </w:tc>
        <w:tc>
          <w:tcPr>
            <w:tcW w:w="830"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w:t>
            </w:r>
          </w:p>
        </w:tc>
        <w:tc>
          <w:tcPr>
            <w:tcW w:w="922" w:type="dxa"/>
            <w:tcBorders>
              <w:top w:val="nil"/>
              <w:left w:val="nil"/>
              <w:bottom w:val="sing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A41735" w:rsidRPr="00A41735" w:rsidRDefault="00A86E9F"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elektro provodqivi gel</w:t>
            </w:r>
          </w:p>
        </w:tc>
      </w:tr>
      <w:tr w:rsidR="00A41735" w:rsidRPr="00A41735" w:rsidTr="006D62F4">
        <w:trPr>
          <w:gridAfter w:val="3"/>
          <w:wAfter w:w="9971" w:type="dxa"/>
          <w:trHeight w:val="255"/>
        </w:trPr>
        <w:tc>
          <w:tcPr>
            <w:tcW w:w="530" w:type="dxa"/>
            <w:tcBorders>
              <w:top w:val="nil"/>
              <w:left w:val="double" w:sz="4" w:space="0" w:color="auto"/>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7</w:t>
            </w:r>
          </w:p>
        </w:tc>
        <w:tc>
          <w:tcPr>
            <w:tcW w:w="3763" w:type="dxa"/>
            <w:tcBorders>
              <w:top w:val="nil"/>
              <w:left w:val="nil"/>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poveska vacuette</w:t>
            </w:r>
          </w:p>
        </w:tc>
        <w:tc>
          <w:tcPr>
            <w:tcW w:w="830" w:type="dxa"/>
            <w:tcBorders>
              <w:top w:val="nil"/>
              <w:left w:val="nil"/>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w:t>
            </w:r>
          </w:p>
        </w:tc>
        <w:tc>
          <w:tcPr>
            <w:tcW w:w="922" w:type="dxa"/>
            <w:tcBorders>
              <w:top w:val="nil"/>
              <w:left w:val="nil"/>
              <w:bottom w:val="double" w:sz="4" w:space="0" w:color="auto"/>
              <w:right w:val="single" w:sz="4" w:space="0" w:color="auto"/>
            </w:tcBorders>
            <w:shd w:val="clear" w:color="auto" w:fill="auto"/>
            <w:noWrap/>
            <w:vAlign w:val="bottom"/>
            <w:hideMark/>
          </w:tcPr>
          <w:p w:rsidR="00A41735" w:rsidRPr="00A41735" w:rsidRDefault="00A41735"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double" w:sz="4" w:space="0" w:color="auto"/>
              <w:right w:val="double" w:sz="4" w:space="0" w:color="auto"/>
            </w:tcBorders>
            <w:shd w:val="clear" w:color="auto" w:fill="auto"/>
            <w:noWrap/>
            <w:vAlign w:val="bottom"/>
            <w:hideMark/>
          </w:tcPr>
          <w:p w:rsidR="00A41735" w:rsidRPr="00A41735" w:rsidRDefault="00F82DCB"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latex poveska</w:t>
            </w:r>
          </w:p>
        </w:tc>
      </w:tr>
      <w:tr w:rsidR="00A41735" w:rsidRPr="00A41735" w:rsidTr="006D62F4">
        <w:trPr>
          <w:gridAfter w:val="3"/>
          <w:wAfter w:w="9971" w:type="dxa"/>
          <w:trHeight w:val="270"/>
        </w:trPr>
        <w:tc>
          <w:tcPr>
            <w:tcW w:w="530"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3763" w:type="dxa"/>
            <w:tcBorders>
              <w:top w:val="double" w:sz="4" w:space="0" w:color="auto"/>
              <w:left w:val="nil"/>
              <w:bottom w:val="nil"/>
              <w:right w:val="nil"/>
            </w:tcBorders>
            <w:shd w:val="clear" w:color="auto" w:fill="auto"/>
            <w:noWrap/>
            <w:vAlign w:val="bottom"/>
            <w:hideMark/>
          </w:tcPr>
          <w:p w:rsidR="00A41735" w:rsidRDefault="00A41735" w:rsidP="00A41735">
            <w:pPr>
              <w:suppressAutoHyphens w:val="0"/>
              <w:spacing w:line="240" w:lineRule="auto"/>
              <w:jc w:val="right"/>
              <w:rPr>
                <w:rFonts w:ascii="Arial" w:eastAsia="Times New Roman" w:hAnsi="Arial" w:cs="Arial"/>
                <w:b/>
                <w:bCs/>
                <w:color w:val="auto"/>
                <w:kern w:val="0"/>
                <w:sz w:val="20"/>
                <w:szCs w:val="20"/>
                <w:lang w:val="sr-Cyrl-CS" w:eastAsia="en-US"/>
              </w:rPr>
            </w:pPr>
          </w:p>
          <w:p w:rsidR="00C72011" w:rsidRDefault="00C72011" w:rsidP="00C72011">
            <w:pPr>
              <w:suppressAutoHyphens w:val="0"/>
              <w:spacing w:line="240" w:lineRule="auto"/>
              <w:rPr>
                <w:rFonts w:ascii="Arial" w:eastAsia="Times New Roman" w:hAnsi="Arial" w:cs="Arial"/>
                <w:b/>
                <w:bCs/>
                <w:color w:val="auto"/>
                <w:kern w:val="0"/>
                <w:sz w:val="20"/>
                <w:szCs w:val="20"/>
                <w:lang w:val="sr-Cyrl-CS" w:eastAsia="en-US"/>
              </w:rPr>
            </w:pPr>
          </w:p>
          <w:p w:rsidR="00C72011" w:rsidRPr="00C72011" w:rsidRDefault="00C72011" w:rsidP="00C72011">
            <w:pPr>
              <w:suppressAutoHyphens w:val="0"/>
              <w:spacing w:line="240" w:lineRule="auto"/>
              <w:rPr>
                <w:rFonts w:ascii="Arial" w:eastAsia="Times New Roman" w:hAnsi="Arial" w:cs="Arial"/>
                <w:b/>
                <w:bCs/>
                <w:color w:val="auto"/>
                <w:kern w:val="0"/>
                <w:sz w:val="20"/>
                <w:szCs w:val="20"/>
                <w:lang w:val="sr-Cyrl-CS" w:eastAsia="en-US"/>
              </w:rPr>
            </w:pPr>
          </w:p>
        </w:tc>
        <w:tc>
          <w:tcPr>
            <w:tcW w:w="830"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bottom w:val="nil"/>
              <w:right w:val="nil"/>
            </w:tcBorders>
            <w:shd w:val="clear" w:color="auto" w:fill="auto"/>
            <w:noWrap/>
            <w:vAlign w:val="bottom"/>
            <w:hideMark/>
          </w:tcPr>
          <w:p w:rsidR="00A41735" w:rsidRPr="00A41735" w:rsidRDefault="00A41735" w:rsidP="00A41735">
            <w:pPr>
              <w:suppressAutoHyphens w:val="0"/>
              <w:spacing w:line="240" w:lineRule="auto"/>
              <w:jc w:val="right"/>
              <w:rPr>
                <w:rFonts w:ascii="Arial" w:eastAsia="Times New Roman" w:hAnsi="Arial" w:cs="Arial"/>
                <w:b/>
                <w:bCs/>
                <w:color w:val="auto"/>
                <w:kern w:val="0"/>
                <w:sz w:val="20"/>
                <w:szCs w:val="20"/>
                <w:lang w:eastAsia="en-US"/>
              </w:rPr>
            </w:pPr>
          </w:p>
        </w:tc>
      </w:tr>
      <w:tr w:rsidR="00E96D8D" w:rsidRPr="00A41735" w:rsidTr="006D62F4">
        <w:trPr>
          <w:gridAfter w:val="3"/>
          <w:wAfter w:w="9971" w:type="dxa"/>
          <w:trHeight w:val="39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E96D8D" w:rsidRPr="00A41735" w:rsidRDefault="00FF338A" w:rsidP="00A41735">
            <w:pPr>
              <w:suppressAutoHyphens w:val="0"/>
              <w:spacing w:line="240" w:lineRule="auto"/>
              <w:jc w:val="both"/>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lastRenderedPageBreak/>
              <w:t>8</w:t>
            </w:r>
            <w:r w:rsidR="00E96D8D">
              <w:rPr>
                <w:rFonts w:ascii="Arial" w:eastAsia="Times New Roman" w:hAnsi="Arial" w:cs="Arial"/>
                <w:b/>
                <w:bCs/>
                <w:color w:val="auto"/>
                <w:kern w:val="0"/>
                <w:sz w:val="20"/>
                <w:szCs w:val="20"/>
                <w:lang w:eastAsia="en-US"/>
              </w:rPr>
              <w:t>.</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E96D8D" w:rsidRPr="00A41735" w:rsidRDefault="00FF338A" w:rsidP="00A41735">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 xml:space="preserve"> Partija 8</w:t>
            </w:r>
            <w:r w:rsidR="00E96D8D" w:rsidRPr="00A41735">
              <w:rPr>
                <w:rFonts w:ascii="Arial" w:eastAsia="Times New Roman" w:hAnsi="Arial" w:cs="Arial"/>
                <w:b/>
                <w:bCs/>
                <w:color w:val="auto"/>
                <w:kern w:val="0"/>
                <w:sz w:val="20"/>
                <w:szCs w:val="20"/>
                <w:lang w:eastAsia="en-US"/>
              </w:rPr>
              <w:t>:        Testovi za okultno krvarenje</w:t>
            </w:r>
          </w:p>
        </w:tc>
      </w:tr>
      <w:tr w:rsidR="00E96D8D" w:rsidRPr="00A41735" w:rsidTr="006D62F4">
        <w:trPr>
          <w:gridAfter w:val="3"/>
          <w:wAfter w:w="9971" w:type="dxa"/>
          <w:trHeight w:val="360"/>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E96D8D" w:rsidRPr="00A41735" w:rsidRDefault="00E96D8D"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p>
        </w:tc>
      </w:tr>
      <w:tr w:rsidR="00E96D8D" w:rsidRPr="00A41735" w:rsidTr="00C72011">
        <w:trPr>
          <w:gridAfter w:val="3"/>
          <w:wAfter w:w="9971" w:type="dxa"/>
          <w:trHeight w:val="306"/>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test za okultno krvarenje</w:t>
            </w:r>
          </w:p>
        </w:tc>
        <w:tc>
          <w:tcPr>
            <w:tcW w:w="830"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200</w:t>
            </w:r>
          </w:p>
        </w:tc>
        <w:tc>
          <w:tcPr>
            <w:tcW w:w="922"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test</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E96D8D" w:rsidRPr="00A41735" w:rsidRDefault="00E96D8D" w:rsidP="00A86E9F">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Laboratorijksi reagens</w:t>
            </w:r>
          </w:p>
        </w:tc>
      </w:tr>
      <w:tr w:rsidR="00FF338A" w:rsidRPr="00A41735" w:rsidTr="00C72011">
        <w:trPr>
          <w:gridAfter w:val="3"/>
          <w:wAfter w:w="9971" w:type="dxa"/>
          <w:trHeight w:val="46"/>
        </w:trPr>
        <w:tc>
          <w:tcPr>
            <w:tcW w:w="53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F338A" w:rsidRPr="00A41735" w:rsidRDefault="00FF338A" w:rsidP="00A41735">
            <w:pPr>
              <w:jc w:val="center"/>
              <w:rPr>
                <w:rFonts w:ascii="Arial" w:eastAsia="Times New Roman" w:hAnsi="Arial" w:cs="Arial"/>
                <w:b/>
                <w:bCs/>
                <w:color w:val="auto"/>
                <w:kern w:val="0"/>
                <w:sz w:val="20"/>
                <w:szCs w:val="20"/>
                <w:lang w:eastAsia="en-US"/>
              </w:rPr>
            </w:pPr>
          </w:p>
        </w:tc>
        <w:tc>
          <w:tcPr>
            <w:tcW w:w="3763" w:type="dxa"/>
            <w:tcBorders>
              <w:top w:val="single" w:sz="4" w:space="0" w:color="auto"/>
              <w:left w:val="nil"/>
              <w:bottom w:val="single" w:sz="4" w:space="0" w:color="auto"/>
              <w:right w:val="single" w:sz="4" w:space="0" w:color="auto"/>
            </w:tcBorders>
            <w:shd w:val="clear" w:color="auto" w:fill="auto"/>
            <w:noWrap/>
            <w:vAlign w:val="bottom"/>
            <w:hideMark/>
          </w:tcPr>
          <w:p w:rsidR="00FF338A" w:rsidRPr="00A41735" w:rsidRDefault="00FF338A" w:rsidP="00A41735">
            <w:pPr>
              <w:rPr>
                <w:rFonts w:ascii="Arial" w:eastAsia="Times New Roman" w:hAnsi="Arial" w:cs="Arial"/>
                <w:color w:val="auto"/>
                <w:kern w:val="0"/>
                <w:sz w:val="20"/>
                <w:szCs w:val="20"/>
                <w:lang w:eastAsia="en-US"/>
              </w:rPr>
            </w:pP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FF338A" w:rsidRPr="00A41735" w:rsidRDefault="00FF338A" w:rsidP="00A41735">
            <w:pPr>
              <w:jc w:val="right"/>
              <w:rPr>
                <w:rFonts w:ascii="Arial" w:eastAsia="Times New Roman" w:hAnsi="Arial" w:cs="Arial"/>
                <w:color w:val="auto"/>
                <w:kern w:val="0"/>
                <w:sz w:val="20"/>
                <w:szCs w:val="20"/>
                <w:lang w:eastAsia="en-US"/>
              </w:rPr>
            </w:pP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FF338A" w:rsidRPr="00A41735" w:rsidRDefault="00FF338A" w:rsidP="00A41735">
            <w:pPr>
              <w:jc w:val="right"/>
              <w:rPr>
                <w:rFonts w:ascii="Arial" w:eastAsia="Times New Roman" w:hAnsi="Arial" w:cs="Arial"/>
                <w:color w:val="auto"/>
                <w:kern w:val="0"/>
                <w:sz w:val="20"/>
                <w:szCs w:val="20"/>
                <w:lang w:eastAsia="en-US"/>
              </w:rPr>
            </w:pPr>
          </w:p>
        </w:tc>
        <w:tc>
          <w:tcPr>
            <w:tcW w:w="3328" w:type="dxa"/>
            <w:gridSpan w:val="2"/>
            <w:tcBorders>
              <w:top w:val="single" w:sz="4" w:space="0" w:color="auto"/>
              <w:left w:val="nil"/>
              <w:bottom w:val="single" w:sz="4" w:space="0" w:color="auto"/>
              <w:right w:val="double" w:sz="4" w:space="0" w:color="auto"/>
            </w:tcBorders>
            <w:shd w:val="clear" w:color="auto" w:fill="auto"/>
            <w:noWrap/>
            <w:vAlign w:val="bottom"/>
            <w:hideMark/>
          </w:tcPr>
          <w:p w:rsidR="00FF338A" w:rsidRDefault="00FF338A" w:rsidP="00A86E9F">
            <w:pPr>
              <w:rPr>
                <w:rFonts w:ascii="Arial" w:eastAsia="Times New Roman" w:hAnsi="Arial" w:cs="Arial"/>
                <w:b/>
                <w:bCs/>
                <w:color w:val="auto"/>
                <w:kern w:val="0"/>
                <w:sz w:val="20"/>
                <w:szCs w:val="20"/>
                <w:lang w:eastAsia="en-US"/>
              </w:rPr>
            </w:pPr>
          </w:p>
        </w:tc>
      </w:tr>
      <w:tr w:rsidR="00C72011" w:rsidRPr="00A41735" w:rsidTr="00C72011">
        <w:trPr>
          <w:gridAfter w:val="3"/>
          <w:wAfter w:w="9971" w:type="dxa"/>
          <w:trHeight w:val="375"/>
        </w:trPr>
        <w:tc>
          <w:tcPr>
            <w:tcW w:w="9373" w:type="dxa"/>
            <w:gridSpan w:val="6"/>
            <w:tcBorders>
              <w:top w:val="single" w:sz="4" w:space="0" w:color="auto"/>
              <w:bottom w:val="single" w:sz="4" w:space="0" w:color="auto"/>
            </w:tcBorders>
            <w:shd w:val="clear" w:color="auto" w:fill="auto"/>
            <w:noWrap/>
            <w:vAlign w:val="bottom"/>
            <w:hideMark/>
          </w:tcPr>
          <w:p w:rsidR="00C72011" w:rsidRDefault="00C72011" w:rsidP="00A41735">
            <w:pPr>
              <w:suppressAutoHyphens w:val="0"/>
              <w:spacing w:line="240" w:lineRule="auto"/>
              <w:rPr>
                <w:rFonts w:ascii="Arial" w:eastAsia="Times New Roman" w:hAnsi="Arial" w:cs="Arial"/>
                <w:b/>
                <w:bCs/>
                <w:color w:val="auto"/>
                <w:kern w:val="0"/>
                <w:sz w:val="20"/>
                <w:szCs w:val="20"/>
                <w:lang w:val="sr-Cyrl-CS" w:eastAsia="en-US"/>
              </w:rPr>
            </w:pPr>
          </w:p>
          <w:p w:rsidR="00C72011" w:rsidRDefault="00C72011" w:rsidP="00A41735">
            <w:pPr>
              <w:suppressAutoHyphens w:val="0"/>
              <w:spacing w:line="240" w:lineRule="auto"/>
              <w:rPr>
                <w:rFonts w:ascii="Arial" w:eastAsia="Times New Roman" w:hAnsi="Arial" w:cs="Arial"/>
                <w:b/>
                <w:bCs/>
                <w:color w:val="auto"/>
                <w:kern w:val="0"/>
                <w:sz w:val="20"/>
                <w:szCs w:val="20"/>
                <w:lang w:val="sr-Cyrl-CS" w:eastAsia="en-US"/>
              </w:rPr>
            </w:pPr>
          </w:p>
          <w:p w:rsidR="004D2639" w:rsidRDefault="004D2639" w:rsidP="00A41735">
            <w:pPr>
              <w:suppressAutoHyphens w:val="0"/>
              <w:spacing w:line="240" w:lineRule="auto"/>
              <w:rPr>
                <w:rFonts w:ascii="Arial" w:eastAsia="Times New Roman" w:hAnsi="Arial" w:cs="Arial"/>
                <w:b/>
                <w:bCs/>
                <w:color w:val="auto"/>
                <w:kern w:val="0"/>
                <w:sz w:val="20"/>
                <w:szCs w:val="20"/>
                <w:lang w:val="sr-Cyrl-CS" w:eastAsia="en-US"/>
              </w:rPr>
            </w:pPr>
          </w:p>
          <w:p w:rsidR="004D2639" w:rsidRPr="00C72011" w:rsidRDefault="004D2639" w:rsidP="00A41735">
            <w:pPr>
              <w:suppressAutoHyphens w:val="0"/>
              <w:spacing w:line="240" w:lineRule="auto"/>
              <w:rPr>
                <w:rFonts w:ascii="Arial" w:eastAsia="Times New Roman" w:hAnsi="Arial" w:cs="Arial"/>
                <w:b/>
                <w:bCs/>
                <w:color w:val="auto"/>
                <w:kern w:val="0"/>
                <w:sz w:val="20"/>
                <w:szCs w:val="20"/>
                <w:lang w:val="sr-Cyrl-CS" w:eastAsia="en-US"/>
              </w:rPr>
            </w:pPr>
          </w:p>
        </w:tc>
      </w:tr>
      <w:tr w:rsidR="00E96D8D" w:rsidRPr="00A41735" w:rsidTr="006D62F4">
        <w:trPr>
          <w:gridAfter w:val="3"/>
          <w:wAfter w:w="9971" w:type="dxa"/>
          <w:trHeight w:val="375"/>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E96D8D" w:rsidRPr="00A41735" w:rsidRDefault="00FF338A" w:rsidP="00A41735">
            <w:pPr>
              <w:suppressAutoHyphens w:val="0"/>
              <w:spacing w:line="240" w:lineRule="auto"/>
              <w:jc w:val="right"/>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9</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E96D8D" w:rsidRPr="00A41735" w:rsidRDefault="00FF338A" w:rsidP="00A41735">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9</w:t>
            </w:r>
            <w:r w:rsidR="00E96D8D" w:rsidRPr="00A41735">
              <w:rPr>
                <w:rFonts w:ascii="Arial" w:eastAsia="Times New Roman" w:hAnsi="Arial" w:cs="Arial"/>
                <w:b/>
                <w:bCs/>
                <w:color w:val="auto"/>
                <w:kern w:val="0"/>
                <w:sz w:val="20"/>
                <w:szCs w:val="20"/>
                <w:lang w:eastAsia="en-US"/>
              </w:rPr>
              <w:t>:  Potrošni laboratorijski reagensi za određivanje krvnih slika(CELL-DYN 1700)</w:t>
            </w:r>
          </w:p>
        </w:tc>
      </w:tr>
      <w:tr w:rsidR="00E96D8D" w:rsidRPr="00A41735" w:rsidTr="006D62F4">
        <w:trPr>
          <w:gridAfter w:val="3"/>
          <w:wAfter w:w="9971" w:type="dxa"/>
          <w:trHeight w:val="330"/>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E96D8D" w:rsidRPr="00A41735" w:rsidRDefault="00E96D8D"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p>
        </w:tc>
      </w:tr>
      <w:tr w:rsidR="00E96D8D" w:rsidRPr="00A41735" w:rsidTr="006D62F4">
        <w:trPr>
          <w:gridAfter w:val="3"/>
          <w:wAfter w:w="9971" w:type="dxa"/>
          <w:trHeight w:val="37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E96D8D" w:rsidRPr="00A41735" w:rsidRDefault="00E96D8D"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Diluent 20l za CELL-DYN 1700(KS)</w:t>
            </w:r>
          </w:p>
        </w:tc>
        <w:tc>
          <w:tcPr>
            <w:tcW w:w="830"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6</w:t>
            </w:r>
          </w:p>
        </w:tc>
        <w:tc>
          <w:tcPr>
            <w:tcW w:w="922"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E96D8D" w:rsidRPr="00A41735" w:rsidRDefault="00E96D8D" w:rsidP="00A86E9F">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Laboratorijksi reagens</w:t>
            </w:r>
          </w:p>
        </w:tc>
      </w:tr>
      <w:tr w:rsidR="00E96D8D" w:rsidRPr="00A41735" w:rsidTr="006D62F4">
        <w:trPr>
          <w:gridAfter w:val="3"/>
          <w:wAfter w:w="9971" w:type="dxa"/>
          <w:trHeight w:val="360"/>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E96D8D" w:rsidRPr="00A41735" w:rsidRDefault="00FF338A" w:rsidP="00A41735">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2</w:t>
            </w:r>
          </w:p>
        </w:tc>
        <w:tc>
          <w:tcPr>
            <w:tcW w:w="3763"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Lizir 3.8l za CEEL-DYN 1700(KS)</w:t>
            </w:r>
          </w:p>
        </w:tc>
        <w:tc>
          <w:tcPr>
            <w:tcW w:w="830"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hideMark/>
          </w:tcPr>
          <w:p w:rsidR="00E96D8D" w:rsidRDefault="00E96D8D">
            <w:r w:rsidRPr="009A6C0C">
              <w:rPr>
                <w:rFonts w:ascii="Arial" w:eastAsia="Times New Roman" w:hAnsi="Arial" w:cs="Arial"/>
                <w:b/>
                <w:bCs/>
                <w:color w:val="auto"/>
                <w:kern w:val="0"/>
                <w:sz w:val="20"/>
                <w:szCs w:val="20"/>
                <w:lang w:eastAsia="en-US"/>
              </w:rPr>
              <w:t>Laboratorijksi reagens</w:t>
            </w:r>
          </w:p>
        </w:tc>
      </w:tr>
      <w:tr w:rsidR="00E96D8D" w:rsidRPr="00A41735" w:rsidTr="006D62F4">
        <w:trPr>
          <w:gridAfter w:val="3"/>
          <w:wAfter w:w="9971" w:type="dxa"/>
          <w:trHeight w:val="360"/>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E96D8D" w:rsidRPr="00A41735" w:rsidRDefault="00FF338A" w:rsidP="00A41735">
            <w:pPr>
              <w:suppressAutoHyphens w:val="0"/>
              <w:spacing w:line="240"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3</w:t>
            </w:r>
          </w:p>
        </w:tc>
        <w:tc>
          <w:tcPr>
            <w:tcW w:w="3763"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CLINNER za CELL-DYN 1700</w:t>
            </w:r>
          </w:p>
        </w:tc>
        <w:tc>
          <w:tcPr>
            <w:tcW w:w="830"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E96D8D" w:rsidRPr="00A41735" w:rsidRDefault="00E96D8D"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pak</w:t>
            </w:r>
          </w:p>
        </w:tc>
        <w:tc>
          <w:tcPr>
            <w:tcW w:w="3328" w:type="dxa"/>
            <w:gridSpan w:val="2"/>
            <w:tcBorders>
              <w:top w:val="nil"/>
              <w:left w:val="nil"/>
              <w:bottom w:val="single" w:sz="4" w:space="0" w:color="auto"/>
              <w:right w:val="double" w:sz="4" w:space="0" w:color="auto"/>
            </w:tcBorders>
            <w:shd w:val="clear" w:color="auto" w:fill="auto"/>
            <w:noWrap/>
            <w:hideMark/>
          </w:tcPr>
          <w:p w:rsidR="00E96D8D" w:rsidRDefault="00E96D8D">
            <w:r w:rsidRPr="009A6C0C">
              <w:rPr>
                <w:rFonts w:ascii="Arial" w:eastAsia="Times New Roman" w:hAnsi="Arial" w:cs="Arial"/>
                <w:b/>
                <w:bCs/>
                <w:color w:val="auto"/>
                <w:kern w:val="0"/>
                <w:sz w:val="20"/>
                <w:szCs w:val="20"/>
                <w:lang w:eastAsia="en-US"/>
              </w:rPr>
              <w:t>Laboratorijksi reagens</w:t>
            </w:r>
          </w:p>
        </w:tc>
      </w:tr>
      <w:tr w:rsidR="006D62F4" w:rsidRPr="00A41735" w:rsidTr="006D62F4">
        <w:trPr>
          <w:gridAfter w:val="3"/>
          <w:wAfter w:w="9971" w:type="dxa"/>
          <w:trHeight w:val="375"/>
        </w:trPr>
        <w:tc>
          <w:tcPr>
            <w:tcW w:w="530" w:type="dxa"/>
            <w:tcBorders>
              <w:top w:val="double" w:sz="4" w:space="0" w:color="auto"/>
              <w:left w:val="nil"/>
              <w:right w:val="nil"/>
            </w:tcBorders>
            <w:shd w:val="clear" w:color="auto" w:fill="auto"/>
            <w:noWrap/>
            <w:vAlign w:val="bottom"/>
            <w:hideMark/>
          </w:tcPr>
          <w:p w:rsidR="006D62F4" w:rsidRPr="00A41735" w:rsidRDefault="006D62F4" w:rsidP="006D62F4">
            <w:pPr>
              <w:suppressAutoHyphens w:val="0"/>
              <w:spacing w:line="240" w:lineRule="auto"/>
              <w:jc w:val="right"/>
              <w:rPr>
                <w:rFonts w:ascii="Arial" w:eastAsia="Times New Roman" w:hAnsi="Arial" w:cs="Arial"/>
                <w:color w:val="auto"/>
                <w:kern w:val="0"/>
                <w:sz w:val="20"/>
                <w:szCs w:val="20"/>
                <w:lang w:eastAsia="en-US"/>
              </w:rPr>
            </w:pPr>
          </w:p>
        </w:tc>
        <w:tc>
          <w:tcPr>
            <w:tcW w:w="3763" w:type="dxa"/>
            <w:tcBorders>
              <w:top w:val="double" w:sz="4" w:space="0" w:color="auto"/>
              <w:left w:val="nil"/>
              <w:right w:val="nil"/>
            </w:tcBorders>
            <w:shd w:val="clear" w:color="auto" w:fill="auto"/>
            <w:noWrap/>
            <w:vAlign w:val="bottom"/>
            <w:hideMark/>
          </w:tcPr>
          <w:p w:rsidR="006D62F4" w:rsidRDefault="006D62F4" w:rsidP="006D62F4">
            <w:pPr>
              <w:suppressAutoHyphens w:val="0"/>
              <w:spacing w:line="240" w:lineRule="auto"/>
              <w:rPr>
                <w:rFonts w:ascii="Arial" w:eastAsia="Times New Roman" w:hAnsi="Arial" w:cs="Arial"/>
                <w:b/>
                <w:bCs/>
                <w:color w:val="auto"/>
                <w:kern w:val="0"/>
                <w:sz w:val="20"/>
                <w:szCs w:val="20"/>
                <w:lang w:val="sr-Cyrl-CS" w:eastAsia="en-US"/>
              </w:rPr>
            </w:pPr>
          </w:p>
          <w:p w:rsidR="004D2639" w:rsidRDefault="004D2639" w:rsidP="006D62F4">
            <w:pPr>
              <w:suppressAutoHyphens w:val="0"/>
              <w:spacing w:line="240" w:lineRule="auto"/>
              <w:rPr>
                <w:rFonts w:ascii="Arial" w:eastAsia="Times New Roman" w:hAnsi="Arial" w:cs="Arial"/>
                <w:b/>
                <w:bCs/>
                <w:color w:val="auto"/>
                <w:kern w:val="0"/>
                <w:sz w:val="20"/>
                <w:szCs w:val="20"/>
                <w:lang w:val="sr-Cyrl-CS" w:eastAsia="en-US"/>
              </w:rPr>
            </w:pPr>
          </w:p>
          <w:p w:rsidR="004D2639" w:rsidRPr="004D2639" w:rsidRDefault="004D2639" w:rsidP="006D62F4">
            <w:pPr>
              <w:suppressAutoHyphens w:val="0"/>
              <w:spacing w:line="240" w:lineRule="auto"/>
              <w:rPr>
                <w:rFonts w:ascii="Arial" w:eastAsia="Times New Roman" w:hAnsi="Arial" w:cs="Arial"/>
                <w:b/>
                <w:bCs/>
                <w:color w:val="auto"/>
                <w:kern w:val="0"/>
                <w:sz w:val="20"/>
                <w:szCs w:val="20"/>
                <w:lang w:val="sr-Cyrl-CS" w:eastAsia="en-US"/>
              </w:rPr>
            </w:pPr>
          </w:p>
        </w:tc>
        <w:tc>
          <w:tcPr>
            <w:tcW w:w="830" w:type="dxa"/>
            <w:tcBorders>
              <w:top w:val="double" w:sz="4" w:space="0" w:color="auto"/>
              <w:left w:val="nil"/>
              <w:right w:val="nil"/>
            </w:tcBorders>
            <w:shd w:val="clear" w:color="auto" w:fill="auto"/>
            <w:noWrap/>
            <w:vAlign w:val="bottom"/>
            <w:hideMark/>
          </w:tcPr>
          <w:p w:rsidR="006D62F4" w:rsidRPr="00A41735" w:rsidRDefault="006D62F4"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right w:val="nil"/>
            </w:tcBorders>
            <w:shd w:val="clear" w:color="auto" w:fill="auto"/>
            <w:noWrap/>
            <w:vAlign w:val="bottom"/>
            <w:hideMark/>
          </w:tcPr>
          <w:p w:rsidR="006D62F4" w:rsidRPr="00A41735" w:rsidRDefault="006D62F4"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right w:val="nil"/>
            </w:tcBorders>
            <w:shd w:val="clear" w:color="auto" w:fill="auto"/>
            <w:noWrap/>
            <w:vAlign w:val="bottom"/>
            <w:hideMark/>
          </w:tcPr>
          <w:p w:rsidR="006D62F4" w:rsidRPr="00A41735" w:rsidRDefault="006D62F4"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right w:val="nil"/>
            </w:tcBorders>
            <w:shd w:val="clear" w:color="auto" w:fill="auto"/>
            <w:noWrap/>
            <w:vAlign w:val="bottom"/>
            <w:hideMark/>
          </w:tcPr>
          <w:p w:rsidR="006D62F4" w:rsidRPr="00A41735" w:rsidRDefault="006D62F4" w:rsidP="00A41735">
            <w:pPr>
              <w:suppressAutoHyphens w:val="0"/>
              <w:spacing w:line="240" w:lineRule="auto"/>
              <w:rPr>
                <w:rFonts w:ascii="Arial" w:eastAsia="Times New Roman" w:hAnsi="Arial" w:cs="Arial"/>
                <w:b/>
                <w:bCs/>
                <w:color w:val="auto"/>
                <w:kern w:val="0"/>
                <w:sz w:val="20"/>
                <w:szCs w:val="20"/>
                <w:lang w:eastAsia="en-US"/>
              </w:rPr>
            </w:pPr>
          </w:p>
        </w:tc>
      </w:tr>
      <w:tr w:rsidR="006D62F4" w:rsidRPr="00A41735" w:rsidTr="006D62F4">
        <w:trPr>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6D62F4" w:rsidRPr="00A41735" w:rsidRDefault="001C55A0" w:rsidP="006D62F4">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10</w:t>
            </w:r>
          </w:p>
        </w:tc>
        <w:tc>
          <w:tcPr>
            <w:tcW w:w="8843" w:type="dxa"/>
            <w:gridSpan w:val="5"/>
            <w:tcBorders>
              <w:top w:val="double" w:sz="4" w:space="0" w:color="auto"/>
              <w:left w:val="nil"/>
              <w:bottom w:val="single" w:sz="4" w:space="0" w:color="auto"/>
              <w:right w:val="double" w:sz="4" w:space="0" w:color="auto"/>
            </w:tcBorders>
            <w:shd w:val="clear" w:color="auto" w:fill="auto"/>
            <w:noWrap/>
            <w:vAlign w:val="center"/>
            <w:hideMark/>
          </w:tcPr>
          <w:p w:rsidR="006D62F4" w:rsidRPr="00A41735" w:rsidRDefault="001C55A0" w:rsidP="006D62F4">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Partija1</w:t>
            </w:r>
            <w:r w:rsidRPr="001C55A0">
              <w:rPr>
                <w:rFonts w:ascii="Arial" w:eastAsia="Times New Roman" w:hAnsi="Arial" w:cs="Arial"/>
                <w:b/>
                <w:bCs/>
                <w:color w:val="auto"/>
                <w:kern w:val="0"/>
                <w:sz w:val="20"/>
                <w:szCs w:val="20"/>
                <w:lang w:eastAsia="en-US"/>
              </w:rPr>
              <w:t>0:Vakutajner epruvete,igle I poveske</w:t>
            </w:r>
          </w:p>
        </w:tc>
        <w:tc>
          <w:tcPr>
            <w:tcW w:w="3323" w:type="dxa"/>
            <w:vAlign w:val="center"/>
          </w:tcPr>
          <w:p w:rsidR="006D62F4" w:rsidRDefault="006D62F4" w:rsidP="006D62F4">
            <w:pPr>
              <w:suppressAutoHyphens w:val="0"/>
              <w:spacing w:line="240" w:lineRule="auto"/>
              <w:jc w:val="right"/>
              <w:rPr>
                <w:rFonts w:ascii="Arial" w:eastAsia="Times New Roman" w:hAnsi="Arial" w:cs="Arial"/>
                <w:b/>
                <w:bCs/>
                <w:color w:val="auto"/>
                <w:kern w:val="0"/>
                <w:sz w:val="20"/>
                <w:szCs w:val="20"/>
                <w:lang w:eastAsia="en-US"/>
              </w:rPr>
            </w:pPr>
          </w:p>
        </w:tc>
        <w:tc>
          <w:tcPr>
            <w:tcW w:w="3324" w:type="dxa"/>
            <w:vAlign w:val="center"/>
          </w:tcPr>
          <w:p w:rsidR="006D62F4" w:rsidRPr="00A41735" w:rsidRDefault="006D62F4" w:rsidP="006D62F4">
            <w:pPr>
              <w:suppressAutoHyphens w:val="0"/>
              <w:spacing w:line="240" w:lineRule="auto"/>
              <w:jc w:val="center"/>
              <w:rPr>
                <w:rFonts w:ascii="Arial" w:eastAsia="Times New Roman" w:hAnsi="Arial" w:cs="Arial"/>
                <w:b/>
                <w:bCs/>
                <w:color w:val="auto"/>
                <w:kern w:val="0"/>
                <w:sz w:val="20"/>
                <w:szCs w:val="20"/>
                <w:lang w:eastAsia="en-US"/>
              </w:rPr>
            </w:pPr>
          </w:p>
        </w:tc>
        <w:tc>
          <w:tcPr>
            <w:tcW w:w="3324" w:type="dxa"/>
            <w:vAlign w:val="center"/>
          </w:tcPr>
          <w:p w:rsidR="006D62F4" w:rsidRDefault="006D62F4" w:rsidP="006D62F4">
            <w:pPr>
              <w:suppressAutoHyphens w:val="0"/>
              <w:spacing w:line="240" w:lineRule="auto"/>
              <w:jc w:val="center"/>
              <w:rPr>
                <w:rFonts w:ascii="Arial" w:eastAsia="Times New Roman" w:hAnsi="Arial" w:cs="Arial"/>
                <w:b/>
                <w:bCs/>
                <w:color w:val="auto"/>
                <w:kern w:val="0"/>
                <w:sz w:val="20"/>
                <w:szCs w:val="20"/>
                <w:lang w:eastAsia="en-US"/>
              </w:rPr>
            </w:pPr>
          </w:p>
        </w:tc>
      </w:tr>
      <w:tr w:rsidR="006D62F4" w:rsidRPr="00A41735" w:rsidTr="006D62F4">
        <w:trPr>
          <w:trHeight w:val="270"/>
        </w:trPr>
        <w:tc>
          <w:tcPr>
            <w:tcW w:w="53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6D62F4" w:rsidRPr="00A41735" w:rsidRDefault="006D62F4" w:rsidP="006D62F4">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1</w:t>
            </w:r>
          </w:p>
        </w:tc>
        <w:tc>
          <w:tcPr>
            <w:tcW w:w="3763" w:type="dxa"/>
            <w:tcBorders>
              <w:top w:val="single" w:sz="4" w:space="0" w:color="auto"/>
              <w:left w:val="nil"/>
              <w:right w:val="single" w:sz="4" w:space="0" w:color="auto"/>
            </w:tcBorders>
            <w:shd w:val="clear" w:color="auto" w:fill="auto"/>
            <w:noWrap/>
            <w:vAlign w:val="bottom"/>
            <w:hideMark/>
          </w:tcPr>
          <w:p w:rsidR="006D62F4" w:rsidRDefault="006D62F4">
            <w:pPr>
              <w:rPr>
                <w:rFonts w:ascii="Arial" w:hAnsi="Arial" w:cs="Arial"/>
                <w:sz w:val="20"/>
                <w:szCs w:val="20"/>
              </w:rPr>
            </w:pPr>
            <w:r>
              <w:rPr>
                <w:rFonts w:ascii="Arial" w:hAnsi="Arial" w:cs="Arial"/>
                <w:sz w:val="20"/>
                <w:szCs w:val="20"/>
              </w:rPr>
              <w:t>vac.epr. Koagulac.-citrat</w:t>
            </w:r>
          </w:p>
        </w:tc>
        <w:tc>
          <w:tcPr>
            <w:tcW w:w="830" w:type="dxa"/>
            <w:tcBorders>
              <w:top w:val="single" w:sz="4" w:space="0" w:color="auto"/>
              <w:left w:val="nil"/>
              <w:right w:val="single" w:sz="4" w:space="0" w:color="auto"/>
            </w:tcBorders>
            <w:shd w:val="clear" w:color="auto" w:fill="auto"/>
            <w:vAlign w:val="bottom"/>
          </w:tcPr>
          <w:p w:rsidR="006D62F4" w:rsidRDefault="006D62F4">
            <w:pPr>
              <w:jc w:val="right"/>
              <w:rPr>
                <w:rFonts w:ascii="Arial" w:hAnsi="Arial" w:cs="Arial"/>
                <w:sz w:val="20"/>
                <w:szCs w:val="20"/>
              </w:rPr>
            </w:pPr>
            <w:r>
              <w:rPr>
                <w:rFonts w:ascii="Arial" w:hAnsi="Arial" w:cs="Arial"/>
                <w:sz w:val="20"/>
                <w:szCs w:val="20"/>
              </w:rPr>
              <w:t>100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tcPr>
          <w:p w:rsidR="006D62F4" w:rsidRDefault="006D62F4">
            <w:pPr>
              <w:jc w:val="right"/>
              <w:rPr>
                <w:rFonts w:ascii="Arial" w:hAnsi="Arial" w:cs="Arial"/>
                <w:sz w:val="20"/>
                <w:szCs w:val="20"/>
              </w:rPr>
            </w:pPr>
            <w:r>
              <w:rPr>
                <w:rFonts w:ascii="Arial" w:hAnsi="Arial" w:cs="Arial"/>
                <w:sz w:val="20"/>
                <w:szCs w:val="20"/>
              </w:rPr>
              <w:t>kom</w:t>
            </w:r>
          </w:p>
        </w:tc>
        <w:tc>
          <w:tcPr>
            <w:tcW w:w="33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D62F4" w:rsidRPr="00A41735" w:rsidRDefault="002634F4" w:rsidP="006D62F4">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vacutajner epruveta</w:t>
            </w:r>
          </w:p>
        </w:tc>
        <w:tc>
          <w:tcPr>
            <w:tcW w:w="3323" w:type="dxa"/>
            <w:vAlign w:val="center"/>
          </w:tcPr>
          <w:p w:rsidR="006D62F4" w:rsidRPr="00A41735" w:rsidRDefault="006D62F4" w:rsidP="006D62F4">
            <w:pPr>
              <w:suppressAutoHyphens w:val="0"/>
              <w:spacing w:line="240" w:lineRule="auto"/>
              <w:jc w:val="right"/>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57</w:t>
            </w:r>
            <w:r w:rsidRPr="00A41735">
              <w:rPr>
                <w:rFonts w:ascii="Arial" w:eastAsia="Times New Roman" w:hAnsi="Arial" w:cs="Arial"/>
                <w:b/>
                <w:bCs/>
                <w:color w:val="auto"/>
                <w:kern w:val="0"/>
                <w:sz w:val="20"/>
                <w:szCs w:val="20"/>
                <w:lang w:eastAsia="en-US"/>
              </w:rPr>
              <w:t>00</w:t>
            </w:r>
          </w:p>
        </w:tc>
        <w:tc>
          <w:tcPr>
            <w:tcW w:w="3324" w:type="dxa"/>
            <w:vAlign w:val="center"/>
          </w:tcPr>
          <w:p w:rsidR="006D62F4" w:rsidRPr="00A41735" w:rsidRDefault="006D62F4" w:rsidP="006D62F4">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kom.</w:t>
            </w:r>
          </w:p>
        </w:tc>
        <w:tc>
          <w:tcPr>
            <w:tcW w:w="3324" w:type="dxa"/>
            <w:vAlign w:val="center"/>
          </w:tcPr>
          <w:p w:rsidR="006D62F4" w:rsidRPr="00A41735" w:rsidRDefault="006D62F4" w:rsidP="006D62F4">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Plastična špatula</w:t>
            </w:r>
          </w:p>
        </w:tc>
      </w:tr>
      <w:tr w:rsidR="006D62F4" w:rsidRPr="00A41735" w:rsidTr="006D62F4">
        <w:trPr>
          <w:gridAfter w:val="2"/>
          <w:wAfter w:w="6648" w:type="dxa"/>
          <w:trHeight w:val="780"/>
        </w:trPr>
        <w:tc>
          <w:tcPr>
            <w:tcW w:w="53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6D62F4" w:rsidRPr="00A41735" w:rsidRDefault="006D62F4" w:rsidP="006D62F4">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2</w:t>
            </w:r>
          </w:p>
        </w:tc>
        <w:tc>
          <w:tcPr>
            <w:tcW w:w="3763" w:type="dxa"/>
            <w:tcBorders>
              <w:top w:val="single" w:sz="4" w:space="0" w:color="auto"/>
              <w:left w:val="nil"/>
              <w:bottom w:val="single" w:sz="4" w:space="0" w:color="auto"/>
              <w:right w:val="single" w:sz="4" w:space="0" w:color="auto"/>
            </w:tcBorders>
            <w:shd w:val="clear" w:color="auto" w:fill="auto"/>
            <w:vAlign w:val="bottom"/>
            <w:hideMark/>
          </w:tcPr>
          <w:p w:rsidR="006D62F4" w:rsidRDefault="006D62F4">
            <w:pPr>
              <w:rPr>
                <w:rFonts w:ascii="Arial" w:hAnsi="Arial" w:cs="Arial"/>
                <w:sz w:val="20"/>
                <w:szCs w:val="20"/>
              </w:rPr>
            </w:pPr>
            <w:r>
              <w:rPr>
                <w:rFonts w:ascii="Arial" w:hAnsi="Arial" w:cs="Arial"/>
                <w:sz w:val="20"/>
                <w:szCs w:val="20"/>
              </w:rPr>
              <w:t>vac.epr. EDTA</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1000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tcPr>
          <w:p w:rsidR="006D62F4" w:rsidRDefault="006D62F4">
            <w:pPr>
              <w:jc w:val="right"/>
              <w:rPr>
                <w:rFonts w:ascii="Arial" w:hAnsi="Arial" w:cs="Arial"/>
                <w:sz w:val="20"/>
                <w:szCs w:val="20"/>
              </w:rPr>
            </w:pPr>
            <w:r>
              <w:rPr>
                <w:rFonts w:ascii="Arial" w:hAnsi="Arial" w:cs="Arial"/>
                <w:sz w:val="20"/>
                <w:szCs w:val="20"/>
              </w:rPr>
              <w:t>kom</w:t>
            </w:r>
          </w:p>
        </w:tc>
        <w:tc>
          <w:tcPr>
            <w:tcW w:w="3328" w:type="dxa"/>
            <w:gridSpan w:val="2"/>
            <w:tcBorders>
              <w:top w:val="nil"/>
              <w:left w:val="single" w:sz="4" w:space="0" w:color="auto"/>
              <w:bottom w:val="single" w:sz="4" w:space="0" w:color="auto"/>
              <w:right w:val="double" w:sz="4" w:space="0" w:color="auto"/>
            </w:tcBorders>
            <w:shd w:val="clear" w:color="auto" w:fill="auto"/>
            <w:noWrap/>
            <w:vAlign w:val="bottom"/>
            <w:hideMark/>
          </w:tcPr>
          <w:p w:rsidR="006D62F4" w:rsidRPr="00A41735" w:rsidRDefault="002634F4" w:rsidP="002634F4">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vacutaJner epruveta</w:t>
            </w:r>
          </w:p>
        </w:tc>
        <w:tc>
          <w:tcPr>
            <w:tcW w:w="3323" w:type="dxa"/>
            <w:vAlign w:val="bottom"/>
          </w:tcPr>
          <w:p w:rsidR="006D62F4" w:rsidRPr="00A41735" w:rsidRDefault="006D62F4" w:rsidP="006D62F4">
            <w:pPr>
              <w:suppressAutoHyphens w:val="0"/>
              <w:spacing w:line="240" w:lineRule="auto"/>
              <w:jc w:val="center"/>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Špatula drvena</w:t>
            </w:r>
          </w:p>
        </w:tc>
      </w:tr>
      <w:tr w:rsidR="006D62F4" w:rsidRPr="00A41735" w:rsidTr="006D62F4">
        <w:trPr>
          <w:gridAfter w:val="3"/>
          <w:wAfter w:w="9971" w:type="dxa"/>
          <w:trHeight w:val="37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6D62F4" w:rsidRPr="00A41735" w:rsidRDefault="006D62F4" w:rsidP="006D62F4">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w:t>
            </w:r>
          </w:p>
        </w:tc>
        <w:tc>
          <w:tcPr>
            <w:tcW w:w="3763"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6D62F4" w:rsidRDefault="006D62F4">
            <w:pPr>
              <w:rPr>
                <w:rFonts w:ascii="Arial" w:hAnsi="Arial" w:cs="Arial"/>
                <w:sz w:val="20"/>
                <w:szCs w:val="20"/>
              </w:rPr>
            </w:pPr>
            <w:r>
              <w:rPr>
                <w:rFonts w:ascii="Arial" w:hAnsi="Arial" w:cs="Arial"/>
                <w:sz w:val="20"/>
                <w:szCs w:val="20"/>
              </w:rPr>
              <w:t>vac.epr.serum 6ml</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2000</w:t>
            </w:r>
          </w:p>
        </w:tc>
        <w:tc>
          <w:tcPr>
            <w:tcW w:w="922" w:type="dxa"/>
            <w:tcBorders>
              <w:top w:val="nil"/>
              <w:left w:val="nil"/>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6D62F4" w:rsidRPr="00A41735" w:rsidRDefault="002634F4" w:rsidP="002634F4">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 xml:space="preserve">Vacutajner epruveta </w:t>
            </w:r>
            <w:r>
              <w:rPr>
                <w:rFonts w:ascii="Arial" w:hAnsi="Arial" w:cs="Arial"/>
                <w:sz w:val="20"/>
                <w:szCs w:val="20"/>
              </w:rPr>
              <w:t>serum 6ml</w:t>
            </w:r>
          </w:p>
        </w:tc>
      </w:tr>
      <w:tr w:rsidR="006D62F4" w:rsidRPr="00A41735" w:rsidTr="006D62F4">
        <w:trPr>
          <w:gridAfter w:val="3"/>
          <w:wAfter w:w="9971" w:type="dxa"/>
          <w:trHeight w:val="52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6D62F4" w:rsidRPr="00A41735" w:rsidRDefault="006D62F4" w:rsidP="006D62F4">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4</w:t>
            </w:r>
          </w:p>
        </w:tc>
        <w:tc>
          <w:tcPr>
            <w:tcW w:w="3763" w:type="dxa"/>
            <w:tcBorders>
              <w:top w:val="nil"/>
              <w:left w:val="single" w:sz="4" w:space="0" w:color="auto"/>
              <w:bottom w:val="single" w:sz="8" w:space="0" w:color="auto"/>
              <w:right w:val="single" w:sz="4" w:space="0" w:color="auto"/>
            </w:tcBorders>
            <w:shd w:val="clear" w:color="auto" w:fill="auto"/>
            <w:vAlign w:val="bottom"/>
            <w:hideMark/>
          </w:tcPr>
          <w:p w:rsidR="006D62F4" w:rsidRDefault="006D62F4">
            <w:pPr>
              <w:rPr>
                <w:rFonts w:ascii="Arial" w:hAnsi="Arial" w:cs="Arial"/>
                <w:sz w:val="20"/>
                <w:szCs w:val="20"/>
              </w:rPr>
            </w:pPr>
            <w:r>
              <w:rPr>
                <w:rFonts w:ascii="Arial" w:hAnsi="Arial" w:cs="Arial"/>
                <w:sz w:val="20"/>
                <w:szCs w:val="20"/>
              </w:rPr>
              <w:t>igla za vac. sistem 20G,21G</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2000</w:t>
            </w:r>
          </w:p>
        </w:tc>
        <w:tc>
          <w:tcPr>
            <w:tcW w:w="922" w:type="dxa"/>
            <w:tcBorders>
              <w:top w:val="nil"/>
              <w:left w:val="nil"/>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6D62F4" w:rsidRPr="00A41735" w:rsidRDefault="002634F4" w:rsidP="002634F4">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 xml:space="preserve">igla za vacutajner sistem </w:t>
            </w:r>
            <w:r>
              <w:rPr>
                <w:rFonts w:ascii="Arial" w:hAnsi="Arial" w:cs="Arial"/>
                <w:sz w:val="20"/>
                <w:szCs w:val="20"/>
              </w:rPr>
              <w:t>20G,21G</w:t>
            </w:r>
          </w:p>
        </w:tc>
      </w:tr>
      <w:tr w:rsidR="006D62F4" w:rsidRPr="00A41735" w:rsidTr="006D62F4">
        <w:trPr>
          <w:gridAfter w:val="3"/>
          <w:wAfter w:w="9971" w:type="dxa"/>
          <w:trHeight w:val="37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6D62F4" w:rsidRPr="00A41735" w:rsidRDefault="006D62F4" w:rsidP="006D62F4">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5</w:t>
            </w:r>
          </w:p>
        </w:tc>
        <w:tc>
          <w:tcPr>
            <w:tcW w:w="3763" w:type="dxa"/>
            <w:tcBorders>
              <w:top w:val="nil"/>
              <w:left w:val="single" w:sz="4" w:space="0" w:color="auto"/>
              <w:bottom w:val="single" w:sz="8" w:space="0" w:color="auto"/>
              <w:right w:val="single" w:sz="4" w:space="0" w:color="auto"/>
            </w:tcBorders>
            <w:shd w:val="clear" w:color="auto" w:fill="auto"/>
            <w:vAlign w:val="bottom"/>
            <w:hideMark/>
          </w:tcPr>
          <w:p w:rsidR="006D62F4" w:rsidRDefault="006D62F4">
            <w:pPr>
              <w:rPr>
                <w:rFonts w:ascii="Arial" w:hAnsi="Arial" w:cs="Arial"/>
                <w:sz w:val="20"/>
                <w:szCs w:val="20"/>
              </w:rPr>
            </w:pPr>
            <w:r>
              <w:rPr>
                <w:rFonts w:ascii="Arial" w:hAnsi="Arial" w:cs="Arial"/>
                <w:sz w:val="20"/>
                <w:szCs w:val="20"/>
              </w:rPr>
              <w:t>mikrotajner serum gel</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200</w:t>
            </w:r>
          </w:p>
        </w:tc>
        <w:tc>
          <w:tcPr>
            <w:tcW w:w="922" w:type="dxa"/>
            <w:tcBorders>
              <w:top w:val="nil"/>
              <w:left w:val="nil"/>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6D62F4" w:rsidRPr="00A41735" w:rsidRDefault="002634F4" w:rsidP="002634F4">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mikrotajner serum-gel</w:t>
            </w:r>
          </w:p>
        </w:tc>
      </w:tr>
      <w:tr w:rsidR="006D62F4" w:rsidRPr="00A41735" w:rsidTr="006D62F4">
        <w:trPr>
          <w:gridAfter w:val="3"/>
          <w:wAfter w:w="9971" w:type="dxa"/>
          <w:trHeight w:val="330"/>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6D62F4" w:rsidRPr="00A41735" w:rsidRDefault="006D62F4" w:rsidP="006D62F4">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6</w:t>
            </w:r>
          </w:p>
        </w:tc>
        <w:tc>
          <w:tcPr>
            <w:tcW w:w="3763" w:type="dxa"/>
            <w:tcBorders>
              <w:top w:val="nil"/>
              <w:left w:val="single" w:sz="4" w:space="0" w:color="auto"/>
              <w:bottom w:val="single" w:sz="4" w:space="0" w:color="auto"/>
              <w:right w:val="single" w:sz="4" w:space="0" w:color="auto"/>
            </w:tcBorders>
            <w:shd w:val="clear" w:color="auto" w:fill="auto"/>
            <w:vAlign w:val="bottom"/>
            <w:hideMark/>
          </w:tcPr>
          <w:p w:rsidR="006D62F4" w:rsidRDefault="006D62F4">
            <w:pPr>
              <w:rPr>
                <w:rFonts w:ascii="Arial" w:hAnsi="Arial" w:cs="Arial"/>
                <w:sz w:val="20"/>
                <w:szCs w:val="20"/>
              </w:rPr>
            </w:pPr>
            <w:r>
              <w:rPr>
                <w:rFonts w:ascii="Arial" w:hAnsi="Arial" w:cs="Arial"/>
                <w:sz w:val="20"/>
                <w:szCs w:val="20"/>
              </w:rPr>
              <w:t>mikrotajner EDTA</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1000</w:t>
            </w:r>
          </w:p>
        </w:tc>
        <w:tc>
          <w:tcPr>
            <w:tcW w:w="922" w:type="dxa"/>
            <w:tcBorders>
              <w:top w:val="nil"/>
              <w:left w:val="nil"/>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6D62F4" w:rsidRPr="00A41735" w:rsidRDefault="002634F4" w:rsidP="002634F4">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mikrotajner EDTA</w:t>
            </w:r>
          </w:p>
        </w:tc>
      </w:tr>
      <w:tr w:rsidR="006D62F4" w:rsidRPr="00A41735" w:rsidTr="006D62F4">
        <w:trPr>
          <w:gridAfter w:val="3"/>
          <w:wAfter w:w="9971" w:type="dxa"/>
          <w:trHeight w:val="330"/>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6D62F4" w:rsidRPr="00A41735" w:rsidRDefault="006D62F4" w:rsidP="006D62F4">
            <w:pPr>
              <w:suppressAutoHyphens w:val="0"/>
              <w:spacing w:line="240" w:lineRule="auto"/>
              <w:jc w:val="center"/>
              <w:rPr>
                <w:rFonts w:ascii="Arial" w:eastAsia="Times New Roman" w:hAnsi="Arial" w:cs="Arial"/>
                <w:color w:val="auto"/>
                <w:kern w:val="0"/>
                <w:sz w:val="20"/>
                <w:szCs w:val="20"/>
                <w:lang w:eastAsia="en-US"/>
              </w:rPr>
            </w:pPr>
          </w:p>
        </w:tc>
        <w:tc>
          <w:tcPr>
            <w:tcW w:w="3763"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6D62F4" w:rsidRDefault="006D62F4">
            <w:pPr>
              <w:rPr>
                <w:rFonts w:ascii="Arial" w:hAnsi="Arial" w:cs="Arial"/>
                <w:sz w:val="20"/>
                <w:szCs w:val="20"/>
              </w:rPr>
            </w:pP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p>
        </w:tc>
        <w:tc>
          <w:tcPr>
            <w:tcW w:w="922" w:type="dxa"/>
            <w:tcBorders>
              <w:top w:val="nil"/>
              <w:left w:val="nil"/>
              <w:bottom w:val="single" w:sz="4" w:space="0" w:color="auto"/>
              <w:right w:val="single" w:sz="4" w:space="0" w:color="auto"/>
            </w:tcBorders>
            <w:shd w:val="clear" w:color="auto" w:fill="auto"/>
            <w:noWrap/>
            <w:vAlign w:val="bottom"/>
            <w:hideMark/>
          </w:tcPr>
          <w:p w:rsidR="006D62F4" w:rsidRDefault="006D62F4">
            <w:pPr>
              <w:jc w:val="right"/>
              <w:rPr>
                <w:rFonts w:ascii="Arial" w:hAnsi="Arial" w:cs="Arial"/>
                <w:sz w:val="20"/>
                <w:szCs w:val="20"/>
              </w:rPr>
            </w:pP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6D62F4" w:rsidRDefault="006D62F4" w:rsidP="002634F4">
            <w:pPr>
              <w:suppressAutoHyphens w:val="0"/>
              <w:spacing w:line="240" w:lineRule="auto"/>
              <w:rPr>
                <w:rFonts w:ascii="Arial" w:eastAsia="Times New Roman" w:hAnsi="Arial" w:cs="Arial"/>
                <w:b/>
                <w:bCs/>
                <w:color w:val="auto"/>
                <w:kern w:val="0"/>
                <w:sz w:val="20"/>
                <w:szCs w:val="20"/>
                <w:lang w:eastAsia="en-US"/>
              </w:rPr>
            </w:pPr>
          </w:p>
        </w:tc>
      </w:tr>
      <w:tr w:rsidR="001C55A0" w:rsidRPr="00A41735" w:rsidTr="006D62F4">
        <w:trPr>
          <w:gridAfter w:val="3"/>
          <w:wAfter w:w="9971" w:type="dxa"/>
          <w:trHeight w:val="420"/>
        </w:trPr>
        <w:tc>
          <w:tcPr>
            <w:tcW w:w="530" w:type="dxa"/>
            <w:tcBorders>
              <w:top w:val="double" w:sz="4" w:space="0" w:color="auto"/>
              <w:left w:val="nil"/>
              <w:bottom w:val="nil"/>
              <w:right w:val="nil"/>
            </w:tcBorders>
            <w:shd w:val="clear" w:color="auto" w:fill="auto"/>
            <w:noWrap/>
            <w:vAlign w:val="bottom"/>
            <w:hideMark/>
          </w:tcPr>
          <w:p w:rsidR="001C55A0" w:rsidRPr="00A41735" w:rsidRDefault="001C55A0" w:rsidP="004D2639">
            <w:pPr>
              <w:suppressAutoHyphens w:val="0"/>
              <w:spacing w:line="240" w:lineRule="auto"/>
              <w:jc w:val="center"/>
              <w:rPr>
                <w:rFonts w:ascii="Arial" w:eastAsia="Times New Roman" w:hAnsi="Arial" w:cs="Arial"/>
                <w:color w:val="auto"/>
                <w:kern w:val="0"/>
                <w:sz w:val="20"/>
                <w:szCs w:val="20"/>
                <w:lang w:eastAsia="en-US"/>
              </w:rPr>
            </w:pPr>
          </w:p>
        </w:tc>
        <w:tc>
          <w:tcPr>
            <w:tcW w:w="3763" w:type="dxa"/>
            <w:tcBorders>
              <w:top w:val="double" w:sz="4" w:space="0" w:color="auto"/>
              <w:left w:val="nil"/>
              <w:bottom w:val="nil"/>
              <w:right w:val="nil"/>
            </w:tcBorders>
            <w:shd w:val="clear" w:color="auto" w:fill="auto"/>
            <w:noWrap/>
            <w:vAlign w:val="bottom"/>
            <w:hideMark/>
          </w:tcPr>
          <w:p w:rsidR="001C55A0" w:rsidRDefault="001C55A0" w:rsidP="006D62F4">
            <w:pPr>
              <w:suppressAutoHyphens w:val="0"/>
              <w:spacing w:line="240" w:lineRule="auto"/>
              <w:rPr>
                <w:rFonts w:ascii="Arial" w:eastAsia="Times New Roman" w:hAnsi="Arial" w:cs="Arial"/>
                <w:color w:val="auto"/>
                <w:kern w:val="0"/>
                <w:sz w:val="20"/>
                <w:szCs w:val="20"/>
                <w:lang w:eastAsia="en-US"/>
              </w:rPr>
            </w:pPr>
          </w:p>
          <w:p w:rsidR="001C55A0" w:rsidRDefault="001C55A0" w:rsidP="006D62F4">
            <w:pPr>
              <w:suppressAutoHyphens w:val="0"/>
              <w:spacing w:line="240" w:lineRule="auto"/>
              <w:rPr>
                <w:rFonts w:ascii="Arial" w:eastAsia="Times New Roman" w:hAnsi="Arial" w:cs="Arial"/>
                <w:color w:val="auto"/>
                <w:kern w:val="0"/>
                <w:sz w:val="20"/>
                <w:szCs w:val="20"/>
                <w:lang w:val="sr-Cyrl-CS" w:eastAsia="en-US"/>
              </w:rPr>
            </w:pPr>
          </w:p>
          <w:p w:rsidR="004D2639" w:rsidRPr="004D2639" w:rsidRDefault="004D2639" w:rsidP="006D62F4">
            <w:pPr>
              <w:suppressAutoHyphens w:val="0"/>
              <w:spacing w:line="240" w:lineRule="auto"/>
              <w:rPr>
                <w:rFonts w:ascii="Arial" w:eastAsia="Times New Roman" w:hAnsi="Arial" w:cs="Arial"/>
                <w:color w:val="auto"/>
                <w:kern w:val="0"/>
                <w:sz w:val="20"/>
                <w:szCs w:val="20"/>
                <w:lang w:val="sr-Cyrl-CS" w:eastAsia="en-US"/>
              </w:rPr>
            </w:pPr>
          </w:p>
        </w:tc>
        <w:tc>
          <w:tcPr>
            <w:tcW w:w="830" w:type="dxa"/>
            <w:tcBorders>
              <w:top w:val="double" w:sz="4" w:space="0" w:color="auto"/>
              <w:left w:val="nil"/>
              <w:bottom w:val="nil"/>
              <w:right w:val="nil"/>
            </w:tcBorders>
            <w:shd w:val="clear" w:color="auto" w:fill="auto"/>
            <w:noWrap/>
            <w:vAlign w:val="bottom"/>
            <w:hideMark/>
          </w:tcPr>
          <w:p w:rsidR="001C55A0" w:rsidRPr="00A41735" w:rsidRDefault="001C55A0" w:rsidP="006D62F4">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nil"/>
              <w:right w:val="nil"/>
            </w:tcBorders>
            <w:shd w:val="clear" w:color="auto" w:fill="auto"/>
            <w:noWrap/>
            <w:vAlign w:val="bottom"/>
            <w:hideMark/>
          </w:tcPr>
          <w:p w:rsidR="001C55A0" w:rsidRPr="00A41735" w:rsidRDefault="001C55A0" w:rsidP="006D62F4">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nil"/>
              <w:right w:val="nil"/>
            </w:tcBorders>
            <w:shd w:val="clear" w:color="auto" w:fill="auto"/>
            <w:noWrap/>
            <w:vAlign w:val="bottom"/>
            <w:hideMark/>
          </w:tcPr>
          <w:p w:rsidR="001C55A0" w:rsidRDefault="001C55A0" w:rsidP="006D62F4">
            <w:pPr>
              <w:suppressAutoHyphens w:val="0"/>
              <w:spacing w:line="240" w:lineRule="auto"/>
              <w:jc w:val="center"/>
              <w:rPr>
                <w:rFonts w:ascii="Arial" w:eastAsia="Times New Roman" w:hAnsi="Arial" w:cs="Arial"/>
                <w:b/>
                <w:bCs/>
                <w:color w:val="auto"/>
                <w:kern w:val="0"/>
                <w:sz w:val="20"/>
                <w:szCs w:val="20"/>
                <w:lang w:eastAsia="en-US"/>
              </w:rPr>
            </w:pPr>
          </w:p>
          <w:p w:rsidR="001C55A0" w:rsidRPr="00A41735" w:rsidRDefault="001C55A0" w:rsidP="006D62F4">
            <w:pPr>
              <w:suppressAutoHyphens w:val="0"/>
              <w:spacing w:line="240" w:lineRule="auto"/>
              <w:jc w:val="center"/>
              <w:rPr>
                <w:rFonts w:ascii="Arial" w:eastAsia="Times New Roman" w:hAnsi="Arial" w:cs="Arial"/>
                <w:b/>
                <w:bCs/>
                <w:color w:val="auto"/>
                <w:kern w:val="0"/>
                <w:sz w:val="20"/>
                <w:szCs w:val="20"/>
                <w:lang w:eastAsia="en-US"/>
              </w:rPr>
            </w:pPr>
          </w:p>
        </w:tc>
        <w:tc>
          <w:tcPr>
            <w:tcW w:w="1872" w:type="dxa"/>
            <w:tcBorders>
              <w:top w:val="double" w:sz="4" w:space="0" w:color="auto"/>
              <w:left w:val="nil"/>
              <w:bottom w:val="nil"/>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r>
      <w:tr w:rsidR="001C55A0" w:rsidRPr="00A41735" w:rsidTr="006D62F4">
        <w:trPr>
          <w:gridAfter w:val="3"/>
          <w:wAfter w:w="9971" w:type="dxa"/>
          <w:trHeight w:val="375"/>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1C55A0" w:rsidRPr="00A41735" w:rsidRDefault="001C55A0" w:rsidP="00A41735">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r>
              <w:rPr>
                <w:rFonts w:ascii="Arial" w:eastAsia="Times New Roman" w:hAnsi="Arial" w:cs="Arial"/>
                <w:color w:val="auto"/>
                <w:kern w:val="0"/>
                <w:sz w:val="20"/>
                <w:szCs w:val="20"/>
                <w:lang w:eastAsia="en-US"/>
              </w:rPr>
              <w:t>1.</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11</w:t>
            </w:r>
            <w:r w:rsidRPr="00A41735">
              <w:rPr>
                <w:rFonts w:ascii="Arial" w:eastAsia="Times New Roman" w:hAnsi="Arial" w:cs="Arial"/>
                <w:b/>
                <w:bCs/>
                <w:color w:val="auto"/>
                <w:kern w:val="0"/>
                <w:sz w:val="20"/>
                <w:szCs w:val="20"/>
                <w:lang w:eastAsia="en-US"/>
              </w:rPr>
              <w:t>:</w:t>
            </w:r>
            <w:r>
              <w:t xml:space="preserve"> </w:t>
            </w:r>
            <w:r w:rsidRPr="001C55A0">
              <w:rPr>
                <w:rFonts w:ascii="Arial" w:eastAsia="Times New Roman" w:hAnsi="Arial" w:cs="Arial"/>
                <w:b/>
                <w:bCs/>
                <w:color w:val="auto"/>
                <w:kern w:val="0"/>
                <w:sz w:val="20"/>
                <w:szCs w:val="20"/>
                <w:lang w:eastAsia="en-US"/>
              </w:rPr>
              <w:t xml:space="preserve"> EKG papir</w:t>
            </w:r>
          </w:p>
        </w:tc>
      </w:tr>
      <w:tr w:rsidR="001C55A0" w:rsidRPr="00A41735" w:rsidTr="006D62F4">
        <w:trPr>
          <w:gridAfter w:val="3"/>
          <w:wAfter w:w="9971" w:type="dxa"/>
          <w:trHeight w:val="330"/>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1C55A0" w:rsidRPr="00A41735" w:rsidRDefault="001C55A0"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1C55A0" w:rsidRPr="00A41735" w:rsidRDefault="001C55A0"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55A0" w:rsidRPr="00A41735" w:rsidRDefault="001C55A0"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1C55A0" w:rsidRPr="00A41735" w:rsidRDefault="001C55A0" w:rsidP="00A41735">
            <w:pPr>
              <w:suppressAutoHyphens w:val="0"/>
              <w:spacing w:line="240" w:lineRule="auto"/>
              <w:jc w:val="center"/>
              <w:rPr>
                <w:rFonts w:ascii="Arial" w:eastAsia="Times New Roman" w:hAnsi="Arial" w:cs="Arial"/>
                <w:b/>
                <w:bCs/>
                <w:color w:val="auto"/>
                <w:kern w:val="0"/>
                <w:sz w:val="20"/>
                <w:szCs w:val="20"/>
                <w:lang w:eastAsia="en-US"/>
              </w:rPr>
            </w:pPr>
          </w:p>
        </w:tc>
      </w:tr>
      <w:tr w:rsidR="001C55A0" w:rsidRPr="00A41735" w:rsidTr="004D2639">
        <w:trPr>
          <w:gridAfter w:val="3"/>
          <w:wAfter w:w="9971" w:type="dxa"/>
          <w:trHeight w:val="390"/>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1C55A0" w:rsidRPr="00A41735" w:rsidRDefault="001C55A0"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hideMark/>
          </w:tcPr>
          <w:p w:rsidR="001C55A0" w:rsidRDefault="001C55A0">
            <w:pPr>
              <w:rPr>
                <w:rFonts w:ascii="YuTimes" w:hAnsi="YuTimes" w:cs="Arial"/>
                <w:sz w:val="20"/>
                <w:szCs w:val="20"/>
              </w:rPr>
            </w:pPr>
            <w:r>
              <w:rPr>
                <w:rFonts w:ascii="YuTimes" w:hAnsi="YuTimes" w:cs="Arial"/>
                <w:sz w:val="20"/>
                <w:szCs w:val="20"/>
              </w:rPr>
              <w:t>papir za blt 80x20</w:t>
            </w:r>
          </w:p>
        </w:tc>
        <w:tc>
          <w:tcPr>
            <w:tcW w:w="830" w:type="dxa"/>
            <w:tcBorders>
              <w:top w:val="nil"/>
              <w:left w:val="nil"/>
              <w:bottom w:val="single" w:sz="4" w:space="0" w:color="auto"/>
              <w:right w:val="single" w:sz="4" w:space="0" w:color="auto"/>
            </w:tcBorders>
            <w:shd w:val="clear" w:color="auto" w:fill="auto"/>
            <w:noWrap/>
            <w:vAlign w:val="bottom"/>
            <w:hideMark/>
          </w:tcPr>
          <w:p w:rsidR="001C55A0" w:rsidRDefault="001C55A0">
            <w:pPr>
              <w:jc w:val="right"/>
              <w:rPr>
                <w:rFonts w:ascii="Arial" w:hAnsi="Arial" w:cs="Arial"/>
                <w:sz w:val="20"/>
                <w:szCs w:val="20"/>
              </w:rPr>
            </w:pPr>
            <w:r>
              <w:rPr>
                <w:rFonts w:ascii="Arial" w:hAnsi="Arial" w:cs="Arial"/>
                <w:sz w:val="20"/>
                <w:szCs w:val="20"/>
              </w:rPr>
              <w:t>300</w:t>
            </w:r>
          </w:p>
        </w:tc>
        <w:tc>
          <w:tcPr>
            <w:tcW w:w="922" w:type="dxa"/>
            <w:tcBorders>
              <w:top w:val="nil"/>
              <w:left w:val="nil"/>
              <w:bottom w:val="single" w:sz="4" w:space="0" w:color="auto"/>
              <w:right w:val="single" w:sz="4" w:space="0" w:color="auto"/>
            </w:tcBorders>
            <w:shd w:val="clear" w:color="auto" w:fill="auto"/>
            <w:noWrap/>
            <w:vAlign w:val="bottom"/>
            <w:hideMark/>
          </w:tcPr>
          <w:p w:rsidR="001C55A0" w:rsidRDefault="001C55A0">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1C55A0" w:rsidRPr="00A41735" w:rsidRDefault="002634F4" w:rsidP="002634F4">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 xml:space="preserve">EKG termo pair </w:t>
            </w:r>
            <w:r>
              <w:rPr>
                <w:rFonts w:ascii="YuTimes" w:hAnsi="YuTimes" w:cs="Arial"/>
                <w:sz w:val="20"/>
                <w:szCs w:val="20"/>
              </w:rPr>
              <w:t>80x20</w:t>
            </w:r>
          </w:p>
        </w:tc>
      </w:tr>
      <w:tr w:rsidR="002634F4" w:rsidRPr="00A41735" w:rsidTr="004D2639">
        <w:trPr>
          <w:gridAfter w:val="3"/>
          <w:wAfter w:w="9971" w:type="dxa"/>
          <w:trHeight w:val="43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2634F4" w:rsidRPr="00A41735" w:rsidRDefault="002634F4" w:rsidP="00A41735">
            <w:pPr>
              <w:suppressAutoHyphens w:val="0"/>
              <w:spacing w:line="240"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w:t>
            </w:r>
          </w:p>
        </w:tc>
        <w:tc>
          <w:tcPr>
            <w:tcW w:w="3763" w:type="dxa"/>
            <w:tcBorders>
              <w:top w:val="nil"/>
              <w:left w:val="nil"/>
              <w:bottom w:val="single" w:sz="4" w:space="0" w:color="auto"/>
              <w:right w:val="single" w:sz="4" w:space="0" w:color="auto"/>
            </w:tcBorders>
            <w:shd w:val="clear" w:color="auto" w:fill="auto"/>
            <w:noWrap/>
            <w:hideMark/>
          </w:tcPr>
          <w:p w:rsidR="002634F4" w:rsidRDefault="002634F4">
            <w:pPr>
              <w:rPr>
                <w:rFonts w:ascii="YuTimes" w:hAnsi="YuTimes" w:cs="Arial"/>
                <w:sz w:val="20"/>
                <w:szCs w:val="20"/>
              </w:rPr>
            </w:pPr>
            <w:r>
              <w:rPr>
                <w:rFonts w:ascii="YuTimes" w:hAnsi="YuTimes" w:cs="Arial"/>
                <w:sz w:val="20"/>
                <w:szCs w:val="20"/>
              </w:rPr>
              <w:t>papi ekg n.k.cardiofax gem 110x140x142</w:t>
            </w:r>
          </w:p>
        </w:tc>
        <w:tc>
          <w:tcPr>
            <w:tcW w:w="830" w:type="dxa"/>
            <w:tcBorders>
              <w:top w:val="nil"/>
              <w:left w:val="nil"/>
              <w:bottom w:val="single" w:sz="4" w:space="0" w:color="auto"/>
              <w:right w:val="single" w:sz="4" w:space="0" w:color="auto"/>
            </w:tcBorders>
            <w:shd w:val="clear" w:color="auto" w:fill="auto"/>
            <w:noWrap/>
            <w:vAlign w:val="bottom"/>
            <w:hideMark/>
          </w:tcPr>
          <w:p w:rsidR="002634F4" w:rsidRDefault="002634F4">
            <w:pPr>
              <w:jc w:val="right"/>
              <w:rPr>
                <w:rFonts w:ascii="Arial" w:hAnsi="Arial" w:cs="Arial"/>
                <w:sz w:val="20"/>
                <w:szCs w:val="20"/>
              </w:rPr>
            </w:pPr>
            <w:r>
              <w:rPr>
                <w:rFonts w:ascii="Arial" w:hAnsi="Arial" w:cs="Arial"/>
                <w:sz w:val="20"/>
                <w:szCs w:val="20"/>
              </w:rPr>
              <w:t>30</w:t>
            </w:r>
          </w:p>
        </w:tc>
        <w:tc>
          <w:tcPr>
            <w:tcW w:w="922" w:type="dxa"/>
            <w:tcBorders>
              <w:top w:val="nil"/>
              <w:left w:val="nil"/>
              <w:bottom w:val="single" w:sz="4" w:space="0" w:color="auto"/>
              <w:right w:val="single" w:sz="4" w:space="0" w:color="auto"/>
            </w:tcBorders>
            <w:shd w:val="clear" w:color="auto" w:fill="auto"/>
            <w:noWrap/>
            <w:vAlign w:val="bottom"/>
            <w:hideMark/>
          </w:tcPr>
          <w:p w:rsidR="002634F4" w:rsidRDefault="002634F4">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hideMark/>
          </w:tcPr>
          <w:p w:rsidR="002634F4" w:rsidRDefault="002634F4">
            <w:r w:rsidRPr="00A5731B">
              <w:rPr>
                <w:rFonts w:ascii="Arial" w:eastAsia="Times New Roman" w:hAnsi="Arial" w:cs="Arial"/>
                <w:color w:val="auto"/>
                <w:kern w:val="0"/>
                <w:sz w:val="20"/>
                <w:szCs w:val="20"/>
                <w:lang w:eastAsia="en-US"/>
              </w:rPr>
              <w:t>EKG termo pair</w:t>
            </w:r>
            <w:r>
              <w:rPr>
                <w:rFonts w:ascii="Arial" w:eastAsia="Times New Roman" w:hAnsi="Arial" w:cs="Arial"/>
                <w:color w:val="auto"/>
                <w:kern w:val="0"/>
                <w:sz w:val="20"/>
                <w:szCs w:val="20"/>
                <w:lang w:eastAsia="en-US"/>
              </w:rPr>
              <w:t xml:space="preserve"> </w:t>
            </w:r>
            <w:r>
              <w:rPr>
                <w:rFonts w:ascii="YuTimes" w:hAnsi="YuTimes" w:cs="Arial"/>
                <w:sz w:val="20"/>
                <w:szCs w:val="20"/>
              </w:rPr>
              <w:t>110x140x142</w:t>
            </w:r>
          </w:p>
        </w:tc>
      </w:tr>
      <w:tr w:rsidR="002634F4" w:rsidRPr="00A41735" w:rsidTr="004D2639">
        <w:trPr>
          <w:gridAfter w:val="3"/>
          <w:wAfter w:w="9971" w:type="dxa"/>
          <w:trHeight w:val="43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2634F4" w:rsidRPr="00A41735" w:rsidRDefault="002634F4" w:rsidP="00A41735">
            <w:pPr>
              <w:suppressAutoHyphens w:val="0"/>
              <w:spacing w:line="240"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3.</w:t>
            </w:r>
          </w:p>
        </w:tc>
        <w:tc>
          <w:tcPr>
            <w:tcW w:w="3763" w:type="dxa"/>
            <w:tcBorders>
              <w:top w:val="nil"/>
              <w:left w:val="nil"/>
              <w:bottom w:val="single" w:sz="4" w:space="0" w:color="auto"/>
              <w:right w:val="single" w:sz="4" w:space="0" w:color="auto"/>
            </w:tcBorders>
            <w:shd w:val="clear" w:color="auto" w:fill="auto"/>
            <w:noWrap/>
            <w:hideMark/>
          </w:tcPr>
          <w:p w:rsidR="002634F4" w:rsidRDefault="002634F4">
            <w:pPr>
              <w:rPr>
                <w:rFonts w:ascii="YuTimes" w:hAnsi="YuTimes" w:cs="Arial"/>
                <w:sz w:val="20"/>
                <w:szCs w:val="20"/>
              </w:rPr>
            </w:pPr>
            <w:r>
              <w:rPr>
                <w:rFonts w:ascii="YuTimes" w:hAnsi="YuTimes" w:cs="Arial"/>
                <w:sz w:val="20"/>
                <w:szCs w:val="20"/>
              </w:rPr>
              <w:t>ekg trake za aparat INHOMED</w:t>
            </w:r>
          </w:p>
        </w:tc>
        <w:tc>
          <w:tcPr>
            <w:tcW w:w="830" w:type="dxa"/>
            <w:tcBorders>
              <w:top w:val="nil"/>
              <w:left w:val="nil"/>
              <w:bottom w:val="single" w:sz="4" w:space="0" w:color="auto"/>
              <w:right w:val="single" w:sz="4" w:space="0" w:color="auto"/>
            </w:tcBorders>
            <w:shd w:val="clear" w:color="auto" w:fill="auto"/>
            <w:noWrap/>
            <w:vAlign w:val="bottom"/>
            <w:hideMark/>
          </w:tcPr>
          <w:p w:rsidR="002634F4" w:rsidRDefault="002634F4">
            <w:pPr>
              <w:jc w:val="right"/>
              <w:rPr>
                <w:rFonts w:ascii="Arial" w:hAnsi="Arial" w:cs="Arial"/>
                <w:sz w:val="20"/>
                <w:szCs w:val="20"/>
              </w:rPr>
            </w:pPr>
            <w:r>
              <w:rPr>
                <w:rFonts w:ascii="Arial" w:hAnsi="Arial" w:cs="Arial"/>
                <w:sz w:val="20"/>
                <w:szCs w:val="20"/>
              </w:rPr>
              <w:t>10</w:t>
            </w:r>
          </w:p>
        </w:tc>
        <w:tc>
          <w:tcPr>
            <w:tcW w:w="922" w:type="dxa"/>
            <w:tcBorders>
              <w:top w:val="nil"/>
              <w:left w:val="nil"/>
              <w:bottom w:val="single" w:sz="4" w:space="0" w:color="auto"/>
              <w:right w:val="single" w:sz="4" w:space="0" w:color="auto"/>
            </w:tcBorders>
            <w:shd w:val="clear" w:color="auto" w:fill="auto"/>
            <w:noWrap/>
            <w:vAlign w:val="bottom"/>
            <w:hideMark/>
          </w:tcPr>
          <w:p w:rsidR="002634F4" w:rsidRDefault="002634F4">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hideMark/>
          </w:tcPr>
          <w:p w:rsidR="002634F4" w:rsidRDefault="002634F4">
            <w:r w:rsidRPr="00A5731B">
              <w:rPr>
                <w:rFonts w:ascii="Arial" w:eastAsia="Times New Roman" w:hAnsi="Arial" w:cs="Arial"/>
                <w:color w:val="auto"/>
                <w:kern w:val="0"/>
                <w:sz w:val="20"/>
                <w:szCs w:val="20"/>
                <w:lang w:eastAsia="en-US"/>
              </w:rPr>
              <w:t>EKG termo pair</w:t>
            </w:r>
          </w:p>
        </w:tc>
      </w:tr>
      <w:tr w:rsidR="002634F4" w:rsidRPr="00A41735" w:rsidTr="004D2639">
        <w:trPr>
          <w:gridAfter w:val="3"/>
          <w:wAfter w:w="9971" w:type="dxa"/>
          <w:trHeight w:val="43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2634F4" w:rsidRPr="00A41735" w:rsidRDefault="002634F4" w:rsidP="00A41735">
            <w:pPr>
              <w:suppressAutoHyphens w:val="0"/>
              <w:spacing w:line="240"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4.</w:t>
            </w:r>
            <w:r w:rsidRPr="00A41735">
              <w:rPr>
                <w:rFonts w:ascii="Arial" w:eastAsia="Times New Roman" w:hAnsi="Arial" w:cs="Arial"/>
                <w:color w:val="auto"/>
                <w:kern w:val="0"/>
                <w:sz w:val="20"/>
                <w:szCs w:val="20"/>
                <w:lang w:eastAsia="en-US"/>
              </w:rPr>
              <w:t>.</w:t>
            </w:r>
          </w:p>
        </w:tc>
        <w:tc>
          <w:tcPr>
            <w:tcW w:w="3763" w:type="dxa"/>
            <w:tcBorders>
              <w:top w:val="nil"/>
              <w:left w:val="nil"/>
              <w:bottom w:val="single" w:sz="4" w:space="0" w:color="auto"/>
              <w:right w:val="single" w:sz="4" w:space="0" w:color="auto"/>
            </w:tcBorders>
            <w:shd w:val="clear" w:color="auto" w:fill="auto"/>
            <w:noWrap/>
            <w:hideMark/>
          </w:tcPr>
          <w:p w:rsidR="002634F4" w:rsidRDefault="002634F4">
            <w:pPr>
              <w:rPr>
                <w:rFonts w:ascii="YuTimes" w:hAnsi="YuTimes" w:cs="Arial"/>
                <w:sz w:val="20"/>
                <w:szCs w:val="20"/>
              </w:rPr>
            </w:pPr>
            <w:r>
              <w:rPr>
                <w:rFonts w:ascii="YuTimes" w:hAnsi="YuTimes" w:cs="Arial"/>
                <w:sz w:val="20"/>
                <w:szCs w:val="20"/>
              </w:rPr>
              <w:t xml:space="preserve">Papir za ultrazvuk 110mm X 20m TYPE I (NORMAL) UPP 110S </w:t>
            </w:r>
          </w:p>
        </w:tc>
        <w:tc>
          <w:tcPr>
            <w:tcW w:w="830" w:type="dxa"/>
            <w:tcBorders>
              <w:top w:val="nil"/>
              <w:left w:val="nil"/>
              <w:bottom w:val="single" w:sz="4" w:space="0" w:color="auto"/>
              <w:right w:val="single" w:sz="4" w:space="0" w:color="auto"/>
            </w:tcBorders>
            <w:shd w:val="clear" w:color="auto" w:fill="auto"/>
            <w:noWrap/>
            <w:vAlign w:val="bottom"/>
            <w:hideMark/>
          </w:tcPr>
          <w:p w:rsidR="002634F4" w:rsidRDefault="002634F4">
            <w:pPr>
              <w:jc w:val="right"/>
              <w:rPr>
                <w:rFonts w:ascii="Arial" w:hAnsi="Arial" w:cs="Arial"/>
                <w:sz w:val="20"/>
                <w:szCs w:val="20"/>
              </w:rPr>
            </w:pPr>
            <w:r>
              <w:rPr>
                <w:rFonts w:ascii="Arial" w:hAnsi="Arial" w:cs="Arial"/>
                <w:sz w:val="20"/>
                <w:szCs w:val="20"/>
              </w:rPr>
              <w:t>15</w:t>
            </w:r>
          </w:p>
        </w:tc>
        <w:tc>
          <w:tcPr>
            <w:tcW w:w="922" w:type="dxa"/>
            <w:tcBorders>
              <w:top w:val="nil"/>
              <w:left w:val="nil"/>
              <w:bottom w:val="single" w:sz="4" w:space="0" w:color="auto"/>
              <w:right w:val="single" w:sz="4" w:space="0" w:color="auto"/>
            </w:tcBorders>
            <w:shd w:val="clear" w:color="auto" w:fill="auto"/>
            <w:noWrap/>
            <w:vAlign w:val="bottom"/>
            <w:hideMark/>
          </w:tcPr>
          <w:p w:rsidR="002634F4" w:rsidRDefault="002634F4">
            <w:pPr>
              <w:jc w:val="right"/>
              <w:rPr>
                <w:rFonts w:ascii="Arial" w:hAnsi="Arial" w:cs="Arial"/>
                <w:sz w:val="20"/>
                <w:szCs w:val="20"/>
              </w:rPr>
            </w:pPr>
            <w:r>
              <w:rPr>
                <w:rFonts w:ascii="Arial" w:hAnsi="Arial" w:cs="Arial"/>
                <w:sz w:val="20"/>
                <w:szCs w:val="20"/>
              </w:rPr>
              <w:t>kom</w:t>
            </w:r>
          </w:p>
        </w:tc>
        <w:tc>
          <w:tcPr>
            <w:tcW w:w="3328" w:type="dxa"/>
            <w:gridSpan w:val="2"/>
            <w:tcBorders>
              <w:top w:val="nil"/>
              <w:left w:val="nil"/>
              <w:bottom w:val="single" w:sz="4" w:space="0" w:color="auto"/>
              <w:right w:val="double" w:sz="4" w:space="0" w:color="auto"/>
            </w:tcBorders>
            <w:shd w:val="clear" w:color="auto" w:fill="auto"/>
            <w:noWrap/>
            <w:hideMark/>
          </w:tcPr>
          <w:p w:rsidR="002634F4" w:rsidRDefault="002634F4">
            <w:r w:rsidRPr="00A5731B">
              <w:rPr>
                <w:rFonts w:ascii="Arial" w:eastAsia="Times New Roman" w:hAnsi="Arial" w:cs="Arial"/>
                <w:color w:val="auto"/>
                <w:kern w:val="0"/>
                <w:sz w:val="20"/>
                <w:szCs w:val="20"/>
                <w:lang w:eastAsia="en-US"/>
              </w:rPr>
              <w:t>EKG termo pair</w:t>
            </w:r>
            <w:r>
              <w:rPr>
                <w:rFonts w:ascii="Arial" w:eastAsia="Times New Roman" w:hAnsi="Arial" w:cs="Arial"/>
                <w:color w:val="auto"/>
                <w:kern w:val="0"/>
                <w:sz w:val="20"/>
                <w:szCs w:val="20"/>
                <w:lang w:eastAsia="en-US"/>
              </w:rPr>
              <w:t xml:space="preserve"> </w:t>
            </w:r>
            <w:r>
              <w:rPr>
                <w:rFonts w:ascii="YuTimes" w:hAnsi="YuTimes" w:cs="Arial"/>
                <w:sz w:val="20"/>
                <w:szCs w:val="20"/>
              </w:rPr>
              <w:t>110mm X 20m</w:t>
            </w:r>
          </w:p>
        </w:tc>
      </w:tr>
      <w:tr w:rsidR="001C55A0" w:rsidRPr="00A41735" w:rsidTr="006D62F4">
        <w:trPr>
          <w:gridAfter w:val="3"/>
          <w:wAfter w:w="9971" w:type="dxa"/>
          <w:trHeight w:val="285"/>
        </w:trPr>
        <w:tc>
          <w:tcPr>
            <w:tcW w:w="530" w:type="dxa"/>
            <w:tcBorders>
              <w:top w:val="double" w:sz="4" w:space="0" w:color="auto"/>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3763" w:type="dxa"/>
            <w:tcBorders>
              <w:top w:val="double" w:sz="4" w:space="0" w:color="auto"/>
              <w:left w:val="nil"/>
              <w:bottom w:val="double" w:sz="4" w:space="0" w:color="auto"/>
              <w:right w:val="nil"/>
            </w:tcBorders>
            <w:shd w:val="clear" w:color="auto" w:fill="auto"/>
            <w:noWrap/>
            <w:vAlign w:val="bottom"/>
            <w:hideMark/>
          </w:tcPr>
          <w:p w:rsidR="001C55A0" w:rsidRDefault="001C55A0" w:rsidP="00A41735">
            <w:pPr>
              <w:suppressAutoHyphens w:val="0"/>
              <w:spacing w:line="240" w:lineRule="auto"/>
              <w:rPr>
                <w:rFonts w:ascii="Arial" w:eastAsia="Times New Roman" w:hAnsi="Arial" w:cs="Arial"/>
                <w:color w:val="auto"/>
                <w:kern w:val="0"/>
                <w:sz w:val="20"/>
                <w:szCs w:val="20"/>
                <w:lang w:val="sr-Cyrl-CS" w:eastAsia="en-US"/>
              </w:rPr>
            </w:pPr>
          </w:p>
          <w:p w:rsidR="004D2639" w:rsidRDefault="004D2639" w:rsidP="00A41735">
            <w:pPr>
              <w:suppressAutoHyphens w:val="0"/>
              <w:spacing w:line="240" w:lineRule="auto"/>
              <w:rPr>
                <w:rFonts w:ascii="Arial" w:eastAsia="Times New Roman" w:hAnsi="Arial" w:cs="Arial"/>
                <w:color w:val="auto"/>
                <w:kern w:val="0"/>
                <w:sz w:val="20"/>
                <w:szCs w:val="20"/>
                <w:lang w:val="sr-Cyrl-CS" w:eastAsia="en-US"/>
              </w:rPr>
            </w:pPr>
          </w:p>
          <w:p w:rsidR="004D2639" w:rsidRDefault="004D2639" w:rsidP="00A41735">
            <w:pPr>
              <w:suppressAutoHyphens w:val="0"/>
              <w:spacing w:line="240" w:lineRule="auto"/>
              <w:rPr>
                <w:rFonts w:ascii="Arial" w:eastAsia="Times New Roman" w:hAnsi="Arial" w:cs="Arial"/>
                <w:color w:val="auto"/>
                <w:kern w:val="0"/>
                <w:sz w:val="20"/>
                <w:szCs w:val="20"/>
                <w:lang w:val="sr-Cyrl-CS" w:eastAsia="en-US"/>
              </w:rPr>
            </w:pPr>
          </w:p>
          <w:p w:rsidR="004D2639" w:rsidRDefault="004D2639" w:rsidP="00A41735">
            <w:pPr>
              <w:suppressAutoHyphens w:val="0"/>
              <w:spacing w:line="240" w:lineRule="auto"/>
              <w:rPr>
                <w:rFonts w:ascii="Arial" w:eastAsia="Times New Roman" w:hAnsi="Arial" w:cs="Arial"/>
                <w:color w:val="auto"/>
                <w:kern w:val="0"/>
                <w:sz w:val="20"/>
                <w:szCs w:val="20"/>
                <w:lang w:val="sr-Cyrl-CS" w:eastAsia="en-US"/>
              </w:rPr>
            </w:pPr>
          </w:p>
          <w:p w:rsidR="004D2639" w:rsidRPr="004D2639" w:rsidRDefault="004D2639" w:rsidP="00A41735">
            <w:pPr>
              <w:suppressAutoHyphens w:val="0"/>
              <w:spacing w:line="240" w:lineRule="auto"/>
              <w:rPr>
                <w:rFonts w:ascii="Arial" w:eastAsia="Times New Roman" w:hAnsi="Arial" w:cs="Arial"/>
                <w:color w:val="auto"/>
                <w:kern w:val="0"/>
                <w:sz w:val="20"/>
                <w:szCs w:val="20"/>
                <w:lang w:val="sr-Cyrl-CS" w:eastAsia="en-US"/>
              </w:rPr>
            </w:pPr>
          </w:p>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830" w:type="dxa"/>
            <w:tcBorders>
              <w:top w:val="double" w:sz="4" w:space="0" w:color="auto"/>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top w:val="double" w:sz="4" w:space="0" w:color="auto"/>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top w:val="double" w:sz="4" w:space="0" w:color="auto"/>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top w:val="double" w:sz="4" w:space="0" w:color="auto"/>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r>
      <w:tr w:rsidR="001C55A0" w:rsidRPr="00A41735" w:rsidTr="006D62F4">
        <w:trPr>
          <w:gridAfter w:val="3"/>
          <w:wAfter w:w="9971" w:type="dxa"/>
          <w:trHeight w:val="270"/>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1C55A0" w:rsidRPr="00A41735" w:rsidRDefault="001C55A0" w:rsidP="00A41735">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lastRenderedPageBreak/>
              <w:t>12.</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12:</w:t>
            </w:r>
            <w:r w:rsidRPr="00A41735">
              <w:rPr>
                <w:rFonts w:ascii="Arial" w:eastAsia="Times New Roman" w:hAnsi="Arial" w:cs="Arial"/>
                <w:b/>
                <w:bCs/>
                <w:color w:val="auto"/>
                <w:kern w:val="0"/>
                <w:sz w:val="20"/>
                <w:szCs w:val="20"/>
                <w:lang w:eastAsia="en-US"/>
              </w:rPr>
              <w:t xml:space="preserve"> Hirurski konac sa iglom za usivanje I skalpel nozici</w:t>
            </w:r>
          </w:p>
        </w:tc>
      </w:tr>
      <w:tr w:rsidR="001C55A0" w:rsidRPr="00A41735" w:rsidTr="006D62F4">
        <w:trPr>
          <w:gridAfter w:val="3"/>
          <w:wAfter w:w="9971" w:type="dxa"/>
          <w:trHeight w:val="765"/>
        </w:trPr>
        <w:tc>
          <w:tcPr>
            <w:tcW w:w="530" w:type="dxa"/>
            <w:tcBorders>
              <w:top w:val="nil"/>
              <w:left w:val="double" w:sz="4" w:space="0" w:color="auto"/>
              <w:bottom w:val="single" w:sz="4" w:space="0" w:color="auto"/>
              <w:right w:val="single" w:sz="4" w:space="0" w:color="auto"/>
            </w:tcBorders>
            <w:shd w:val="clear" w:color="auto" w:fill="auto"/>
            <w:noWrap/>
            <w:vAlign w:val="center"/>
            <w:hideMark/>
          </w:tcPr>
          <w:p w:rsidR="001C55A0" w:rsidRPr="00A41735" w:rsidRDefault="001C55A0" w:rsidP="00A41735">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63" w:type="dxa"/>
            <w:tcBorders>
              <w:top w:val="nil"/>
              <w:left w:val="nil"/>
              <w:bottom w:val="single" w:sz="4" w:space="0" w:color="auto"/>
              <w:right w:val="single" w:sz="4" w:space="0" w:color="auto"/>
            </w:tcBorders>
            <w:shd w:val="clear" w:color="auto" w:fill="auto"/>
            <w:vAlign w:val="center"/>
            <w:hideMark/>
          </w:tcPr>
          <w:p w:rsidR="001C55A0" w:rsidRPr="00A41735" w:rsidRDefault="001C55A0"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C55A0" w:rsidRPr="00A41735" w:rsidRDefault="001C55A0" w:rsidP="00A41735">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3328" w:type="dxa"/>
            <w:gridSpan w:val="2"/>
            <w:tcBorders>
              <w:top w:val="nil"/>
              <w:left w:val="nil"/>
              <w:bottom w:val="single" w:sz="4" w:space="0" w:color="auto"/>
              <w:right w:val="double" w:sz="4" w:space="0" w:color="auto"/>
            </w:tcBorders>
            <w:shd w:val="clear" w:color="auto" w:fill="auto"/>
            <w:noWrap/>
            <w:vAlign w:val="center"/>
            <w:hideMark/>
          </w:tcPr>
          <w:p w:rsidR="001C55A0" w:rsidRPr="00A41735" w:rsidRDefault="001C55A0" w:rsidP="00A41735">
            <w:pPr>
              <w:suppressAutoHyphens w:val="0"/>
              <w:spacing w:line="240" w:lineRule="auto"/>
              <w:jc w:val="center"/>
              <w:rPr>
                <w:rFonts w:ascii="Arial" w:eastAsia="Times New Roman" w:hAnsi="Arial" w:cs="Arial"/>
                <w:b/>
                <w:bCs/>
                <w:color w:val="auto"/>
                <w:kern w:val="0"/>
                <w:sz w:val="20"/>
                <w:szCs w:val="20"/>
                <w:lang w:eastAsia="en-US"/>
              </w:rPr>
            </w:pPr>
          </w:p>
        </w:tc>
      </w:tr>
      <w:tr w:rsidR="001C55A0" w:rsidRPr="00A41735" w:rsidTr="006D62F4">
        <w:trPr>
          <w:gridAfter w:val="3"/>
          <w:wAfter w:w="9971" w:type="dxa"/>
          <w:trHeight w:val="390"/>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1C55A0" w:rsidRPr="00A41735" w:rsidRDefault="001C55A0" w:rsidP="00A41735">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igla sa koncem za usivanje(1,2,3,4,5)</w:t>
            </w:r>
          </w:p>
        </w:tc>
        <w:tc>
          <w:tcPr>
            <w:tcW w:w="830" w:type="dxa"/>
            <w:tcBorders>
              <w:top w:val="nil"/>
              <w:left w:val="nil"/>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100</w:t>
            </w:r>
          </w:p>
        </w:tc>
        <w:tc>
          <w:tcPr>
            <w:tcW w:w="922" w:type="dxa"/>
            <w:tcBorders>
              <w:top w:val="nil"/>
              <w:left w:val="nil"/>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Hirurška igla sa hirurškim koncem sterilna upakovana .</w:t>
            </w:r>
          </w:p>
        </w:tc>
      </w:tr>
      <w:tr w:rsidR="001C55A0" w:rsidRPr="00A41735" w:rsidTr="006D62F4">
        <w:trPr>
          <w:gridAfter w:val="3"/>
          <w:wAfter w:w="9971" w:type="dxa"/>
          <w:trHeight w:val="390"/>
        </w:trPr>
        <w:tc>
          <w:tcPr>
            <w:tcW w:w="530"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1C55A0" w:rsidRPr="00A41735" w:rsidRDefault="001C55A0" w:rsidP="00A41735">
            <w:pPr>
              <w:suppressAutoHyphens w:val="0"/>
              <w:spacing w:line="240"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w:t>
            </w:r>
          </w:p>
        </w:tc>
        <w:tc>
          <w:tcPr>
            <w:tcW w:w="3763" w:type="dxa"/>
            <w:tcBorders>
              <w:top w:val="single" w:sz="4" w:space="0" w:color="auto"/>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skalpel nozici</w:t>
            </w:r>
          </w:p>
        </w:tc>
        <w:tc>
          <w:tcPr>
            <w:tcW w:w="830" w:type="dxa"/>
            <w:tcBorders>
              <w:top w:val="single" w:sz="4" w:space="0" w:color="auto"/>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300</w:t>
            </w:r>
          </w:p>
        </w:tc>
        <w:tc>
          <w:tcPr>
            <w:tcW w:w="922" w:type="dxa"/>
            <w:tcBorders>
              <w:top w:val="single" w:sz="4" w:space="0" w:color="auto"/>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single" w:sz="4" w:space="0" w:color="auto"/>
              <w:left w:val="nil"/>
              <w:bottom w:val="double" w:sz="4" w:space="0" w:color="auto"/>
              <w:right w:val="doub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sterilni skalpel nožić upakovani.</w:t>
            </w:r>
          </w:p>
        </w:tc>
      </w:tr>
      <w:tr w:rsidR="001C55A0" w:rsidRPr="00A41735" w:rsidTr="006D62F4">
        <w:trPr>
          <w:gridAfter w:val="3"/>
          <w:wAfter w:w="9971" w:type="dxa"/>
          <w:trHeight w:val="450"/>
        </w:trPr>
        <w:tc>
          <w:tcPr>
            <w:tcW w:w="530" w:type="dxa"/>
            <w:tcBorders>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3763" w:type="dxa"/>
            <w:tcBorders>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830" w:type="dxa"/>
            <w:tcBorders>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922" w:type="dxa"/>
            <w:tcBorders>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1456" w:type="dxa"/>
            <w:tcBorders>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c>
          <w:tcPr>
            <w:tcW w:w="1872" w:type="dxa"/>
            <w:tcBorders>
              <w:left w:val="nil"/>
              <w:bottom w:val="double" w:sz="4" w:space="0" w:color="auto"/>
              <w:right w:val="nil"/>
            </w:tcBorders>
            <w:shd w:val="clear" w:color="auto" w:fill="auto"/>
            <w:noWrap/>
            <w:vAlign w:val="bottom"/>
            <w:hideMark/>
          </w:tcPr>
          <w:p w:rsidR="001C55A0" w:rsidRPr="00A41735" w:rsidRDefault="001C55A0" w:rsidP="00A41735">
            <w:pPr>
              <w:suppressAutoHyphens w:val="0"/>
              <w:spacing w:line="240" w:lineRule="auto"/>
              <w:rPr>
                <w:rFonts w:ascii="Arial" w:eastAsia="Times New Roman" w:hAnsi="Arial" w:cs="Arial"/>
                <w:color w:val="auto"/>
                <w:kern w:val="0"/>
                <w:sz w:val="20"/>
                <w:szCs w:val="20"/>
                <w:lang w:eastAsia="en-US"/>
              </w:rPr>
            </w:pPr>
          </w:p>
        </w:tc>
      </w:tr>
      <w:tr w:rsidR="001C55A0" w:rsidRPr="00A41735" w:rsidTr="006D62F4">
        <w:trPr>
          <w:gridAfter w:val="3"/>
          <w:wAfter w:w="9971" w:type="dxa"/>
          <w:trHeight w:val="435"/>
        </w:trPr>
        <w:tc>
          <w:tcPr>
            <w:tcW w:w="53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13.</w:t>
            </w:r>
          </w:p>
        </w:tc>
        <w:tc>
          <w:tcPr>
            <w:tcW w:w="8843" w:type="dxa"/>
            <w:gridSpan w:val="5"/>
            <w:tcBorders>
              <w:top w:val="double" w:sz="4" w:space="0" w:color="auto"/>
              <w:left w:val="nil"/>
              <w:bottom w:val="single" w:sz="4" w:space="0" w:color="auto"/>
              <w:right w:val="double" w:sz="4" w:space="0" w:color="auto"/>
            </w:tcBorders>
            <w:shd w:val="clear" w:color="auto" w:fill="auto"/>
            <w:noWrap/>
            <w:vAlign w:val="bottom"/>
            <w:hideMark/>
          </w:tcPr>
          <w:p w:rsidR="001C55A0" w:rsidRPr="00A41735" w:rsidRDefault="001C55A0" w:rsidP="004D2639">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13</w:t>
            </w:r>
            <w:r w:rsidRPr="00A41735">
              <w:rPr>
                <w:rFonts w:ascii="Arial" w:eastAsia="Times New Roman" w:hAnsi="Arial" w:cs="Arial"/>
                <w:b/>
                <w:bCs/>
                <w:color w:val="auto"/>
                <w:kern w:val="0"/>
                <w:sz w:val="20"/>
                <w:szCs w:val="20"/>
                <w:lang w:eastAsia="en-US"/>
              </w:rPr>
              <w:t>:Testovi za HgA1C-Nycocard</w:t>
            </w:r>
          </w:p>
        </w:tc>
      </w:tr>
      <w:tr w:rsidR="001C55A0" w:rsidRPr="00A41735" w:rsidTr="001C55A0">
        <w:trPr>
          <w:gridAfter w:val="3"/>
          <w:wAfter w:w="9971" w:type="dxa"/>
          <w:trHeight w:val="525"/>
        </w:trPr>
        <w:tc>
          <w:tcPr>
            <w:tcW w:w="530" w:type="dxa"/>
            <w:tcBorders>
              <w:top w:val="nil"/>
              <w:left w:val="double" w:sz="4" w:space="0" w:color="auto"/>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63" w:type="dxa"/>
            <w:tcBorders>
              <w:top w:val="nil"/>
              <w:left w:val="nil"/>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Testovi za HgA1C-nycocard</w:t>
            </w:r>
          </w:p>
        </w:tc>
        <w:tc>
          <w:tcPr>
            <w:tcW w:w="830" w:type="dxa"/>
            <w:tcBorders>
              <w:top w:val="nil"/>
              <w:left w:val="nil"/>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72</w:t>
            </w:r>
          </w:p>
        </w:tc>
        <w:tc>
          <w:tcPr>
            <w:tcW w:w="922" w:type="dxa"/>
            <w:tcBorders>
              <w:top w:val="nil"/>
              <w:left w:val="nil"/>
              <w:bottom w:val="sing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28" w:type="dxa"/>
            <w:gridSpan w:val="2"/>
            <w:tcBorders>
              <w:top w:val="nil"/>
              <w:left w:val="nil"/>
              <w:bottom w:val="single" w:sz="4" w:space="0" w:color="auto"/>
              <w:right w:val="doub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Laboratorijski test</w:t>
            </w:r>
          </w:p>
        </w:tc>
      </w:tr>
      <w:tr w:rsidR="001C55A0" w:rsidRPr="00A41735" w:rsidTr="001C55A0">
        <w:trPr>
          <w:gridAfter w:val="3"/>
          <w:wAfter w:w="9971" w:type="dxa"/>
          <w:trHeight w:val="525"/>
        </w:trPr>
        <w:tc>
          <w:tcPr>
            <w:tcW w:w="530"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center"/>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w:t>
            </w:r>
          </w:p>
        </w:tc>
        <w:tc>
          <w:tcPr>
            <w:tcW w:w="3763" w:type="dxa"/>
            <w:tcBorders>
              <w:top w:val="single" w:sz="4" w:space="0" w:color="auto"/>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Capilare za HbA1c</w:t>
            </w:r>
          </w:p>
        </w:tc>
        <w:tc>
          <w:tcPr>
            <w:tcW w:w="830" w:type="dxa"/>
            <w:tcBorders>
              <w:top w:val="single" w:sz="4" w:space="0" w:color="auto"/>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200</w:t>
            </w:r>
          </w:p>
        </w:tc>
        <w:tc>
          <w:tcPr>
            <w:tcW w:w="922" w:type="dxa"/>
            <w:tcBorders>
              <w:top w:val="single" w:sz="4" w:space="0" w:color="auto"/>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kom</w:t>
            </w:r>
          </w:p>
        </w:tc>
        <w:tc>
          <w:tcPr>
            <w:tcW w:w="3328" w:type="dxa"/>
            <w:gridSpan w:val="2"/>
            <w:tcBorders>
              <w:top w:val="single" w:sz="4" w:space="0" w:color="auto"/>
              <w:left w:val="nil"/>
              <w:bottom w:val="double" w:sz="4" w:space="0" w:color="auto"/>
              <w:right w:val="doub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potrošni laboratorijski</w:t>
            </w:r>
          </w:p>
        </w:tc>
      </w:tr>
    </w:tbl>
    <w:p w:rsidR="00A41735" w:rsidRDefault="00A41735" w:rsidP="00897BCD">
      <w:pPr>
        <w:jc w:val="both"/>
        <w:rPr>
          <w:sz w:val="28"/>
          <w:szCs w:val="28"/>
        </w:rPr>
      </w:pPr>
    </w:p>
    <w:tbl>
      <w:tblPr>
        <w:tblW w:w="16295" w:type="dxa"/>
        <w:tblInd w:w="85" w:type="dxa"/>
        <w:tblLook w:val="04A0"/>
      </w:tblPr>
      <w:tblGrid>
        <w:gridCol w:w="541"/>
        <w:gridCol w:w="3735"/>
        <w:gridCol w:w="961"/>
        <w:gridCol w:w="845"/>
        <w:gridCol w:w="3345"/>
        <w:gridCol w:w="6868"/>
      </w:tblGrid>
      <w:tr w:rsidR="001C55A0" w:rsidRPr="00A41735" w:rsidTr="00C72011">
        <w:trPr>
          <w:gridAfter w:val="1"/>
          <w:wAfter w:w="6868" w:type="dxa"/>
          <w:trHeight w:val="270"/>
        </w:trPr>
        <w:tc>
          <w:tcPr>
            <w:tcW w:w="541"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1C55A0" w:rsidRPr="00A41735" w:rsidRDefault="001C55A0" w:rsidP="00C72011">
            <w:pPr>
              <w:suppressAutoHyphens w:val="0"/>
              <w:spacing w:line="240" w:lineRule="auto"/>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14.</w:t>
            </w:r>
          </w:p>
        </w:tc>
        <w:tc>
          <w:tcPr>
            <w:tcW w:w="8886" w:type="dxa"/>
            <w:gridSpan w:val="4"/>
            <w:tcBorders>
              <w:top w:val="double" w:sz="4" w:space="0" w:color="auto"/>
              <w:left w:val="nil"/>
              <w:bottom w:val="single" w:sz="4" w:space="0" w:color="auto"/>
              <w:right w:val="double" w:sz="4" w:space="0" w:color="auto"/>
            </w:tcBorders>
            <w:shd w:val="clear" w:color="auto" w:fill="auto"/>
            <w:noWrap/>
            <w:vAlign w:val="bottom"/>
            <w:hideMark/>
          </w:tcPr>
          <w:p w:rsidR="001C55A0" w:rsidRPr="00A41735" w:rsidRDefault="001C55A0" w:rsidP="004D2639">
            <w:pPr>
              <w:suppressAutoHyphens w:val="0"/>
              <w:spacing w:line="240" w:lineRule="auto"/>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Partija 14</w:t>
            </w:r>
            <w:r w:rsidRPr="00A41735">
              <w:rPr>
                <w:rFonts w:ascii="Arial" w:eastAsia="Times New Roman" w:hAnsi="Arial" w:cs="Arial"/>
                <w:b/>
                <w:bCs/>
                <w:color w:val="auto"/>
                <w:kern w:val="0"/>
                <w:sz w:val="20"/>
                <w:szCs w:val="20"/>
                <w:lang w:eastAsia="en-US"/>
              </w:rPr>
              <w:t>:plasticni usnici za spirometar</w:t>
            </w:r>
          </w:p>
        </w:tc>
      </w:tr>
      <w:tr w:rsidR="001C55A0" w:rsidRPr="00A41735" w:rsidTr="00C72011">
        <w:trPr>
          <w:gridAfter w:val="1"/>
          <w:wAfter w:w="6868" w:type="dxa"/>
          <w:trHeight w:val="765"/>
        </w:trPr>
        <w:tc>
          <w:tcPr>
            <w:tcW w:w="541" w:type="dxa"/>
            <w:tcBorders>
              <w:top w:val="nil"/>
              <w:left w:val="double" w:sz="4" w:space="0" w:color="auto"/>
              <w:bottom w:val="single" w:sz="4" w:space="0" w:color="auto"/>
              <w:right w:val="single" w:sz="4" w:space="0" w:color="auto"/>
            </w:tcBorders>
            <w:shd w:val="clear" w:color="auto" w:fill="auto"/>
            <w:noWrap/>
            <w:vAlign w:val="center"/>
            <w:hideMark/>
          </w:tcPr>
          <w:p w:rsidR="001C55A0" w:rsidRPr="00A41735" w:rsidRDefault="001C55A0" w:rsidP="004D2639">
            <w:pPr>
              <w:suppressAutoHyphens w:val="0"/>
              <w:spacing w:line="240" w:lineRule="auto"/>
              <w:jc w:val="both"/>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r.b.</w:t>
            </w:r>
          </w:p>
        </w:tc>
        <w:tc>
          <w:tcPr>
            <w:tcW w:w="3735" w:type="dxa"/>
            <w:tcBorders>
              <w:top w:val="nil"/>
              <w:left w:val="nil"/>
              <w:bottom w:val="single" w:sz="4" w:space="0" w:color="auto"/>
              <w:right w:val="single" w:sz="4" w:space="0" w:color="auto"/>
            </w:tcBorders>
            <w:shd w:val="clear" w:color="auto" w:fill="auto"/>
            <w:vAlign w:val="center"/>
            <w:hideMark/>
          </w:tcPr>
          <w:p w:rsidR="001C55A0" w:rsidRPr="00A41735" w:rsidRDefault="001C55A0" w:rsidP="004D2639">
            <w:pPr>
              <w:suppressAutoHyphens w:val="0"/>
              <w:spacing w:line="240" w:lineRule="auto"/>
              <w:jc w:val="center"/>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vrsta</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1C55A0" w:rsidRPr="00A41735" w:rsidRDefault="001C55A0" w:rsidP="001C55A0">
            <w:pPr>
              <w:suppressAutoHyphens w:val="0"/>
              <w:spacing w:line="240" w:lineRule="auto"/>
              <w:rPr>
                <w:rFonts w:ascii="Arial" w:eastAsia="Times New Roman" w:hAnsi="Arial" w:cs="Arial"/>
                <w:b/>
                <w:bCs/>
                <w:color w:val="auto"/>
                <w:kern w:val="0"/>
                <w:sz w:val="20"/>
                <w:szCs w:val="20"/>
                <w:lang w:eastAsia="en-US"/>
              </w:rPr>
            </w:pPr>
            <w:r w:rsidRPr="00A41735">
              <w:rPr>
                <w:rFonts w:ascii="Arial" w:eastAsia="Times New Roman" w:hAnsi="Arial" w:cs="Arial"/>
                <w:b/>
                <w:bCs/>
                <w:color w:val="auto"/>
                <w:kern w:val="0"/>
                <w:sz w:val="20"/>
                <w:szCs w:val="20"/>
                <w:lang w:eastAsia="en-US"/>
              </w:rPr>
              <w:t>kolicina</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C55A0" w:rsidRPr="00A41735" w:rsidRDefault="001C55A0" w:rsidP="001C55A0">
            <w:pPr>
              <w:suppressAutoHyphens w:val="0"/>
              <w:spacing w:line="240" w:lineRule="auto"/>
              <w:rPr>
                <w:rFonts w:ascii="Arial" w:eastAsia="Times New Roman" w:hAnsi="Arial" w:cs="Arial"/>
                <w:b/>
                <w:bCs/>
                <w:color w:val="auto"/>
                <w:kern w:val="0"/>
                <w:sz w:val="20"/>
                <w:szCs w:val="20"/>
                <w:lang w:eastAsia="en-US"/>
              </w:rPr>
            </w:pPr>
          </w:p>
        </w:tc>
        <w:tc>
          <w:tcPr>
            <w:tcW w:w="3345" w:type="dxa"/>
            <w:tcBorders>
              <w:top w:val="single" w:sz="4" w:space="0" w:color="auto"/>
              <w:left w:val="single" w:sz="4" w:space="0" w:color="auto"/>
              <w:bottom w:val="single" w:sz="4" w:space="0" w:color="auto"/>
              <w:right w:val="double" w:sz="4" w:space="0" w:color="auto"/>
            </w:tcBorders>
            <w:shd w:val="clear" w:color="auto" w:fill="auto"/>
            <w:vAlign w:val="center"/>
          </w:tcPr>
          <w:p w:rsidR="001C55A0" w:rsidRPr="00A41735" w:rsidRDefault="001C55A0" w:rsidP="001C55A0">
            <w:pPr>
              <w:suppressAutoHyphens w:val="0"/>
              <w:spacing w:line="240" w:lineRule="auto"/>
              <w:rPr>
                <w:rFonts w:ascii="Arial" w:eastAsia="Times New Roman" w:hAnsi="Arial" w:cs="Arial"/>
                <w:b/>
                <w:bCs/>
                <w:color w:val="auto"/>
                <w:kern w:val="0"/>
                <w:sz w:val="20"/>
                <w:szCs w:val="20"/>
                <w:lang w:eastAsia="en-US"/>
              </w:rPr>
            </w:pPr>
          </w:p>
        </w:tc>
      </w:tr>
      <w:tr w:rsidR="001C55A0" w:rsidRPr="00A41735" w:rsidTr="00C72011">
        <w:trPr>
          <w:trHeight w:val="390"/>
        </w:trPr>
        <w:tc>
          <w:tcPr>
            <w:tcW w:w="541" w:type="dxa"/>
            <w:tcBorders>
              <w:top w:val="nil"/>
              <w:left w:val="double" w:sz="4" w:space="0" w:color="auto"/>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center"/>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1.</w:t>
            </w:r>
          </w:p>
        </w:tc>
        <w:tc>
          <w:tcPr>
            <w:tcW w:w="3735" w:type="dxa"/>
            <w:tcBorders>
              <w:top w:val="nil"/>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p</w:t>
            </w:r>
            <w:r>
              <w:rPr>
                <w:rFonts w:ascii="Arial" w:eastAsia="Times New Roman" w:hAnsi="Arial" w:cs="Arial"/>
                <w:color w:val="auto"/>
                <w:kern w:val="0"/>
                <w:sz w:val="20"/>
                <w:szCs w:val="20"/>
                <w:lang w:eastAsia="en-US"/>
              </w:rPr>
              <w:t>l</w:t>
            </w:r>
            <w:r w:rsidRPr="00A41735">
              <w:rPr>
                <w:rFonts w:ascii="Arial" w:eastAsia="Times New Roman" w:hAnsi="Arial" w:cs="Arial"/>
                <w:color w:val="auto"/>
                <w:kern w:val="0"/>
                <w:sz w:val="20"/>
                <w:szCs w:val="20"/>
                <w:lang w:eastAsia="en-US"/>
              </w:rPr>
              <w:t>asticni usnici</w:t>
            </w:r>
          </w:p>
        </w:tc>
        <w:tc>
          <w:tcPr>
            <w:tcW w:w="961" w:type="dxa"/>
            <w:tcBorders>
              <w:top w:val="nil"/>
              <w:left w:val="nil"/>
              <w:bottom w:val="double" w:sz="4" w:space="0" w:color="auto"/>
              <w:right w:val="sing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800</w:t>
            </w:r>
          </w:p>
        </w:tc>
        <w:tc>
          <w:tcPr>
            <w:tcW w:w="845" w:type="dxa"/>
            <w:tcBorders>
              <w:top w:val="nil"/>
              <w:left w:val="nil"/>
              <w:bottom w:val="double" w:sz="4" w:space="0" w:color="auto"/>
              <w:right w:val="single" w:sz="4" w:space="0" w:color="auto"/>
            </w:tcBorders>
            <w:shd w:val="clear" w:color="auto" w:fill="auto"/>
            <w:vAlign w:val="bottom"/>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sidRPr="00A41735">
              <w:rPr>
                <w:rFonts w:ascii="Arial" w:eastAsia="Times New Roman" w:hAnsi="Arial" w:cs="Arial"/>
                <w:color w:val="auto"/>
                <w:kern w:val="0"/>
                <w:sz w:val="20"/>
                <w:szCs w:val="20"/>
                <w:lang w:eastAsia="en-US"/>
              </w:rPr>
              <w:t>kom</w:t>
            </w:r>
          </w:p>
        </w:tc>
        <w:tc>
          <w:tcPr>
            <w:tcW w:w="3345" w:type="dxa"/>
            <w:tcBorders>
              <w:top w:val="nil"/>
              <w:left w:val="nil"/>
              <w:bottom w:val="double" w:sz="4" w:space="0" w:color="auto"/>
              <w:right w:val="double" w:sz="4" w:space="0" w:color="auto"/>
            </w:tcBorders>
            <w:shd w:val="clear" w:color="auto" w:fill="auto"/>
            <w:vAlign w:val="bottom"/>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platični usnik, od tvrde plastike u obliku tube</w:t>
            </w:r>
          </w:p>
        </w:tc>
        <w:tc>
          <w:tcPr>
            <w:tcW w:w="6868" w:type="dxa"/>
            <w:tcBorders>
              <w:top w:val="nil"/>
              <w:left w:val="double" w:sz="4" w:space="0" w:color="auto"/>
              <w:bottom w:val="single" w:sz="4" w:space="0" w:color="auto"/>
              <w:right w:val="double" w:sz="4" w:space="0" w:color="auto"/>
            </w:tcBorders>
            <w:shd w:val="clear" w:color="auto" w:fill="auto"/>
            <w:noWrap/>
            <w:vAlign w:val="bottom"/>
            <w:hideMark/>
          </w:tcPr>
          <w:p w:rsidR="001C55A0" w:rsidRPr="00A41735" w:rsidRDefault="001C55A0" w:rsidP="004D2639">
            <w:pPr>
              <w:suppressAutoHyphens w:val="0"/>
              <w:spacing w:line="240" w:lineRule="auto"/>
              <w:jc w:val="right"/>
              <w:rPr>
                <w:rFonts w:ascii="Arial" w:eastAsia="Times New Roman" w:hAnsi="Arial" w:cs="Arial"/>
                <w:color w:val="auto"/>
                <w:kern w:val="0"/>
                <w:sz w:val="20"/>
                <w:szCs w:val="20"/>
                <w:lang w:eastAsia="en-US"/>
              </w:rPr>
            </w:pPr>
            <w:r>
              <w:rPr>
                <w:rFonts w:ascii="Arial" w:eastAsia="Times New Roman" w:hAnsi="Arial" w:cs="Arial"/>
                <w:color w:val="auto"/>
                <w:kern w:val="0"/>
                <w:sz w:val="20"/>
                <w:szCs w:val="20"/>
                <w:lang w:eastAsia="en-US"/>
              </w:rPr>
              <w:t>Laboratorijski test</w:t>
            </w:r>
          </w:p>
        </w:tc>
      </w:tr>
    </w:tbl>
    <w:p w:rsidR="00A41735" w:rsidRPr="001C55A0" w:rsidRDefault="00A41735" w:rsidP="00897BCD">
      <w:pPr>
        <w:jc w:val="both"/>
        <w:rPr>
          <w:bCs/>
          <w:iCs/>
          <w:sz w:val="28"/>
          <w:szCs w:val="28"/>
        </w:rPr>
      </w:pPr>
    </w:p>
    <w:p w:rsidR="001C55A0" w:rsidRDefault="001C55A0" w:rsidP="00897BCD">
      <w:pPr>
        <w:jc w:val="both"/>
        <w:rPr>
          <w:b/>
          <w:bCs/>
          <w:i/>
          <w:iCs/>
          <w:sz w:val="28"/>
          <w:szCs w:val="28"/>
        </w:rPr>
      </w:pPr>
    </w:p>
    <w:p w:rsidR="00897BCD" w:rsidRPr="001C55A0" w:rsidRDefault="00897BCD" w:rsidP="00897BCD">
      <w:pPr>
        <w:jc w:val="both"/>
        <w:rPr>
          <w:rFonts w:ascii="Arial" w:hAnsi="Arial" w:cs="Arial"/>
          <w:b/>
          <w:bCs/>
          <w:i/>
          <w:iCs/>
          <w:lang w:val="sr-Latn-CS"/>
        </w:rPr>
      </w:pPr>
    </w:p>
    <w:p w:rsidR="001619E7" w:rsidRPr="008F5854" w:rsidRDefault="001619E7">
      <w:pPr>
        <w:jc w:val="both"/>
        <w:rPr>
          <w:b/>
          <w:bCs/>
          <w:i/>
          <w:iCs/>
        </w:rPr>
      </w:pPr>
      <w:r w:rsidRPr="008F5854">
        <w:rPr>
          <w:b/>
          <w:bCs/>
          <w:lang w:val="sr-Cyrl-CS"/>
        </w:rPr>
        <w:t>3.</w:t>
      </w:r>
      <w:r w:rsidR="002D0CD1" w:rsidRPr="008F5854">
        <w:rPr>
          <w:b/>
          <w:bCs/>
          <w:lang w:val="sr-Cyrl-CS"/>
        </w:rPr>
        <w:t xml:space="preserve"> </w:t>
      </w:r>
      <w:r w:rsidRPr="008F5854">
        <w:rPr>
          <w:b/>
          <w:bCs/>
          <w:lang w:val="sr-Cyrl-CS"/>
        </w:rPr>
        <w:t>Врста оквирног споразума</w:t>
      </w:r>
    </w:p>
    <w:p w:rsidR="001619E7" w:rsidRPr="008F5854" w:rsidRDefault="001619E7">
      <w:pPr>
        <w:jc w:val="both"/>
        <w:rPr>
          <w:i/>
          <w:iCs/>
          <w:lang w:val="sr-Cyrl-CS"/>
        </w:rPr>
      </w:pPr>
    </w:p>
    <w:p w:rsidR="00897BCD" w:rsidRDefault="00897BCD" w:rsidP="00897BCD">
      <w:pPr>
        <w:jc w:val="both"/>
        <w:rPr>
          <w:i/>
          <w:iCs/>
          <w:lang w:val="sr-Cyrl-CS"/>
        </w:rPr>
      </w:pPr>
      <w:r w:rsidRPr="006057BE">
        <w:rPr>
          <w:i/>
          <w:iCs/>
          <w:lang w:val="sr-Cyrl-CS"/>
        </w:rPr>
        <w:t>Предметна набавка се не спроводи ради закључења оквирног спораз</w:t>
      </w:r>
      <w:r w:rsidR="00FD45CE">
        <w:rPr>
          <w:i/>
          <w:iCs/>
          <w:lang w:val="sr-Cyrl-CS"/>
        </w:rPr>
        <w:t>ума.</w:t>
      </w:r>
    </w:p>
    <w:p w:rsidR="00897BCD" w:rsidRDefault="00897BCD" w:rsidP="00897BCD">
      <w:pPr>
        <w:jc w:val="both"/>
        <w:rPr>
          <w:i/>
          <w:iCs/>
          <w:lang w:val="sr-Cyrl-CS"/>
        </w:rPr>
      </w:pPr>
    </w:p>
    <w:p w:rsidR="001619E7" w:rsidRDefault="001619E7">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E96D8D" w:rsidRDefault="00E96D8D">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7C47CE" w:rsidRDefault="007C47CE">
      <w:pPr>
        <w:jc w:val="both"/>
        <w:rPr>
          <w:rFonts w:ascii="Arial" w:hAnsi="Arial" w:cs="Arial"/>
          <w:i/>
          <w:iCs/>
        </w:rPr>
      </w:pPr>
    </w:p>
    <w:p w:rsidR="00F61FE7" w:rsidRPr="00C72011" w:rsidRDefault="00F61FE7">
      <w:pPr>
        <w:jc w:val="both"/>
        <w:rPr>
          <w:rFonts w:ascii="Arial" w:hAnsi="Arial" w:cs="Arial"/>
          <w:i/>
          <w:iCs/>
          <w:lang w:val="sr-Cyrl-CS"/>
        </w:rPr>
      </w:pPr>
    </w:p>
    <w:p w:rsidR="001619E7" w:rsidRDefault="001619E7">
      <w:pPr>
        <w:jc w:val="both"/>
        <w:rPr>
          <w:rFonts w:ascii="Arial" w:hAnsi="Arial" w:cs="Arial"/>
          <w:i/>
          <w:iCs/>
        </w:rPr>
      </w:pPr>
    </w:p>
    <w:p w:rsidR="00A5038E" w:rsidRPr="00891ACE" w:rsidRDefault="00A5038E" w:rsidP="00A5038E">
      <w:pPr>
        <w:shd w:val="clear" w:color="auto" w:fill="C6D9F1"/>
        <w:rPr>
          <w:b/>
          <w:bCs/>
          <w:i/>
          <w:iCs/>
          <w:lang w:val="ru-RU"/>
        </w:rPr>
      </w:pPr>
      <w:r w:rsidRPr="00891ACE">
        <w:rPr>
          <w:b/>
          <w:bCs/>
          <w:i/>
          <w:iCs/>
          <w:sz w:val="28"/>
          <w:szCs w:val="28"/>
        </w:rPr>
        <w:t xml:space="preserve">III  ВРСТА, ТЕХНИЧКЕ КАРАКТЕРИСТИКЕ, КВАЛИТЕТ, КОЛИЧИНА </w:t>
      </w:r>
      <w:r w:rsidR="00F61FE7" w:rsidRPr="00891ACE">
        <w:rPr>
          <w:b/>
          <w:bCs/>
          <w:i/>
          <w:iCs/>
          <w:sz w:val="28"/>
          <w:szCs w:val="28"/>
        </w:rPr>
        <w:t xml:space="preserve">И ОПИС ДОБАРА, </w:t>
      </w:r>
      <w:r w:rsidRPr="00891ACE">
        <w:rPr>
          <w:b/>
          <w:bCs/>
          <w:i/>
          <w:iCs/>
          <w:sz w:val="28"/>
          <w:szCs w:val="28"/>
        </w:rPr>
        <w:t>, НАЧИН СПРОВОЂЕЊА КОНТРОЛЕ И ОБЕЗБЕЂИВАЊА ГАРАНЦ</w:t>
      </w:r>
      <w:r w:rsidR="00F61FE7" w:rsidRPr="00891ACE">
        <w:rPr>
          <w:b/>
          <w:bCs/>
          <w:i/>
          <w:iCs/>
          <w:sz w:val="28"/>
          <w:szCs w:val="28"/>
        </w:rPr>
        <w:t xml:space="preserve">ИЈЕ КВАЛИТЕТА, РОК </w:t>
      </w:r>
      <w:r w:rsidRPr="00891ACE">
        <w:rPr>
          <w:b/>
          <w:bCs/>
          <w:i/>
          <w:iCs/>
          <w:sz w:val="28"/>
          <w:szCs w:val="28"/>
        </w:rPr>
        <w:t xml:space="preserve"> ИСПОРУКЕ ДОБАРА, ЕВЕНТУАЛНЕ ДОДАТНЕ УСЛУГЕ И СЛ.</w:t>
      </w:r>
    </w:p>
    <w:p w:rsidR="00F61FE7" w:rsidRPr="00891ACE" w:rsidRDefault="00F61FE7" w:rsidP="00F61FE7">
      <w:pPr>
        <w:suppressAutoHyphens w:val="0"/>
        <w:spacing w:line="240" w:lineRule="auto"/>
        <w:rPr>
          <w:rFonts w:eastAsia="Times New Roman"/>
          <w:b/>
          <w:bCs/>
          <w:i/>
          <w:iCs/>
          <w:kern w:val="0"/>
          <w:sz w:val="16"/>
          <w:szCs w:val="16"/>
          <w:lang w:val="sr-Cyrl-CS" w:eastAsia="en-US"/>
        </w:rPr>
      </w:pPr>
    </w:p>
    <w:p w:rsidR="00F61FE7" w:rsidRPr="00F82DCB" w:rsidRDefault="00F61FE7" w:rsidP="00F61FE7">
      <w:pPr>
        <w:rPr>
          <w:rFonts w:ascii="Calibri" w:eastAsia="Times New Roman" w:hAnsi="Calibri" w:cs="Arial"/>
          <w:sz w:val="16"/>
          <w:szCs w:val="16"/>
          <w:lang w:val="sr-Latn-CS" w:eastAsia="en-US"/>
        </w:rPr>
      </w:pPr>
    </w:p>
    <w:p w:rsidR="00F61FE7" w:rsidRPr="00F61FE7" w:rsidRDefault="00F61FE7" w:rsidP="00F61FE7">
      <w:pPr>
        <w:rPr>
          <w:rFonts w:ascii="Calibri" w:eastAsia="Times New Roman" w:hAnsi="Calibri" w:cs="Arial"/>
          <w:sz w:val="16"/>
          <w:szCs w:val="16"/>
          <w:lang w:val="sr-Cyrl-CS" w:eastAsia="en-US"/>
        </w:rPr>
      </w:pPr>
    </w:p>
    <w:p w:rsidR="00F61FE7" w:rsidRPr="00E96D8D" w:rsidRDefault="00F61FE7" w:rsidP="00F61FE7">
      <w:pPr>
        <w:rPr>
          <w:rFonts w:eastAsia="Times New Roman"/>
          <w:sz w:val="16"/>
          <w:szCs w:val="16"/>
          <w:lang w:val="sr-Cyrl-CS" w:eastAsia="en-US"/>
        </w:rPr>
      </w:pPr>
    </w:p>
    <w:p w:rsidR="00E96D8D" w:rsidRPr="00E96D8D" w:rsidRDefault="00E96D8D" w:rsidP="00E96D8D">
      <w:pPr>
        <w:widowControl w:val="0"/>
        <w:tabs>
          <w:tab w:val="left" w:pos="820"/>
        </w:tabs>
        <w:autoSpaceDE w:val="0"/>
        <w:autoSpaceDN w:val="0"/>
        <w:adjustRightInd w:val="0"/>
        <w:spacing w:before="29" w:line="243" w:lineRule="auto"/>
        <w:ind w:left="829" w:right="126" w:hanging="336"/>
      </w:pPr>
      <w:r w:rsidRPr="00E96D8D">
        <w:t xml:space="preserve">   </w:t>
      </w:r>
      <w:r w:rsidR="009B59FD">
        <w:rPr>
          <w:lang w:val="sr-Cyrl-CS"/>
        </w:rPr>
        <w:t>-</w:t>
      </w:r>
      <w:r w:rsidRPr="00E96D8D">
        <w:t xml:space="preserve"> Пр</w:t>
      </w:r>
      <w:r w:rsidRPr="00E96D8D">
        <w:rPr>
          <w:spacing w:val="4"/>
        </w:rPr>
        <w:t>и</w:t>
      </w:r>
      <w:r w:rsidRPr="00E96D8D">
        <w:rPr>
          <w:spacing w:val="-5"/>
        </w:rPr>
        <w:t>л</w:t>
      </w:r>
      <w:r w:rsidRPr="00E96D8D">
        <w:rPr>
          <w:spacing w:val="4"/>
        </w:rPr>
        <w:t>и</w:t>
      </w:r>
      <w:r w:rsidRPr="00E96D8D">
        <w:t xml:space="preserve">ком </w:t>
      </w:r>
      <w:r w:rsidRPr="00E96D8D">
        <w:rPr>
          <w:spacing w:val="26"/>
        </w:rPr>
        <w:t xml:space="preserve"> </w:t>
      </w:r>
      <w:r w:rsidRPr="00E96D8D">
        <w:t>и</w:t>
      </w:r>
      <w:r w:rsidRPr="00E96D8D">
        <w:rPr>
          <w:spacing w:val="2"/>
        </w:rPr>
        <w:t>с</w:t>
      </w:r>
      <w:r w:rsidRPr="00E96D8D">
        <w:rPr>
          <w:spacing w:val="-2"/>
        </w:rPr>
        <w:t>п</w:t>
      </w:r>
      <w:r w:rsidRPr="00E96D8D">
        <w:t>о</w:t>
      </w:r>
      <w:r w:rsidRPr="00E96D8D">
        <w:rPr>
          <w:spacing w:val="-5"/>
        </w:rPr>
        <w:t>р</w:t>
      </w:r>
      <w:r w:rsidRPr="00E96D8D">
        <w:rPr>
          <w:spacing w:val="-3"/>
        </w:rPr>
        <w:t>у</w:t>
      </w:r>
      <w:r w:rsidRPr="00E96D8D">
        <w:rPr>
          <w:spacing w:val="5"/>
        </w:rPr>
        <w:t>к</w:t>
      </w:r>
      <w:r w:rsidRPr="00E96D8D">
        <w:t xml:space="preserve">е </w:t>
      </w:r>
      <w:r w:rsidRPr="00E96D8D">
        <w:rPr>
          <w:spacing w:val="21"/>
        </w:rPr>
        <w:t xml:space="preserve"> </w:t>
      </w:r>
      <w:r w:rsidRPr="00E96D8D">
        <w:rPr>
          <w:spacing w:val="-1"/>
        </w:rPr>
        <w:t>д</w:t>
      </w:r>
      <w:r w:rsidRPr="00E96D8D">
        <w:t>о</w:t>
      </w:r>
      <w:r w:rsidRPr="00E96D8D">
        <w:rPr>
          <w:spacing w:val="1"/>
        </w:rPr>
        <w:t>б</w:t>
      </w:r>
      <w:r w:rsidRPr="00E96D8D">
        <w:t xml:space="preserve">ра </w:t>
      </w:r>
      <w:r w:rsidRPr="00E96D8D">
        <w:rPr>
          <w:spacing w:val="13"/>
        </w:rPr>
        <w:t xml:space="preserve"> </w:t>
      </w:r>
      <w:r w:rsidRPr="00E96D8D">
        <w:rPr>
          <w:spacing w:val="5"/>
        </w:rPr>
        <w:t>к</w:t>
      </w:r>
      <w:r w:rsidRPr="00E96D8D">
        <w:rPr>
          <w:spacing w:val="-5"/>
        </w:rPr>
        <w:t>о</w:t>
      </w:r>
      <w:r w:rsidRPr="00E96D8D">
        <w:rPr>
          <w:spacing w:val="7"/>
        </w:rPr>
        <w:t>ј</w:t>
      </w:r>
      <w:r w:rsidRPr="00E96D8D">
        <w:t xml:space="preserve">и </w:t>
      </w:r>
      <w:r w:rsidRPr="00E96D8D">
        <w:rPr>
          <w:spacing w:val="2"/>
        </w:rPr>
        <w:t xml:space="preserve"> ј</w:t>
      </w:r>
      <w:r w:rsidRPr="00E96D8D">
        <w:t xml:space="preserve">е </w:t>
      </w:r>
      <w:r w:rsidRPr="00E96D8D">
        <w:rPr>
          <w:spacing w:val="6"/>
        </w:rPr>
        <w:t xml:space="preserve"> </w:t>
      </w:r>
      <w:r w:rsidRPr="00E96D8D">
        <w:rPr>
          <w:spacing w:val="-7"/>
        </w:rPr>
        <w:t>п</w:t>
      </w:r>
      <w:r w:rsidRPr="00E96D8D">
        <w:rPr>
          <w:spacing w:val="5"/>
        </w:rPr>
        <w:t>р</w:t>
      </w:r>
      <w:r w:rsidRPr="00E96D8D">
        <w:rPr>
          <w:spacing w:val="-5"/>
        </w:rPr>
        <w:t>ед</w:t>
      </w:r>
      <w:r w:rsidRPr="00E96D8D">
        <w:rPr>
          <w:spacing w:val="6"/>
        </w:rPr>
        <w:t>м</w:t>
      </w:r>
      <w:r w:rsidRPr="00E96D8D">
        <w:rPr>
          <w:spacing w:val="-10"/>
        </w:rPr>
        <w:t>е</w:t>
      </w:r>
      <w:r w:rsidRPr="00E96D8D">
        <w:t xml:space="preserve">т </w:t>
      </w:r>
      <w:r w:rsidRPr="00E96D8D">
        <w:rPr>
          <w:spacing w:val="22"/>
        </w:rPr>
        <w:t xml:space="preserve"> </w:t>
      </w:r>
      <w:r w:rsidRPr="00E96D8D">
        <w:rPr>
          <w:spacing w:val="-4"/>
        </w:rPr>
        <w:t>н</w:t>
      </w:r>
      <w:r w:rsidRPr="00E96D8D">
        <w:rPr>
          <w:spacing w:val="5"/>
        </w:rPr>
        <w:t>а</w:t>
      </w:r>
      <w:r w:rsidRPr="00E96D8D">
        <w:rPr>
          <w:spacing w:val="-8"/>
        </w:rPr>
        <w:t>б</w:t>
      </w:r>
      <w:r w:rsidRPr="00E96D8D">
        <w:t xml:space="preserve">авке, </w:t>
      </w:r>
      <w:r w:rsidRPr="00E96D8D">
        <w:rPr>
          <w:spacing w:val="20"/>
        </w:rPr>
        <w:t xml:space="preserve"> </w:t>
      </w:r>
      <w:r w:rsidRPr="00E96D8D">
        <w:t>о</w:t>
      </w:r>
      <w:r w:rsidRPr="00E96D8D">
        <w:rPr>
          <w:spacing w:val="1"/>
        </w:rPr>
        <w:t>н</w:t>
      </w:r>
      <w:r w:rsidRPr="00E96D8D">
        <w:t xml:space="preserve">а </w:t>
      </w:r>
      <w:r w:rsidRPr="00E96D8D">
        <w:rPr>
          <w:spacing w:val="6"/>
        </w:rPr>
        <w:t xml:space="preserve"> </w:t>
      </w:r>
      <w:r w:rsidRPr="00E96D8D">
        <w:rPr>
          <w:spacing w:val="1"/>
        </w:rPr>
        <w:t>м</w:t>
      </w:r>
      <w:r w:rsidRPr="00E96D8D">
        <w:t>ора</w:t>
      </w:r>
      <w:r w:rsidRPr="00E96D8D">
        <w:rPr>
          <w:spacing w:val="2"/>
        </w:rPr>
        <w:t>ј</w:t>
      </w:r>
      <w:r w:rsidRPr="00E96D8D">
        <w:t xml:space="preserve">у </w:t>
      </w:r>
      <w:r w:rsidRPr="00E96D8D">
        <w:rPr>
          <w:spacing w:val="12"/>
        </w:rPr>
        <w:t xml:space="preserve"> </w:t>
      </w:r>
      <w:r w:rsidRPr="00E96D8D">
        <w:rPr>
          <w:spacing w:val="1"/>
        </w:rPr>
        <w:t>б</w:t>
      </w:r>
      <w:r w:rsidRPr="00E96D8D">
        <w:rPr>
          <w:spacing w:val="4"/>
        </w:rPr>
        <w:t>и</w:t>
      </w:r>
      <w:r w:rsidRPr="00E96D8D">
        <w:rPr>
          <w:spacing w:val="-8"/>
        </w:rPr>
        <w:t>т</w:t>
      </w:r>
      <w:r w:rsidRPr="00E96D8D">
        <w:t xml:space="preserve">и </w:t>
      </w:r>
      <w:r w:rsidRPr="00E96D8D">
        <w:rPr>
          <w:spacing w:val="18"/>
        </w:rPr>
        <w:t xml:space="preserve"> </w:t>
      </w:r>
      <w:r w:rsidRPr="00E96D8D">
        <w:rPr>
          <w:w w:val="103"/>
        </w:rPr>
        <w:t xml:space="preserve">у </w:t>
      </w:r>
      <w:r w:rsidRPr="00E96D8D">
        <w:t>о</w:t>
      </w:r>
      <w:r w:rsidRPr="00E96D8D">
        <w:rPr>
          <w:spacing w:val="5"/>
        </w:rPr>
        <w:t>р</w:t>
      </w:r>
      <w:r w:rsidRPr="00E96D8D">
        <w:rPr>
          <w:spacing w:val="-5"/>
        </w:rPr>
        <w:t>и</w:t>
      </w:r>
      <w:r w:rsidRPr="00E96D8D">
        <w:rPr>
          <w:spacing w:val="1"/>
        </w:rPr>
        <w:t>г</w:t>
      </w:r>
      <w:r w:rsidRPr="00E96D8D">
        <w:t>и</w:t>
      </w:r>
      <w:r w:rsidRPr="00E96D8D">
        <w:rPr>
          <w:spacing w:val="1"/>
        </w:rPr>
        <w:t>н</w:t>
      </w:r>
      <w:r w:rsidRPr="00E96D8D">
        <w:t>а</w:t>
      </w:r>
      <w:r w:rsidRPr="00E96D8D">
        <w:rPr>
          <w:spacing w:val="-1"/>
        </w:rPr>
        <w:t>л</w:t>
      </w:r>
      <w:r w:rsidRPr="00E96D8D">
        <w:rPr>
          <w:spacing w:val="1"/>
        </w:rPr>
        <w:t>н</w:t>
      </w:r>
      <w:r w:rsidRPr="00E96D8D">
        <w:t>им</w:t>
      </w:r>
      <w:r w:rsidRPr="00E96D8D">
        <w:rPr>
          <w:spacing w:val="-19"/>
        </w:rPr>
        <w:t xml:space="preserve"> </w:t>
      </w:r>
      <w:r w:rsidRPr="00E96D8D">
        <w:rPr>
          <w:spacing w:val="-2"/>
        </w:rPr>
        <w:t>п</w:t>
      </w:r>
      <w:r w:rsidRPr="00E96D8D">
        <w:t>ак</w:t>
      </w:r>
      <w:r w:rsidRPr="00E96D8D">
        <w:rPr>
          <w:spacing w:val="5"/>
        </w:rPr>
        <w:t>о</w:t>
      </w:r>
      <w:r w:rsidRPr="00E96D8D">
        <w:rPr>
          <w:spacing w:val="-9"/>
        </w:rPr>
        <w:t>в</w:t>
      </w:r>
      <w:r w:rsidRPr="00E96D8D">
        <w:rPr>
          <w:spacing w:val="5"/>
        </w:rPr>
        <w:t>а</w:t>
      </w:r>
      <w:r w:rsidRPr="00E96D8D">
        <w:t>њи</w:t>
      </w:r>
      <w:r w:rsidRPr="00E96D8D">
        <w:rPr>
          <w:spacing w:val="-3"/>
        </w:rPr>
        <w:t>м</w:t>
      </w:r>
      <w:r w:rsidRPr="00E96D8D">
        <w:t>а</w:t>
      </w:r>
      <w:r w:rsidRPr="00E96D8D">
        <w:rPr>
          <w:spacing w:val="-19"/>
        </w:rPr>
        <w:t xml:space="preserve"> </w:t>
      </w:r>
      <w:r w:rsidRPr="00E96D8D">
        <w:rPr>
          <w:spacing w:val="-7"/>
          <w:w w:val="103"/>
        </w:rPr>
        <w:t>п</w:t>
      </w:r>
      <w:r w:rsidRPr="00E96D8D">
        <w:rPr>
          <w:spacing w:val="5"/>
          <w:w w:val="103"/>
        </w:rPr>
        <w:t>р</w:t>
      </w:r>
      <w:r w:rsidRPr="00E96D8D">
        <w:rPr>
          <w:spacing w:val="-5"/>
          <w:w w:val="103"/>
        </w:rPr>
        <w:t>о</w:t>
      </w:r>
      <w:r w:rsidRPr="00E96D8D">
        <w:rPr>
          <w:spacing w:val="4"/>
          <w:w w:val="103"/>
        </w:rPr>
        <w:t>и</w:t>
      </w:r>
      <w:r w:rsidRPr="00E96D8D">
        <w:rPr>
          <w:spacing w:val="-4"/>
          <w:w w:val="103"/>
        </w:rPr>
        <w:t>зв</w:t>
      </w:r>
      <w:r w:rsidRPr="00E96D8D">
        <w:rPr>
          <w:spacing w:val="5"/>
          <w:w w:val="103"/>
        </w:rPr>
        <w:t>о</w:t>
      </w:r>
      <w:r w:rsidRPr="00E96D8D">
        <w:rPr>
          <w:spacing w:val="-5"/>
          <w:w w:val="103"/>
        </w:rPr>
        <w:t>ђ</w:t>
      </w:r>
      <w:r w:rsidRPr="00E96D8D">
        <w:rPr>
          <w:w w:val="103"/>
        </w:rPr>
        <w:t>а</w:t>
      </w:r>
      <w:r w:rsidRPr="00E96D8D">
        <w:rPr>
          <w:spacing w:val="-7"/>
          <w:w w:val="103"/>
        </w:rPr>
        <w:t>ч</w:t>
      </w:r>
      <w:r w:rsidRPr="00E96D8D">
        <w:rPr>
          <w:w w:val="103"/>
        </w:rPr>
        <w:t>а</w:t>
      </w:r>
    </w:p>
    <w:p w:rsidR="00E96D8D" w:rsidRPr="00E96D8D" w:rsidRDefault="009B59FD" w:rsidP="00E96D8D">
      <w:pPr>
        <w:widowControl w:val="0"/>
        <w:tabs>
          <w:tab w:val="left" w:pos="820"/>
        </w:tabs>
        <w:autoSpaceDE w:val="0"/>
        <w:autoSpaceDN w:val="0"/>
        <w:adjustRightInd w:val="0"/>
        <w:spacing w:before="2" w:line="248" w:lineRule="auto"/>
        <w:ind w:left="829" w:right="132" w:hanging="336"/>
      </w:pPr>
      <w:r>
        <w:rPr>
          <w:lang w:val="sr-Cyrl-CS"/>
        </w:rPr>
        <w:t xml:space="preserve">   -</w:t>
      </w:r>
      <w:r w:rsidR="00E96D8D" w:rsidRPr="00E96D8D">
        <w:rPr>
          <w:spacing w:val="-47"/>
        </w:rPr>
        <w:t></w:t>
      </w:r>
      <w:r w:rsidR="00E96D8D" w:rsidRPr="00E96D8D">
        <w:tab/>
      </w:r>
      <w:r w:rsidR="00E96D8D" w:rsidRPr="00E96D8D">
        <w:rPr>
          <w:w w:val="103"/>
        </w:rPr>
        <w:t>И</w:t>
      </w:r>
      <w:r w:rsidR="00E96D8D" w:rsidRPr="00E96D8D">
        <w:rPr>
          <w:spacing w:val="2"/>
          <w:w w:val="103"/>
        </w:rPr>
        <w:t>с</w:t>
      </w:r>
      <w:r w:rsidR="00E96D8D" w:rsidRPr="00E96D8D">
        <w:rPr>
          <w:spacing w:val="-7"/>
          <w:w w:val="103"/>
        </w:rPr>
        <w:t>п</w:t>
      </w:r>
      <w:r w:rsidR="00E96D8D" w:rsidRPr="00E96D8D">
        <w:rPr>
          <w:spacing w:val="5"/>
          <w:w w:val="103"/>
        </w:rPr>
        <w:t>о</w:t>
      </w:r>
      <w:r w:rsidR="00E96D8D" w:rsidRPr="00E96D8D">
        <w:rPr>
          <w:spacing w:val="-5"/>
          <w:w w:val="103"/>
        </w:rPr>
        <w:t>р</w:t>
      </w:r>
      <w:r w:rsidR="00E96D8D" w:rsidRPr="00E96D8D">
        <w:rPr>
          <w:spacing w:val="-3"/>
          <w:w w:val="103"/>
        </w:rPr>
        <w:t>у</w:t>
      </w:r>
      <w:r w:rsidR="00E96D8D" w:rsidRPr="00E96D8D">
        <w:rPr>
          <w:spacing w:val="5"/>
          <w:w w:val="103"/>
        </w:rPr>
        <w:t>к</w:t>
      </w:r>
      <w:r w:rsidR="00E96D8D" w:rsidRPr="00E96D8D">
        <w:rPr>
          <w:w w:val="103"/>
        </w:rPr>
        <w:t>а</w:t>
      </w:r>
      <w:r w:rsidR="00E96D8D" w:rsidRPr="00E96D8D">
        <w:rPr>
          <w:spacing w:val="-59"/>
          <w:w w:val="109"/>
        </w:rPr>
        <w:t xml:space="preserve"> </w:t>
      </w:r>
      <w:r w:rsidR="00E96D8D" w:rsidRPr="00E96D8D">
        <w:rPr>
          <w:spacing w:val="-2"/>
        </w:rPr>
        <w:t>п</w:t>
      </w:r>
      <w:r w:rsidR="00E96D8D" w:rsidRPr="00E96D8D">
        <w:t>ре</w:t>
      </w:r>
      <w:r w:rsidR="00E96D8D" w:rsidRPr="00E96D8D">
        <w:rPr>
          <w:spacing w:val="-1"/>
        </w:rPr>
        <w:t>д</w:t>
      </w:r>
      <w:r w:rsidR="00E96D8D" w:rsidRPr="00E96D8D">
        <w:rPr>
          <w:spacing w:val="1"/>
        </w:rPr>
        <w:t>м</w:t>
      </w:r>
      <w:r w:rsidR="00E96D8D" w:rsidRPr="00E96D8D">
        <w:rPr>
          <w:spacing w:val="-5"/>
        </w:rPr>
        <w:t>е</w:t>
      </w:r>
      <w:r w:rsidR="00E96D8D" w:rsidRPr="00E96D8D">
        <w:rPr>
          <w:spacing w:val="-4"/>
        </w:rPr>
        <w:t>т</w:t>
      </w:r>
      <w:r w:rsidR="00E96D8D" w:rsidRPr="00E96D8D">
        <w:rPr>
          <w:spacing w:val="1"/>
        </w:rPr>
        <w:t>н</w:t>
      </w:r>
      <w:r w:rsidR="00E96D8D" w:rsidRPr="00E96D8D">
        <w:t>их</w:t>
      </w:r>
      <w:r w:rsidR="00E96D8D" w:rsidRPr="00E96D8D">
        <w:rPr>
          <w:spacing w:val="-19"/>
        </w:rPr>
        <w:t xml:space="preserve"> </w:t>
      </w:r>
      <w:r w:rsidR="00E96D8D" w:rsidRPr="00E96D8D">
        <w:rPr>
          <w:spacing w:val="-1"/>
          <w:w w:val="103"/>
        </w:rPr>
        <w:t>д</w:t>
      </w:r>
      <w:r w:rsidR="00E96D8D" w:rsidRPr="00E96D8D">
        <w:rPr>
          <w:w w:val="103"/>
        </w:rPr>
        <w:t>о</w:t>
      </w:r>
      <w:r w:rsidR="00E96D8D" w:rsidRPr="00E96D8D">
        <w:rPr>
          <w:spacing w:val="-3"/>
          <w:w w:val="103"/>
        </w:rPr>
        <w:t>б</w:t>
      </w:r>
      <w:r w:rsidR="00E96D8D" w:rsidRPr="00E96D8D">
        <w:rPr>
          <w:w w:val="103"/>
        </w:rPr>
        <w:t>а</w:t>
      </w:r>
      <w:r w:rsidR="00E96D8D" w:rsidRPr="00E96D8D">
        <w:rPr>
          <w:spacing w:val="-5"/>
          <w:w w:val="103"/>
        </w:rPr>
        <w:t>р</w:t>
      </w:r>
      <w:r w:rsidR="00E96D8D" w:rsidRPr="00E96D8D">
        <w:rPr>
          <w:w w:val="103"/>
        </w:rPr>
        <w:t>а</w:t>
      </w:r>
      <w:r w:rsidR="00E96D8D" w:rsidRPr="00E96D8D">
        <w:rPr>
          <w:spacing w:val="-59"/>
          <w:w w:val="109"/>
        </w:rPr>
        <w:t xml:space="preserve"> </w:t>
      </w:r>
      <w:r w:rsidR="00E96D8D" w:rsidRPr="00E96D8D">
        <w:rPr>
          <w:spacing w:val="2"/>
          <w:w w:val="103"/>
        </w:rPr>
        <w:t>ј</w:t>
      </w:r>
      <w:r w:rsidR="00E96D8D" w:rsidRPr="00E96D8D">
        <w:rPr>
          <w:w w:val="103"/>
        </w:rPr>
        <w:t>е</w:t>
      </w:r>
      <w:r w:rsidR="00E96D8D" w:rsidRPr="00E96D8D">
        <w:rPr>
          <w:spacing w:val="-54"/>
          <w:w w:val="109"/>
        </w:rPr>
        <w:t xml:space="preserve"> </w:t>
      </w:r>
      <w:r w:rsidR="00E96D8D" w:rsidRPr="00E96D8D">
        <w:rPr>
          <w:spacing w:val="2"/>
        </w:rPr>
        <w:t>с</w:t>
      </w:r>
      <w:r w:rsidR="00E96D8D" w:rsidRPr="00E96D8D">
        <w:rPr>
          <w:spacing w:val="-7"/>
        </w:rPr>
        <w:t>у</w:t>
      </w:r>
      <w:r w:rsidR="00E96D8D" w:rsidRPr="00E96D8D">
        <w:t>к</w:t>
      </w:r>
      <w:r w:rsidR="00E96D8D" w:rsidRPr="00E96D8D">
        <w:rPr>
          <w:spacing w:val="1"/>
        </w:rPr>
        <w:t>ц</w:t>
      </w:r>
      <w:r w:rsidR="00E96D8D" w:rsidRPr="00E96D8D">
        <w:t>е</w:t>
      </w:r>
      <w:r w:rsidR="00E96D8D" w:rsidRPr="00E96D8D">
        <w:rPr>
          <w:spacing w:val="-3"/>
        </w:rPr>
        <w:t>с</w:t>
      </w:r>
      <w:r w:rsidR="00E96D8D" w:rsidRPr="00E96D8D">
        <w:t>ив</w:t>
      </w:r>
      <w:r w:rsidR="00E96D8D" w:rsidRPr="00E96D8D">
        <w:rPr>
          <w:spacing w:val="-4"/>
        </w:rPr>
        <w:t>н</w:t>
      </w:r>
      <w:r w:rsidR="00E96D8D" w:rsidRPr="00E96D8D">
        <w:rPr>
          <w:spacing w:val="5"/>
        </w:rPr>
        <w:t>а</w:t>
      </w:r>
      <w:r w:rsidR="00E96D8D" w:rsidRPr="00E96D8D">
        <w:t>,</w:t>
      </w:r>
      <w:r w:rsidR="00E96D8D" w:rsidRPr="00E96D8D">
        <w:rPr>
          <w:spacing w:val="-21"/>
        </w:rPr>
        <w:t xml:space="preserve"> </w:t>
      </w:r>
      <w:r w:rsidR="00E96D8D" w:rsidRPr="00E96D8D">
        <w:rPr>
          <w:spacing w:val="-2"/>
          <w:w w:val="103"/>
        </w:rPr>
        <w:t>п</w:t>
      </w:r>
      <w:r w:rsidR="00E96D8D" w:rsidRPr="00E96D8D">
        <w:rPr>
          <w:w w:val="103"/>
        </w:rPr>
        <w:t>о</w:t>
      </w:r>
      <w:r w:rsidR="00E96D8D" w:rsidRPr="00E96D8D">
        <w:rPr>
          <w:spacing w:val="-63"/>
          <w:w w:val="109"/>
        </w:rPr>
        <w:t xml:space="preserve"> </w:t>
      </w:r>
      <w:r w:rsidR="00E96D8D" w:rsidRPr="00E96D8D">
        <w:rPr>
          <w:spacing w:val="1"/>
          <w:w w:val="103"/>
        </w:rPr>
        <w:t>з</w:t>
      </w:r>
      <w:r w:rsidR="00E96D8D" w:rsidRPr="00E96D8D">
        <w:rPr>
          <w:w w:val="103"/>
        </w:rPr>
        <w:t>а</w:t>
      </w:r>
      <w:r w:rsidR="00E96D8D" w:rsidRPr="00E96D8D">
        <w:rPr>
          <w:spacing w:val="-3"/>
          <w:w w:val="103"/>
        </w:rPr>
        <w:t>х</w:t>
      </w:r>
      <w:r w:rsidR="00E96D8D" w:rsidRPr="00E96D8D">
        <w:rPr>
          <w:spacing w:val="-4"/>
          <w:w w:val="103"/>
        </w:rPr>
        <w:t>т</w:t>
      </w:r>
      <w:r w:rsidR="00E96D8D" w:rsidRPr="00E96D8D">
        <w:rPr>
          <w:w w:val="103"/>
        </w:rPr>
        <w:t>е</w:t>
      </w:r>
      <w:r w:rsidR="00E96D8D" w:rsidRPr="00E96D8D">
        <w:rPr>
          <w:spacing w:val="-4"/>
          <w:w w:val="103"/>
        </w:rPr>
        <w:t>в</w:t>
      </w:r>
      <w:r w:rsidR="00E96D8D" w:rsidRPr="00E96D8D">
        <w:rPr>
          <w:w w:val="103"/>
        </w:rPr>
        <w:t>у</w:t>
      </w:r>
      <w:r w:rsidR="00E96D8D" w:rsidRPr="00E96D8D">
        <w:rPr>
          <w:spacing w:val="-61"/>
          <w:w w:val="109"/>
        </w:rPr>
        <w:t xml:space="preserve"> </w:t>
      </w:r>
      <w:r w:rsidR="00E96D8D" w:rsidRPr="00E96D8D">
        <w:rPr>
          <w:spacing w:val="1"/>
          <w:w w:val="103"/>
        </w:rPr>
        <w:t>н</w:t>
      </w:r>
      <w:r w:rsidR="00E96D8D" w:rsidRPr="00E96D8D">
        <w:rPr>
          <w:spacing w:val="5"/>
          <w:w w:val="103"/>
        </w:rPr>
        <w:t>а</w:t>
      </w:r>
      <w:r w:rsidR="00E96D8D" w:rsidRPr="00E96D8D">
        <w:rPr>
          <w:spacing w:val="-5"/>
          <w:w w:val="103"/>
        </w:rPr>
        <w:t>р</w:t>
      </w:r>
      <w:r w:rsidR="00E96D8D" w:rsidRPr="00E96D8D">
        <w:rPr>
          <w:spacing w:val="2"/>
          <w:w w:val="103"/>
        </w:rPr>
        <w:t>у</w:t>
      </w:r>
      <w:r w:rsidR="00E96D8D" w:rsidRPr="00E96D8D">
        <w:rPr>
          <w:spacing w:val="-7"/>
          <w:w w:val="103"/>
        </w:rPr>
        <w:t>ч</w:t>
      </w:r>
      <w:r w:rsidR="00E96D8D" w:rsidRPr="00E96D8D">
        <w:rPr>
          <w:spacing w:val="4"/>
          <w:w w:val="103"/>
        </w:rPr>
        <w:t>и</w:t>
      </w:r>
      <w:r w:rsidR="00E96D8D" w:rsidRPr="00E96D8D">
        <w:rPr>
          <w:w w:val="103"/>
        </w:rPr>
        <w:t>о</w:t>
      </w:r>
      <w:r w:rsidR="00E96D8D" w:rsidRPr="00E96D8D">
        <w:rPr>
          <w:spacing w:val="1"/>
          <w:w w:val="103"/>
        </w:rPr>
        <w:t>ц</w:t>
      </w:r>
      <w:r w:rsidR="00E96D8D" w:rsidRPr="00E96D8D">
        <w:rPr>
          <w:w w:val="103"/>
        </w:rPr>
        <w:t>а</w:t>
      </w:r>
      <w:r w:rsidR="00E96D8D" w:rsidRPr="00E96D8D">
        <w:rPr>
          <w:spacing w:val="-59"/>
          <w:w w:val="109"/>
        </w:rPr>
        <w:t xml:space="preserve"> </w:t>
      </w:r>
      <w:r w:rsidR="00E96D8D" w:rsidRPr="00E96D8D">
        <w:rPr>
          <w:w w:val="103"/>
        </w:rPr>
        <w:t>у</w:t>
      </w:r>
      <w:r w:rsidR="00E96D8D" w:rsidRPr="00E96D8D">
        <w:rPr>
          <w:spacing w:val="-61"/>
          <w:w w:val="109"/>
        </w:rPr>
        <w:t xml:space="preserve"> </w:t>
      </w:r>
      <w:r w:rsidR="00E96D8D" w:rsidRPr="00E96D8D">
        <w:rPr>
          <w:spacing w:val="5"/>
          <w:w w:val="103"/>
        </w:rPr>
        <w:t>р</w:t>
      </w:r>
      <w:r w:rsidR="00E96D8D" w:rsidRPr="00E96D8D">
        <w:rPr>
          <w:w w:val="103"/>
        </w:rPr>
        <w:t>о</w:t>
      </w:r>
      <w:r w:rsidR="00E96D8D" w:rsidRPr="00E96D8D">
        <w:rPr>
          <w:spacing w:val="5"/>
          <w:w w:val="103"/>
        </w:rPr>
        <w:t>к</w:t>
      </w:r>
      <w:r w:rsidR="00E96D8D" w:rsidRPr="00E96D8D">
        <w:rPr>
          <w:w w:val="103"/>
        </w:rPr>
        <w:t>у</w:t>
      </w:r>
      <w:r w:rsidR="00E96D8D" w:rsidRPr="00E96D8D">
        <w:rPr>
          <w:spacing w:val="-61"/>
          <w:w w:val="109"/>
        </w:rPr>
        <w:t xml:space="preserve"> </w:t>
      </w:r>
      <w:r w:rsidR="00E96D8D" w:rsidRPr="00E96D8D">
        <w:rPr>
          <w:spacing w:val="-5"/>
          <w:w w:val="103"/>
        </w:rPr>
        <w:t>о</w:t>
      </w:r>
      <w:r w:rsidR="00E96D8D" w:rsidRPr="00E96D8D">
        <w:rPr>
          <w:w w:val="103"/>
        </w:rPr>
        <w:t>д</w:t>
      </w:r>
      <w:r w:rsidR="00E96D8D" w:rsidRPr="00E96D8D">
        <w:rPr>
          <w:spacing w:val="-59"/>
          <w:w w:val="109"/>
        </w:rPr>
        <w:t xml:space="preserve"> </w:t>
      </w:r>
      <w:r w:rsidR="00E96D8D" w:rsidRPr="00E96D8D">
        <w:rPr>
          <w:spacing w:val="-1"/>
        </w:rPr>
        <w:t>д</w:t>
      </w:r>
      <w:r w:rsidR="00E96D8D" w:rsidRPr="00E96D8D">
        <w:rPr>
          <w:spacing w:val="-4"/>
        </w:rPr>
        <w:t>в</w:t>
      </w:r>
      <w:r w:rsidR="00E96D8D" w:rsidRPr="00E96D8D">
        <w:t>а</w:t>
      </w:r>
      <w:r w:rsidR="00E96D8D" w:rsidRPr="00E96D8D">
        <w:rPr>
          <w:spacing w:val="12"/>
        </w:rPr>
        <w:t xml:space="preserve"> </w:t>
      </w:r>
      <w:r w:rsidR="00E96D8D" w:rsidRPr="00E96D8D">
        <w:rPr>
          <w:spacing w:val="-1"/>
          <w:w w:val="103"/>
        </w:rPr>
        <w:t>д</w:t>
      </w:r>
      <w:r w:rsidR="00E96D8D" w:rsidRPr="00E96D8D">
        <w:rPr>
          <w:spacing w:val="5"/>
          <w:w w:val="103"/>
        </w:rPr>
        <w:t>а</w:t>
      </w:r>
      <w:r w:rsidR="00E96D8D" w:rsidRPr="00E96D8D">
        <w:rPr>
          <w:spacing w:val="-4"/>
          <w:w w:val="103"/>
        </w:rPr>
        <w:t>н</w:t>
      </w:r>
      <w:r w:rsidR="00E96D8D" w:rsidRPr="00E96D8D">
        <w:rPr>
          <w:w w:val="103"/>
        </w:rPr>
        <w:t>а</w:t>
      </w:r>
      <w:r w:rsidR="00E96D8D" w:rsidRPr="00E96D8D">
        <w:rPr>
          <w:spacing w:val="-63"/>
          <w:w w:val="109"/>
        </w:rPr>
        <w:t xml:space="preserve"> </w:t>
      </w:r>
      <w:r w:rsidR="00E96D8D" w:rsidRPr="00E96D8D">
        <w:rPr>
          <w:w w:val="103"/>
        </w:rPr>
        <w:t>од</w:t>
      </w:r>
      <w:r w:rsidR="00E96D8D" w:rsidRPr="00E96D8D">
        <w:rPr>
          <w:spacing w:val="-69"/>
          <w:w w:val="109"/>
        </w:rPr>
        <w:t xml:space="preserve"> </w:t>
      </w:r>
      <w:r w:rsidR="00E96D8D" w:rsidRPr="00E96D8D">
        <w:rPr>
          <w:spacing w:val="4"/>
          <w:w w:val="103"/>
        </w:rPr>
        <w:t>д</w:t>
      </w:r>
      <w:r w:rsidR="00E96D8D" w:rsidRPr="00E96D8D">
        <w:rPr>
          <w:spacing w:val="-5"/>
          <w:w w:val="103"/>
        </w:rPr>
        <w:t>а</w:t>
      </w:r>
      <w:r w:rsidR="00E96D8D" w:rsidRPr="00E96D8D">
        <w:rPr>
          <w:spacing w:val="6"/>
          <w:w w:val="103"/>
        </w:rPr>
        <w:t>н</w:t>
      </w:r>
      <w:r w:rsidR="00E96D8D" w:rsidRPr="00E96D8D">
        <w:rPr>
          <w:w w:val="103"/>
        </w:rPr>
        <w:t>а</w:t>
      </w:r>
      <w:r w:rsidR="00E96D8D" w:rsidRPr="00E96D8D">
        <w:rPr>
          <w:spacing w:val="-68"/>
          <w:w w:val="109"/>
        </w:rPr>
        <w:t xml:space="preserve"> </w:t>
      </w:r>
      <w:r w:rsidR="00E96D8D" w:rsidRPr="00E96D8D">
        <w:rPr>
          <w:spacing w:val="-2"/>
          <w:w w:val="103"/>
        </w:rPr>
        <w:t>п</w:t>
      </w:r>
      <w:r w:rsidR="00E96D8D" w:rsidRPr="00E96D8D">
        <w:rPr>
          <w:w w:val="103"/>
        </w:rPr>
        <w:t>р</w:t>
      </w:r>
      <w:r w:rsidR="00E96D8D" w:rsidRPr="00E96D8D">
        <w:rPr>
          <w:spacing w:val="4"/>
          <w:w w:val="103"/>
        </w:rPr>
        <w:t>и</w:t>
      </w:r>
      <w:r w:rsidR="00E96D8D" w:rsidRPr="00E96D8D">
        <w:rPr>
          <w:spacing w:val="-3"/>
          <w:w w:val="103"/>
        </w:rPr>
        <w:t>ј</w:t>
      </w:r>
      <w:r w:rsidR="00E96D8D" w:rsidRPr="00E96D8D">
        <w:rPr>
          <w:spacing w:val="5"/>
          <w:w w:val="103"/>
        </w:rPr>
        <w:t>е</w:t>
      </w:r>
      <w:r w:rsidR="00E96D8D" w:rsidRPr="00E96D8D">
        <w:rPr>
          <w:spacing w:val="-3"/>
          <w:w w:val="103"/>
        </w:rPr>
        <w:t>м</w:t>
      </w:r>
      <w:r w:rsidR="00E96D8D" w:rsidRPr="00E96D8D">
        <w:rPr>
          <w:w w:val="103"/>
        </w:rPr>
        <w:t>а</w:t>
      </w:r>
      <w:r w:rsidR="00E96D8D" w:rsidRPr="00E96D8D">
        <w:rPr>
          <w:spacing w:val="-63"/>
          <w:w w:val="109"/>
        </w:rPr>
        <w:t xml:space="preserve"> </w:t>
      </w:r>
      <w:r w:rsidR="00E96D8D" w:rsidRPr="00E96D8D">
        <w:rPr>
          <w:spacing w:val="-2"/>
          <w:w w:val="103"/>
        </w:rPr>
        <w:t>п</w:t>
      </w:r>
      <w:r w:rsidR="00E96D8D" w:rsidRPr="00E96D8D">
        <w:rPr>
          <w:w w:val="103"/>
        </w:rPr>
        <w:t>ор</w:t>
      </w:r>
      <w:r w:rsidR="00E96D8D" w:rsidRPr="00E96D8D">
        <w:rPr>
          <w:spacing w:val="-3"/>
          <w:w w:val="103"/>
        </w:rPr>
        <w:t>у</w:t>
      </w:r>
      <w:r w:rsidR="00E96D8D" w:rsidRPr="00E96D8D">
        <w:rPr>
          <w:spacing w:val="-4"/>
          <w:w w:val="103"/>
        </w:rPr>
        <w:t>џ</w:t>
      </w:r>
      <w:r w:rsidR="00E96D8D" w:rsidRPr="00E96D8D">
        <w:rPr>
          <w:spacing w:val="1"/>
          <w:w w:val="103"/>
        </w:rPr>
        <w:t>б</w:t>
      </w:r>
      <w:r w:rsidR="00E96D8D" w:rsidRPr="00E96D8D">
        <w:rPr>
          <w:w w:val="103"/>
        </w:rPr>
        <w:t>и</w:t>
      </w:r>
      <w:r w:rsidR="00E96D8D" w:rsidRPr="00E96D8D">
        <w:rPr>
          <w:spacing w:val="1"/>
          <w:w w:val="103"/>
        </w:rPr>
        <w:t>н</w:t>
      </w:r>
      <w:r w:rsidR="00E96D8D" w:rsidRPr="00E96D8D">
        <w:rPr>
          <w:w w:val="103"/>
        </w:rPr>
        <w:t>е</w:t>
      </w:r>
      <w:r w:rsidR="00E96D8D" w:rsidRPr="00E96D8D">
        <w:rPr>
          <w:spacing w:val="-59"/>
          <w:w w:val="109"/>
        </w:rPr>
        <w:t xml:space="preserve"> </w:t>
      </w:r>
      <w:r w:rsidR="00E96D8D" w:rsidRPr="00E96D8D">
        <w:rPr>
          <w:spacing w:val="-2"/>
        </w:rPr>
        <w:t>(</w:t>
      </w:r>
      <w:r w:rsidR="00E96D8D" w:rsidRPr="00E96D8D">
        <w:rPr>
          <w:spacing w:val="-4"/>
        </w:rPr>
        <w:t>т</w:t>
      </w:r>
      <w:r w:rsidR="00E96D8D" w:rsidRPr="00E96D8D">
        <w:t>ре</w:t>
      </w:r>
      <w:r w:rsidR="00E96D8D" w:rsidRPr="00E96D8D">
        <w:rPr>
          <w:spacing w:val="-3"/>
        </w:rPr>
        <w:t>б</w:t>
      </w:r>
      <w:r w:rsidR="00E96D8D" w:rsidRPr="00E96D8D">
        <w:rPr>
          <w:spacing w:val="5"/>
        </w:rPr>
        <w:t>о</w:t>
      </w:r>
      <w:r w:rsidR="00E96D8D" w:rsidRPr="00E96D8D">
        <w:rPr>
          <w:spacing w:val="-9"/>
        </w:rPr>
        <w:t>в</w:t>
      </w:r>
      <w:r w:rsidR="00E96D8D" w:rsidRPr="00E96D8D">
        <w:rPr>
          <w:spacing w:val="5"/>
        </w:rPr>
        <w:t>а</w:t>
      </w:r>
      <w:r w:rsidR="00E96D8D" w:rsidRPr="00E96D8D">
        <w:t>ња)</w:t>
      </w:r>
      <w:r w:rsidR="00E96D8D" w:rsidRPr="00E96D8D">
        <w:rPr>
          <w:spacing w:val="-20"/>
        </w:rPr>
        <w:t xml:space="preserve"> </w:t>
      </w:r>
      <w:r w:rsidR="00E96D8D" w:rsidRPr="00E96D8D">
        <w:rPr>
          <w:spacing w:val="-5"/>
          <w:w w:val="103"/>
        </w:rPr>
        <w:t>о</w:t>
      </w:r>
      <w:r w:rsidR="00E96D8D" w:rsidRPr="00E96D8D">
        <w:rPr>
          <w:w w:val="103"/>
        </w:rPr>
        <w:t>д</w:t>
      </w:r>
      <w:r w:rsidR="00E96D8D" w:rsidRPr="00E96D8D">
        <w:rPr>
          <w:spacing w:val="-64"/>
          <w:w w:val="109"/>
        </w:rPr>
        <w:t xml:space="preserve"> </w:t>
      </w:r>
      <w:r w:rsidR="00E96D8D" w:rsidRPr="00E96D8D">
        <w:rPr>
          <w:spacing w:val="2"/>
          <w:w w:val="103"/>
        </w:rPr>
        <w:t>с</w:t>
      </w:r>
      <w:r w:rsidR="00E96D8D" w:rsidRPr="00E96D8D">
        <w:rPr>
          <w:spacing w:val="1"/>
          <w:w w:val="103"/>
        </w:rPr>
        <w:t>т</w:t>
      </w:r>
      <w:r w:rsidR="00E96D8D" w:rsidRPr="00E96D8D">
        <w:rPr>
          <w:spacing w:val="-5"/>
          <w:w w:val="103"/>
        </w:rPr>
        <w:t>р</w:t>
      </w:r>
      <w:r w:rsidR="00E96D8D" w:rsidRPr="00E96D8D">
        <w:rPr>
          <w:spacing w:val="5"/>
          <w:w w:val="103"/>
        </w:rPr>
        <w:t>а</w:t>
      </w:r>
      <w:r w:rsidR="00E96D8D" w:rsidRPr="00E96D8D">
        <w:rPr>
          <w:spacing w:val="-4"/>
          <w:w w:val="103"/>
        </w:rPr>
        <w:t>н</w:t>
      </w:r>
      <w:r w:rsidR="00E96D8D" w:rsidRPr="00E96D8D">
        <w:rPr>
          <w:w w:val="103"/>
        </w:rPr>
        <w:t>е</w:t>
      </w:r>
      <w:r w:rsidR="00E96D8D" w:rsidRPr="00E96D8D">
        <w:rPr>
          <w:spacing w:val="-64"/>
          <w:w w:val="109"/>
        </w:rPr>
        <w:t xml:space="preserve"> </w:t>
      </w:r>
      <w:r w:rsidR="00E96D8D" w:rsidRPr="00E96D8D">
        <w:rPr>
          <w:spacing w:val="1"/>
          <w:w w:val="103"/>
        </w:rPr>
        <w:t>н</w:t>
      </w:r>
      <w:r w:rsidR="00E96D8D" w:rsidRPr="00E96D8D">
        <w:rPr>
          <w:w w:val="103"/>
        </w:rPr>
        <w:t>а</w:t>
      </w:r>
      <w:r w:rsidR="00E96D8D" w:rsidRPr="00E96D8D">
        <w:rPr>
          <w:spacing w:val="-5"/>
          <w:w w:val="103"/>
        </w:rPr>
        <w:t>р</w:t>
      </w:r>
      <w:r w:rsidR="00E96D8D" w:rsidRPr="00E96D8D">
        <w:rPr>
          <w:spacing w:val="-2"/>
          <w:w w:val="103"/>
        </w:rPr>
        <w:t>ч</w:t>
      </w:r>
      <w:r w:rsidR="00E96D8D" w:rsidRPr="00E96D8D">
        <w:rPr>
          <w:spacing w:val="4"/>
          <w:w w:val="103"/>
        </w:rPr>
        <w:t>и</w:t>
      </w:r>
      <w:r w:rsidR="00E96D8D" w:rsidRPr="00E96D8D">
        <w:rPr>
          <w:spacing w:val="-5"/>
          <w:w w:val="103"/>
        </w:rPr>
        <w:t>о</w:t>
      </w:r>
      <w:r w:rsidR="00E96D8D" w:rsidRPr="00E96D8D">
        <w:rPr>
          <w:spacing w:val="1"/>
          <w:w w:val="103"/>
        </w:rPr>
        <w:t>ц</w:t>
      </w:r>
      <w:r w:rsidR="00E96D8D" w:rsidRPr="00E96D8D">
        <w:rPr>
          <w:spacing w:val="5"/>
          <w:w w:val="103"/>
        </w:rPr>
        <w:t>а</w:t>
      </w:r>
      <w:r w:rsidR="00E96D8D" w:rsidRPr="00E96D8D">
        <w:rPr>
          <w:w w:val="103"/>
        </w:rPr>
        <w:t>.</w:t>
      </w:r>
    </w:p>
    <w:p w:rsidR="00E96D8D" w:rsidRPr="009B59FD" w:rsidRDefault="009B59FD" w:rsidP="00E96D8D">
      <w:pPr>
        <w:widowControl w:val="0"/>
        <w:autoSpaceDE w:val="0"/>
        <w:autoSpaceDN w:val="0"/>
        <w:adjustRightInd w:val="0"/>
        <w:spacing w:before="3" w:line="240" w:lineRule="exact"/>
        <w:ind w:left="493"/>
        <w:rPr>
          <w:lang w:val="sr-Cyrl-CS"/>
        </w:rPr>
      </w:pPr>
      <w:r>
        <w:rPr>
          <w:position w:val="-1"/>
          <w:lang w:val="sr-Cyrl-CS"/>
        </w:rPr>
        <w:t xml:space="preserve">   -</w:t>
      </w:r>
      <w:r w:rsidR="00E96D8D" w:rsidRPr="00E96D8D">
        <w:rPr>
          <w:position w:val="-1"/>
        </w:rPr>
        <w:t xml:space="preserve"> Ме</w:t>
      </w:r>
      <w:r w:rsidR="00E96D8D" w:rsidRPr="00E96D8D">
        <w:rPr>
          <w:spacing w:val="2"/>
          <w:position w:val="-1"/>
        </w:rPr>
        <w:t>с</w:t>
      </w:r>
      <w:r w:rsidR="00E96D8D" w:rsidRPr="00E96D8D">
        <w:rPr>
          <w:spacing w:val="-4"/>
          <w:position w:val="-1"/>
        </w:rPr>
        <w:t>т</w:t>
      </w:r>
      <w:r w:rsidR="00E96D8D" w:rsidRPr="00E96D8D">
        <w:rPr>
          <w:position w:val="-1"/>
        </w:rPr>
        <w:t>о</w:t>
      </w:r>
      <w:r>
        <w:rPr>
          <w:position w:val="-1"/>
          <w:lang w:val="sr-Cyrl-CS"/>
        </w:rPr>
        <w:t>-</w:t>
      </w:r>
      <w:r w:rsidR="00E96D8D" w:rsidRPr="00E96D8D">
        <w:rPr>
          <w:spacing w:val="-63"/>
          <w:w w:val="109"/>
          <w:position w:val="-1"/>
        </w:rPr>
        <w:t xml:space="preserve"> </w:t>
      </w:r>
      <w:r>
        <w:rPr>
          <w:spacing w:val="-63"/>
          <w:w w:val="109"/>
          <w:position w:val="-1"/>
          <w:lang w:val="sr-Cyrl-CS"/>
        </w:rPr>
        <w:t xml:space="preserve">   </w:t>
      </w:r>
      <w:r w:rsidR="00E96D8D" w:rsidRPr="00E96D8D">
        <w:rPr>
          <w:spacing w:val="4"/>
          <w:w w:val="103"/>
          <w:position w:val="-1"/>
        </w:rPr>
        <w:t>и</w:t>
      </w:r>
      <w:r w:rsidR="00E96D8D" w:rsidRPr="00E96D8D">
        <w:rPr>
          <w:spacing w:val="-3"/>
          <w:w w:val="103"/>
          <w:position w:val="-1"/>
        </w:rPr>
        <w:t>с</w:t>
      </w:r>
      <w:r w:rsidR="00E96D8D" w:rsidRPr="00E96D8D">
        <w:rPr>
          <w:spacing w:val="-2"/>
          <w:w w:val="103"/>
          <w:position w:val="-1"/>
        </w:rPr>
        <w:t>п</w:t>
      </w:r>
      <w:r w:rsidR="00E96D8D" w:rsidRPr="00E96D8D">
        <w:rPr>
          <w:w w:val="103"/>
          <w:position w:val="-1"/>
        </w:rPr>
        <w:t>ор</w:t>
      </w:r>
      <w:r w:rsidR="00E96D8D" w:rsidRPr="00E96D8D">
        <w:rPr>
          <w:spacing w:val="-3"/>
          <w:w w:val="103"/>
          <w:position w:val="-1"/>
        </w:rPr>
        <w:t>у</w:t>
      </w:r>
      <w:r w:rsidR="00E96D8D" w:rsidRPr="00E96D8D">
        <w:rPr>
          <w:w w:val="103"/>
          <w:position w:val="-1"/>
        </w:rPr>
        <w:t>ке</w:t>
      </w:r>
      <w:r>
        <w:rPr>
          <w:w w:val="103"/>
          <w:position w:val="-1"/>
          <w:lang w:val="sr-Cyrl-CS"/>
        </w:rPr>
        <w:t xml:space="preserve"> </w:t>
      </w:r>
      <w:r w:rsidR="00E96D8D" w:rsidRPr="00E96D8D">
        <w:rPr>
          <w:spacing w:val="-63"/>
          <w:w w:val="109"/>
          <w:position w:val="-1"/>
        </w:rPr>
        <w:t xml:space="preserve"> </w:t>
      </w:r>
      <w:r>
        <w:rPr>
          <w:spacing w:val="-63"/>
          <w:w w:val="109"/>
          <w:position w:val="-1"/>
          <w:lang w:val="sr-Cyrl-CS"/>
        </w:rPr>
        <w:t xml:space="preserve">    </w:t>
      </w:r>
      <w:r w:rsidR="00E96D8D" w:rsidRPr="00E96D8D">
        <w:rPr>
          <w:spacing w:val="2"/>
          <w:w w:val="103"/>
          <w:position w:val="-1"/>
        </w:rPr>
        <w:t>ј</w:t>
      </w:r>
      <w:r w:rsidR="00E96D8D" w:rsidRPr="00E96D8D">
        <w:rPr>
          <w:w w:val="103"/>
          <w:position w:val="-1"/>
        </w:rPr>
        <w:t>е</w:t>
      </w:r>
      <w:r w:rsidR="00E96D8D" w:rsidRPr="00E96D8D">
        <w:rPr>
          <w:spacing w:val="-59"/>
          <w:w w:val="109"/>
          <w:position w:val="-1"/>
        </w:rPr>
        <w:t xml:space="preserve"> </w:t>
      </w:r>
      <w:r>
        <w:rPr>
          <w:spacing w:val="-59"/>
          <w:w w:val="109"/>
          <w:position w:val="-1"/>
          <w:lang w:val="sr-Cyrl-CS"/>
        </w:rPr>
        <w:t xml:space="preserve"> </w:t>
      </w:r>
      <w:r w:rsidR="00E96D8D" w:rsidRPr="00E96D8D">
        <w:rPr>
          <w:spacing w:val="-2"/>
          <w:w w:val="103"/>
          <w:position w:val="-1"/>
        </w:rPr>
        <w:t>F-</w:t>
      </w:r>
      <w:r w:rsidR="00E96D8D" w:rsidRPr="00E96D8D">
        <w:rPr>
          <w:spacing w:val="-3"/>
          <w:w w:val="103"/>
          <w:position w:val="-1"/>
        </w:rPr>
        <w:t>c</w:t>
      </w:r>
      <w:r w:rsidR="00E96D8D" w:rsidRPr="00E96D8D">
        <w:rPr>
          <w:w w:val="103"/>
          <w:position w:val="-1"/>
        </w:rPr>
        <w:t>o</w:t>
      </w:r>
      <w:r>
        <w:rPr>
          <w:w w:val="103"/>
          <w:position w:val="-1"/>
          <w:lang w:val="sr-Cyrl-CS"/>
        </w:rPr>
        <w:t xml:space="preserve"> </w:t>
      </w:r>
      <w:r w:rsidR="00E96D8D" w:rsidRPr="00E96D8D">
        <w:rPr>
          <w:spacing w:val="-59"/>
          <w:w w:val="109"/>
          <w:position w:val="-1"/>
        </w:rPr>
        <w:t xml:space="preserve"> </w:t>
      </w:r>
      <w:r w:rsidR="00E96D8D" w:rsidRPr="00E96D8D">
        <w:rPr>
          <w:spacing w:val="-3"/>
          <w:w w:val="103"/>
          <w:position w:val="-1"/>
        </w:rPr>
        <w:t>м</w:t>
      </w:r>
      <w:r w:rsidR="00E96D8D" w:rsidRPr="00E96D8D">
        <w:rPr>
          <w:w w:val="103"/>
          <w:position w:val="-1"/>
        </w:rPr>
        <w:t>а</w:t>
      </w:r>
      <w:r w:rsidR="00E96D8D" w:rsidRPr="00E96D8D">
        <w:rPr>
          <w:spacing w:val="-8"/>
          <w:w w:val="103"/>
          <w:position w:val="-1"/>
        </w:rPr>
        <w:t>г</w:t>
      </w:r>
      <w:r w:rsidR="00E96D8D" w:rsidRPr="00E96D8D">
        <w:rPr>
          <w:w w:val="103"/>
          <w:position w:val="-1"/>
        </w:rPr>
        <w:t>а</w:t>
      </w:r>
      <w:r w:rsidR="00E96D8D" w:rsidRPr="00E96D8D">
        <w:rPr>
          <w:spacing w:val="1"/>
          <w:w w:val="103"/>
          <w:position w:val="-1"/>
        </w:rPr>
        <w:t>ц</w:t>
      </w:r>
      <w:r w:rsidR="00E96D8D" w:rsidRPr="00E96D8D">
        <w:rPr>
          <w:w w:val="103"/>
          <w:position w:val="-1"/>
        </w:rPr>
        <w:t>и</w:t>
      </w:r>
      <w:r>
        <w:rPr>
          <w:w w:val="103"/>
          <w:position w:val="-1"/>
          <w:lang w:val="sr-Cyrl-CS"/>
        </w:rPr>
        <w:t>н Дома здравља Бујановац.</w:t>
      </w:r>
    </w:p>
    <w:p w:rsidR="00A5038E" w:rsidRDefault="00A5038E" w:rsidP="00F61FE7">
      <w:pPr>
        <w:rPr>
          <w:rFonts w:ascii="Calibri" w:eastAsia="Times New Roman" w:hAnsi="Calibri" w:cs="Arial"/>
          <w:sz w:val="16"/>
          <w:szCs w:val="16"/>
          <w:lang w:val="sr-Cyrl-CS" w:eastAsia="en-US"/>
        </w:rPr>
      </w:pPr>
    </w:p>
    <w:p w:rsidR="00E96D8D" w:rsidRDefault="00E96D8D" w:rsidP="00F61FE7">
      <w:pPr>
        <w:rPr>
          <w:rFonts w:ascii="Calibri" w:eastAsia="Times New Roman" w:hAnsi="Calibri" w:cs="Arial"/>
          <w:sz w:val="16"/>
          <w:szCs w:val="16"/>
          <w:lang w:val="sr-Cyrl-CS" w:eastAsia="en-US"/>
        </w:rPr>
      </w:pPr>
    </w:p>
    <w:p w:rsidR="00E96D8D" w:rsidRPr="002634F4" w:rsidRDefault="00E96D8D" w:rsidP="00E96D8D">
      <w:pPr>
        <w:widowControl w:val="0"/>
        <w:autoSpaceDE w:val="0"/>
        <w:autoSpaceDN w:val="0"/>
        <w:adjustRightInd w:val="0"/>
        <w:spacing w:before="5" w:line="250" w:lineRule="auto"/>
        <w:ind w:left="152" w:right="127"/>
        <w:jc w:val="both"/>
        <w:rPr>
          <w:lang w:val="sr-Cyrl-CS"/>
        </w:rPr>
      </w:pPr>
      <w:r>
        <w:rPr>
          <w:rFonts w:ascii="Arial" w:hAnsi="Arial" w:cs="Arial"/>
          <w:sz w:val="20"/>
          <w:szCs w:val="20"/>
          <w:lang w:val="sr-Cyrl-CS"/>
        </w:rPr>
        <w:t xml:space="preserve"> </w:t>
      </w:r>
      <w:r w:rsidRPr="00E96D8D">
        <w:rPr>
          <w:lang w:val="sr-Cyrl-CS"/>
        </w:rPr>
        <w:t>За добра која су у обавези да пос</w:t>
      </w:r>
      <w:r w:rsidR="009B59FD">
        <w:rPr>
          <w:lang w:val="sr-Cyrl-CS"/>
        </w:rPr>
        <w:t>едују Ре</w:t>
      </w:r>
      <w:r>
        <w:rPr>
          <w:lang w:val="sr-Cyrl-CS"/>
        </w:rPr>
        <w:t>шења Алимс-а обавезно доставити Решења.</w:t>
      </w:r>
      <w:r w:rsidRPr="00E96D8D">
        <w:t>Пр</w:t>
      </w:r>
      <w:r w:rsidRPr="00E96D8D">
        <w:rPr>
          <w:spacing w:val="4"/>
        </w:rPr>
        <w:t>и</w:t>
      </w:r>
      <w:r w:rsidRPr="00E96D8D">
        <w:rPr>
          <w:spacing w:val="-5"/>
        </w:rPr>
        <w:t>л</w:t>
      </w:r>
      <w:r w:rsidRPr="00E96D8D">
        <w:rPr>
          <w:spacing w:val="4"/>
        </w:rPr>
        <w:t>и</w:t>
      </w:r>
      <w:r w:rsidRPr="00E96D8D">
        <w:t xml:space="preserve">ком </w:t>
      </w:r>
      <w:r w:rsidRPr="00E96D8D">
        <w:rPr>
          <w:spacing w:val="3"/>
        </w:rPr>
        <w:t xml:space="preserve"> </w:t>
      </w:r>
      <w:r w:rsidRPr="00E96D8D">
        <w:rPr>
          <w:spacing w:val="-1"/>
        </w:rPr>
        <w:t>д</w:t>
      </w:r>
      <w:r w:rsidRPr="00E96D8D">
        <w:rPr>
          <w:spacing w:val="5"/>
        </w:rPr>
        <w:t>о</w:t>
      </w:r>
      <w:r w:rsidRPr="00E96D8D">
        <w:rPr>
          <w:spacing w:val="-3"/>
        </w:rPr>
        <w:t>с</w:t>
      </w:r>
      <w:r w:rsidRPr="00E96D8D">
        <w:rPr>
          <w:spacing w:val="-4"/>
        </w:rPr>
        <w:t>т</w:t>
      </w:r>
      <w:r w:rsidRPr="00E96D8D">
        <w:rPr>
          <w:spacing w:val="5"/>
        </w:rPr>
        <w:t>а</w:t>
      </w:r>
      <w:r w:rsidRPr="00E96D8D">
        <w:rPr>
          <w:spacing w:val="-4"/>
        </w:rPr>
        <w:t>в</w:t>
      </w:r>
      <w:r w:rsidRPr="00E96D8D">
        <w:t xml:space="preserve">љања </w:t>
      </w:r>
      <w:r w:rsidRPr="00E96D8D">
        <w:rPr>
          <w:spacing w:val="10"/>
        </w:rPr>
        <w:t xml:space="preserve"> </w:t>
      </w:r>
      <w:r w:rsidRPr="00E96D8D">
        <w:rPr>
          <w:spacing w:val="5"/>
        </w:rPr>
        <w:t>р</w:t>
      </w:r>
      <w:r w:rsidRPr="00E96D8D">
        <w:rPr>
          <w:spacing w:val="-5"/>
        </w:rPr>
        <w:t>е</w:t>
      </w:r>
      <w:r w:rsidRPr="00E96D8D">
        <w:rPr>
          <w:spacing w:val="2"/>
        </w:rPr>
        <w:t>ш</w:t>
      </w:r>
      <w:r w:rsidRPr="00E96D8D">
        <w:t xml:space="preserve">ења </w:t>
      </w:r>
      <w:r w:rsidRPr="00E96D8D">
        <w:rPr>
          <w:spacing w:val="1"/>
        </w:rPr>
        <w:t xml:space="preserve"> </w:t>
      </w:r>
      <w:r w:rsidRPr="00E96D8D">
        <w:t>из</w:t>
      </w:r>
      <w:r w:rsidRPr="00E96D8D">
        <w:rPr>
          <w:spacing w:val="41"/>
        </w:rPr>
        <w:t xml:space="preserve"> </w:t>
      </w:r>
      <w:r w:rsidRPr="00E96D8D">
        <w:rPr>
          <w:spacing w:val="-4"/>
        </w:rPr>
        <w:t>А</w:t>
      </w:r>
      <w:r w:rsidRPr="00E96D8D">
        <w:rPr>
          <w:spacing w:val="-1"/>
        </w:rPr>
        <w:t>л</w:t>
      </w:r>
      <w:r w:rsidRPr="00E96D8D">
        <w:t>и</w:t>
      </w:r>
      <w:r w:rsidRPr="00E96D8D">
        <w:rPr>
          <w:spacing w:val="1"/>
        </w:rPr>
        <w:t>м</w:t>
      </w:r>
      <w:r w:rsidRPr="00E96D8D">
        <w:rPr>
          <w:spacing w:val="-3"/>
        </w:rPr>
        <w:t>с</w:t>
      </w:r>
      <w:r w:rsidRPr="00E96D8D">
        <w:rPr>
          <w:spacing w:val="-2"/>
        </w:rPr>
        <w:t>-</w:t>
      </w:r>
      <w:r w:rsidRPr="00E96D8D">
        <w:t xml:space="preserve">а </w:t>
      </w:r>
      <w:r w:rsidRPr="00E96D8D">
        <w:rPr>
          <w:spacing w:val="7"/>
        </w:rPr>
        <w:t xml:space="preserve"> </w:t>
      </w:r>
      <w:r w:rsidRPr="00E96D8D">
        <w:rPr>
          <w:spacing w:val="-7"/>
        </w:rPr>
        <w:t>у</w:t>
      </w:r>
      <w:r w:rsidRPr="00E96D8D">
        <w:rPr>
          <w:spacing w:val="5"/>
        </w:rPr>
        <w:t>к</w:t>
      </w:r>
      <w:r w:rsidRPr="00E96D8D">
        <w:t>о</w:t>
      </w:r>
      <w:r w:rsidRPr="00E96D8D">
        <w:rPr>
          <w:spacing w:val="-5"/>
        </w:rPr>
        <w:t>л</w:t>
      </w:r>
      <w:r w:rsidRPr="00E96D8D">
        <w:t xml:space="preserve">ико  </w:t>
      </w:r>
      <w:r w:rsidRPr="00E96D8D">
        <w:rPr>
          <w:spacing w:val="1"/>
        </w:rPr>
        <w:t>н</w:t>
      </w:r>
      <w:r w:rsidRPr="00E96D8D">
        <w:t>а</w:t>
      </w:r>
      <w:r w:rsidRPr="00E96D8D">
        <w:rPr>
          <w:spacing w:val="40"/>
        </w:rPr>
        <w:t xml:space="preserve"> </w:t>
      </w:r>
      <w:r w:rsidRPr="00E96D8D">
        <w:rPr>
          <w:spacing w:val="-2"/>
        </w:rPr>
        <w:t>п</w:t>
      </w:r>
      <w:r w:rsidRPr="00E96D8D">
        <w:t>ри</w:t>
      </w:r>
      <w:r w:rsidRPr="00E96D8D">
        <w:rPr>
          <w:spacing w:val="4"/>
        </w:rPr>
        <w:t>л</w:t>
      </w:r>
      <w:r w:rsidRPr="00E96D8D">
        <w:t>о</w:t>
      </w:r>
      <w:r w:rsidRPr="00E96D8D">
        <w:rPr>
          <w:spacing w:val="-4"/>
        </w:rPr>
        <w:t>ж</w:t>
      </w:r>
      <w:r w:rsidRPr="00E96D8D">
        <w:rPr>
          <w:spacing w:val="-5"/>
        </w:rPr>
        <w:t>е</w:t>
      </w:r>
      <w:r w:rsidRPr="00E96D8D">
        <w:rPr>
          <w:spacing w:val="6"/>
        </w:rPr>
        <w:t>н</w:t>
      </w:r>
      <w:r w:rsidRPr="00E96D8D">
        <w:rPr>
          <w:spacing w:val="-5"/>
        </w:rPr>
        <w:t>о</w:t>
      </w:r>
      <w:r w:rsidRPr="00E96D8D">
        <w:t xml:space="preserve">м </w:t>
      </w:r>
      <w:r w:rsidRPr="00E96D8D">
        <w:rPr>
          <w:spacing w:val="15"/>
        </w:rPr>
        <w:t xml:space="preserve"> </w:t>
      </w:r>
      <w:r w:rsidRPr="00E96D8D">
        <w:t>ре</w:t>
      </w:r>
      <w:r w:rsidRPr="00E96D8D">
        <w:rPr>
          <w:spacing w:val="2"/>
        </w:rPr>
        <w:t>ш</w:t>
      </w:r>
      <w:r w:rsidRPr="00E96D8D">
        <w:t>ењу</w:t>
      </w:r>
      <w:r w:rsidRPr="00E96D8D">
        <w:rPr>
          <w:spacing w:val="49"/>
        </w:rPr>
        <w:t xml:space="preserve"> </w:t>
      </w:r>
      <w:r w:rsidRPr="00E96D8D">
        <w:rPr>
          <w:spacing w:val="-2"/>
          <w:w w:val="103"/>
        </w:rPr>
        <w:t>п</w:t>
      </w:r>
      <w:r w:rsidRPr="00E96D8D">
        <w:rPr>
          <w:w w:val="103"/>
        </w:rPr>
        <w:t>о</w:t>
      </w:r>
      <w:r w:rsidRPr="00E96D8D">
        <w:rPr>
          <w:spacing w:val="2"/>
          <w:w w:val="103"/>
        </w:rPr>
        <w:t>с</w:t>
      </w:r>
      <w:r w:rsidRPr="00E96D8D">
        <w:rPr>
          <w:spacing w:val="-4"/>
          <w:w w:val="103"/>
        </w:rPr>
        <w:t>т</w:t>
      </w:r>
      <w:r w:rsidRPr="00E96D8D">
        <w:rPr>
          <w:w w:val="103"/>
        </w:rPr>
        <w:t>о</w:t>
      </w:r>
      <w:r w:rsidRPr="00E96D8D">
        <w:rPr>
          <w:spacing w:val="2"/>
          <w:w w:val="103"/>
        </w:rPr>
        <w:t>ј</w:t>
      </w:r>
      <w:r w:rsidRPr="00E96D8D">
        <w:rPr>
          <w:w w:val="103"/>
        </w:rPr>
        <w:t xml:space="preserve">е </w:t>
      </w:r>
      <w:r w:rsidRPr="00E96D8D">
        <w:t>ви</w:t>
      </w:r>
      <w:r w:rsidRPr="00E96D8D">
        <w:rPr>
          <w:spacing w:val="2"/>
        </w:rPr>
        <w:t>ш</w:t>
      </w:r>
      <w:r w:rsidRPr="00E96D8D">
        <w:t>е</w:t>
      </w:r>
      <w:r w:rsidRPr="00E96D8D">
        <w:rPr>
          <w:spacing w:val="17"/>
        </w:rPr>
        <w:t xml:space="preserve"> </w:t>
      </w:r>
      <w:r w:rsidRPr="00E96D8D">
        <w:rPr>
          <w:spacing w:val="-1"/>
        </w:rPr>
        <w:t>д</w:t>
      </w:r>
      <w:r w:rsidRPr="00E96D8D">
        <w:rPr>
          <w:spacing w:val="-5"/>
        </w:rPr>
        <w:t>о</w:t>
      </w:r>
      <w:r w:rsidRPr="00E96D8D">
        <w:rPr>
          <w:spacing w:val="6"/>
        </w:rPr>
        <w:t>б</w:t>
      </w:r>
      <w:r w:rsidRPr="00E96D8D">
        <w:rPr>
          <w:spacing w:val="-5"/>
        </w:rPr>
        <w:t>р</w:t>
      </w:r>
      <w:r w:rsidRPr="00E96D8D">
        <w:rPr>
          <w:spacing w:val="5"/>
        </w:rPr>
        <w:t>а</w:t>
      </w:r>
      <w:r w:rsidRPr="00E96D8D">
        <w:t>/</w:t>
      </w:r>
      <w:r w:rsidRPr="00E96D8D">
        <w:rPr>
          <w:spacing w:val="2"/>
        </w:rPr>
        <w:t>с</w:t>
      </w:r>
      <w:r w:rsidRPr="00E96D8D">
        <w:rPr>
          <w:spacing w:val="-8"/>
        </w:rPr>
        <w:t>т</w:t>
      </w:r>
      <w:r w:rsidRPr="00E96D8D">
        <w:rPr>
          <w:spacing w:val="5"/>
        </w:rPr>
        <w:t>а</w:t>
      </w:r>
      <w:r w:rsidRPr="00E96D8D">
        <w:rPr>
          <w:spacing w:val="-4"/>
        </w:rPr>
        <w:t>в</w:t>
      </w:r>
      <w:r w:rsidRPr="00E96D8D">
        <w:t>к</w:t>
      </w:r>
      <w:r>
        <w:rPr>
          <w:spacing w:val="5"/>
          <w:lang w:val="sr-Cyrl-CS"/>
        </w:rPr>
        <w:t>и</w:t>
      </w:r>
      <w:r w:rsidRPr="00E96D8D">
        <w:t>,</w:t>
      </w:r>
      <w:r w:rsidRPr="00E96D8D">
        <w:rPr>
          <w:spacing w:val="40"/>
        </w:rPr>
        <w:t xml:space="preserve"> </w:t>
      </w:r>
      <w:r w:rsidRPr="00E96D8D">
        <w:t>о</w:t>
      </w:r>
      <w:r w:rsidRPr="00E96D8D">
        <w:rPr>
          <w:spacing w:val="-8"/>
        </w:rPr>
        <w:t>з</w:t>
      </w:r>
      <w:r w:rsidRPr="00E96D8D">
        <w:rPr>
          <w:spacing w:val="6"/>
        </w:rPr>
        <w:t>н</w:t>
      </w:r>
      <w:r w:rsidRPr="00E96D8D">
        <w:rPr>
          <w:spacing w:val="-5"/>
        </w:rPr>
        <w:t>а</w:t>
      </w:r>
      <w:r w:rsidRPr="00E96D8D">
        <w:rPr>
          <w:spacing w:val="-2"/>
        </w:rPr>
        <w:t>ч</w:t>
      </w:r>
      <w:r w:rsidRPr="00E96D8D">
        <w:t>и</w:t>
      </w:r>
      <w:r w:rsidRPr="00E96D8D">
        <w:rPr>
          <w:spacing w:val="1"/>
        </w:rPr>
        <w:t>т</w:t>
      </w:r>
      <w:r w:rsidRPr="00E96D8D">
        <w:t>и</w:t>
      </w:r>
      <w:r w:rsidRPr="00E96D8D">
        <w:rPr>
          <w:spacing w:val="27"/>
        </w:rPr>
        <w:t xml:space="preserve"> </w:t>
      </w:r>
      <w:r w:rsidRPr="00E96D8D">
        <w:rPr>
          <w:spacing w:val="-3"/>
        </w:rPr>
        <w:t>м</w:t>
      </w:r>
      <w:r w:rsidRPr="00E96D8D">
        <w:t>ар</w:t>
      </w:r>
      <w:r w:rsidRPr="00E96D8D">
        <w:rPr>
          <w:spacing w:val="5"/>
        </w:rPr>
        <w:t>к</w:t>
      </w:r>
      <w:r w:rsidRPr="00E96D8D">
        <w:rPr>
          <w:spacing w:val="-5"/>
        </w:rPr>
        <w:t>е</w:t>
      </w:r>
      <w:r w:rsidRPr="00E96D8D">
        <w:rPr>
          <w:spacing w:val="5"/>
        </w:rPr>
        <w:t>р</w:t>
      </w:r>
      <w:r w:rsidRPr="00E96D8D">
        <w:rPr>
          <w:spacing w:val="-5"/>
        </w:rPr>
        <w:t>о</w:t>
      </w:r>
      <w:r w:rsidRPr="00E96D8D">
        <w:t>м</w:t>
      </w:r>
      <w:r w:rsidRPr="00E96D8D">
        <w:rPr>
          <w:spacing w:val="27"/>
        </w:rPr>
        <w:t xml:space="preserve"> </w:t>
      </w:r>
      <w:r w:rsidRPr="00E96D8D">
        <w:rPr>
          <w:spacing w:val="6"/>
        </w:rPr>
        <w:t>н</w:t>
      </w:r>
      <w:r w:rsidRPr="00E96D8D">
        <w:rPr>
          <w:spacing w:val="-5"/>
        </w:rPr>
        <w:t>а</w:t>
      </w:r>
      <w:r w:rsidRPr="00E96D8D">
        <w:rPr>
          <w:spacing w:val="1"/>
        </w:rPr>
        <w:t>з</w:t>
      </w:r>
      <w:r w:rsidRPr="00E96D8D">
        <w:rPr>
          <w:spacing w:val="4"/>
        </w:rPr>
        <w:t>и</w:t>
      </w:r>
      <w:r w:rsidRPr="00E96D8D">
        <w:t>в</w:t>
      </w:r>
      <w:r w:rsidRPr="00E96D8D">
        <w:rPr>
          <w:spacing w:val="14"/>
        </w:rPr>
        <w:t xml:space="preserve"> </w:t>
      </w:r>
      <w:r w:rsidRPr="00E96D8D">
        <w:rPr>
          <w:spacing w:val="-1"/>
        </w:rPr>
        <w:t>д</w:t>
      </w:r>
      <w:r w:rsidRPr="00E96D8D">
        <w:t>о</w:t>
      </w:r>
      <w:r w:rsidRPr="00E96D8D">
        <w:rPr>
          <w:spacing w:val="1"/>
        </w:rPr>
        <w:t>б</w:t>
      </w:r>
      <w:r w:rsidRPr="00E96D8D">
        <w:t>ра</w:t>
      </w:r>
      <w:r w:rsidRPr="00E96D8D">
        <w:rPr>
          <w:spacing w:val="19"/>
        </w:rPr>
        <w:t xml:space="preserve"> </w:t>
      </w:r>
      <w:r w:rsidRPr="00E96D8D">
        <w:rPr>
          <w:spacing w:val="1"/>
        </w:rPr>
        <w:t>з</w:t>
      </w:r>
      <w:r w:rsidRPr="00E96D8D">
        <w:t>а</w:t>
      </w:r>
      <w:r w:rsidRPr="00E96D8D">
        <w:rPr>
          <w:spacing w:val="3"/>
        </w:rPr>
        <w:t xml:space="preserve"> </w:t>
      </w:r>
      <w:r w:rsidRPr="00E96D8D">
        <w:rPr>
          <w:spacing w:val="5"/>
        </w:rPr>
        <w:t>к</w:t>
      </w:r>
      <w:r w:rsidRPr="00E96D8D">
        <w:t>о</w:t>
      </w:r>
      <w:r w:rsidRPr="00E96D8D">
        <w:rPr>
          <w:spacing w:val="-3"/>
        </w:rPr>
        <w:t>ј</w:t>
      </w:r>
      <w:r w:rsidRPr="00E96D8D">
        <w:t>е</w:t>
      </w:r>
      <w:r w:rsidRPr="00E96D8D">
        <w:rPr>
          <w:spacing w:val="18"/>
        </w:rPr>
        <w:t xml:space="preserve"> </w:t>
      </w:r>
      <w:r w:rsidRPr="00E96D8D">
        <w:rPr>
          <w:spacing w:val="-3"/>
        </w:rPr>
        <w:t>с</w:t>
      </w:r>
      <w:r w:rsidRPr="00E96D8D">
        <w:t>е</w:t>
      </w:r>
      <w:r w:rsidRPr="00E96D8D">
        <w:rPr>
          <w:spacing w:val="8"/>
        </w:rPr>
        <w:t xml:space="preserve"> </w:t>
      </w:r>
      <w:r w:rsidRPr="00E96D8D">
        <w:rPr>
          <w:spacing w:val="-7"/>
        </w:rPr>
        <w:t>п</w:t>
      </w:r>
      <w:r w:rsidRPr="00E96D8D">
        <w:rPr>
          <w:spacing w:val="5"/>
        </w:rPr>
        <w:t>о</w:t>
      </w:r>
      <w:r w:rsidRPr="00E96D8D">
        <w:rPr>
          <w:spacing w:val="1"/>
        </w:rPr>
        <w:t>н</w:t>
      </w:r>
      <w:r w:rsidRPr="00E96D8D">
        <w:rPr>
          <w:spacing w:val="-12"/>
        </w:rPr>
        <w:t>у</w:t>
      </w:r>
      <w:r w:rsidRPr="00E96D8D">
        <w:rPr>
          <w:spacing w:val="4"/>
        </w:rPr>
        <w:t>д</w:t>
      </w:r>
      <w:r w:rsidRPr="00E96D8D">
        <w:t>а</w:t>
      </w:r>
      <w:r w:rsidRPr="00E96D8D">
        <w:rPr>
          <w:spacing w:val="22"/>
        </w:rPr>
        <w:t xml:space="preserve"> </w:t>
      </w:r>
      <w:r w:rsidRPr="00E96D8D">
        <w:rPr>
          <w:spacing w:val="-2"/>
          <w:w w:val="103"/>
        </w:rPr>
        <w:t>п</w:t>
      </w:r>
      <w:r w:rsidRPr="00E96D8D">
        <w:rPr>
          <w:spacing w:val="-5"/>
          <w:w w:val="103"/>
        </w:rPr>
        <w:t>о</w:t>
      </w:r>
      <w:r w:rsidRPr="00E96D8D">
        <w:rPr>
          <w:spacing w:val="4"/>
          <w:w w:val="103"/>
        </w:rPr>
        <w:t>д</w:t>
      </w:r>
      <w:r w:rsidRPr="00E96D8D">
        <w:rPr>
          <w:spacing w:val="-4"/>
          <w:w w:val="103"/>
        </w:rPr>
        <w:t>н</w:t>
      </w:r>
      <w:r w:rsidRPr="00E96D8D">
        <w:rPr>
          <w:spacing w:val="5"/>
          <w:w w:val="103"/>
        </w:rPr>
        <w:t>о</w:t>
      </w:r>
      <w:r w:rsidRPr="00E96D8D">
        <w:rPr>
          <w:spacing w:val="-3"/>
          <w:w w:val="103"/>
        </w:rPr>
        <w:t>с</w:t>
      </w:r>
      <w:r w:rsidRPr="00E96D8D">
        <w:rPr>
          <w:w w:val="103"/>
        </w:rPr>
        <w:t>и.</w:t>
      </w:r>
      <w:r w:rsidR="002634F4">
        <w:rPr>
          <w:w w:val="103"/>
          <w:lang w:val="sr-Cyrl-CS"/>
        </w:rPr>
        <w:t>За средства за дезинфекцију доставити Решење о упису у привремену листу биоцидних производа које издаје Министартсво Енергетике , развоја и заштите животне средине.</w:t>
      </w:r>
    </w:p>
    <w:p w:rsidR="00E96D8D" w:rsidRDefault="00E96D8D" w:rsidP="00F61FE7">
      <w:pPr>
        <w:rPr>
          <w:rFonts w:ascii="Calibri" w:eastAsia="Times New Roman" w:hAnsi="Calibri" w:cs="Arial"/>
          <w:sz w:val="16"/>
          <w:szCs w:val="16"/>
          <w:lang w:val="sr-Cyrl-CS" w:eastAsia="en-US"/>
        </w:rPr>
      </w:pPr>
    </w:p>
    <w:p w:rsidR="00E96D8D" w:rsidRPr="009B59FD" w:rsidRDefault="00E96D8D" w:rsidP="00E96D8D">
      <w:pPr>
        <w:widowControl w:val="0"/>
        <w:autoSpaceDE w:val="0"/>
        <w:autoSpaceDN w:val="0"/>
        <w:adjustRightInd w:val="0"/>
        <w:spacing w:line="228" w:lineRule="exact"/>
        <w:ind w:left="152" w:right="136"/>
        <w:jc w:val="both"/>
        <w:rPr>
          <w:lang w:val="sr-Cyrl-CS"/>
        </w:rPr>
      </w:pPr>
      <w:r w:rsidRPr="00E96D8D">
        <w:rPr>
          <w:spacing w:val="-11"/>
        </w:rPr>
        <w:t>У</w:t>
      </w:r>
      <w:r w:rsidRPr="00E96D8D">
        <w:rPr>
          <w:spacing w:val="5"/>
        </w:rPr>
        <w:t>к</w:t>
      </w:r>
      <w:r w:rsidRPr="00E96D8D">
        <w:t>о</w:t>
      </w:r>
      <w:r w:rsidRPr="00E96D8D">
        <w:rPr>
          <w:spacing w:val="-5"/>
        </w:rPr>
        <w:t>л</w:t>
      </w:r>
      <w:r w:rsidRPr="00E96D8D">
        <w:rPr>
          <w:spacing w:val="4"/>
        </w:rPr>
        <w:t>и</w:t>
      </w:r>
      <w:r w:rsidRPr="00E96D8D">
        <w:rPr>
          <w:spacing w:val="-4"/>
        </w:rPr>
        <w:t>к</w:t>
      </w:r>
      <w:r w:rsidRPr="00E96D8D">
        <w:t>о</w:t>
      </w:r>
      <w:r w:rsidRPr="00E96D8D">
        <w:rPr>
          <w:spacing w:val="35"/>
        </w:rPr>
        <w:t xml:space="preserve"> </w:t>
      </w:r>
      <w:r w:rsidRPr="00E96D8D">
        <w:rPr>
          <w:spacing w:val="-7"/>
        </w:rPr>
        <w:t>п</w:t>
      </w:r>
      <w:r w:rsidRPr="00E96D8D">
        <w:rPr>
          <w:spacing w:val="5"/>
        </w:rPr>
        <w:t>о</w:t>
      </w:r>
      <w:r w:rsidRPr="00E96D8D">
        <w:rPr>
          <w:spacing w:val="1"/>
        </w:rPr>
        <w:t>н</w:t>
      </w:r>
      <w:r w:rsidRPr="00E96D8D">
        <w:rPr>
          <w:spacing w:val="-3"/>
        </w:rPr>
        <w:t>у</w:t>
      </w:r>
      <w:r w:rsidRPr="00E96D8D">
        <w:t>ђач</w:t>
      </w:r>
      <w:r w:rsidRPr="00E96D8D">
        <w:rPr>
          <w:spacing w:val="28"/>
        </w:rPr>
        <w:t xml:space="preserve"> </w:t>
      </w:r>
      <w:r w:rsidRPr="00E96D8D">
        <w:rPr>
          <w:spacing w:val="-7"/>
        </w:rPr>
        <w:t>п</w:t>
      </w:r>
      <w:r w:rsidRPr="00E96D8D">
        <w:rPr>
          <w:spacing w:val="5"/>
        </w:rPr>
        <w:t>о</w:t>
      </w:r>
      <w:r w:rsidRPr="00E96D8D">
        <w:rPr>
          <w:spacing w:val="-3"/>
        </w:rPr>
        <w:t>с</w:t>
      </w:r>
      <w:r w:rsidRPr="00E96D8D">
        <w:rPr>
          <w:spacing w:val="-5"/>
        </w:rPr>
        <w:t>е</w:t>
      </w:r>
      <w:r w:rsidRPr="00E96D8D">
        <w:rPr>
          <w:spacing w:val="-1"/>
        </w:rPr>
        <w:t>д</w:t>
      </w:r>
      <w:r w:rsidRPr="00E96D8D">
        <w:rPr>
          <w:spacing w:val="-3"/>
        </w:rPr>
        <w:t>у</w:t>
      </w:r>
      <w:r w:rsidRPr="00E96D8D">
        <w:rPr>
          <w:spacing w:val="2"/>
        </w:rPr>
        <w:t>ј</w:t>
      </w:r>
      <w:r w:rsidRPr="00E96D8D">
        <w:t>е</w:t>
      </w:r>
      <w:r w:rsidRPr="00E96D8D">
        <w:rPr>
          <w:spacing w:val="31"/>
        </w:rPr>
        <w:t xml:space="preserve"> </w:t>
      </w:r>
      <w:r w:rsidRPr="00E96D8D">
        <w:rPr>
          <w:spacing w:val="-1"/>
        </w:rPr>
        <w:t>д</w:t>
      </w:r>
      <w:r w:rsidRPr="00E96D8D">
        <w:rPr>
          <w:spacing w:val="5"/>
        </w:rPr>
        <w:t>ок</w:t>
      </w:r>
      <w:r w:rsidRPr="00E96D8D">
        <w:rPr>
          <w:spacing w:val="-5"/>
        </w:rPr>
        <w:t>а</w:t>
      </w:r>
      <w:r w:rsidRPr="00E96D8D">
        <w:t>з</w:t>
      </w:r>
      <w:r w:rsidRPr="00E96D8D">
        <w:rPr>
          <w:spacing w:val="19"/>
        </w:rPr>
        <w:t xml:space="preserve"> </w:t>
      </w:r>
      <w:r w:rsidRPr="00E96D8D">
        <w:t>о</w:t>
      </w:r>
      <w:r w:rsidRPr="00E96D8D">
        <w:rPr>
          <w:spacing w:val="10"/>
        </w:rPr>
        <w:t xml:space="preserve"> </w:t>
      </w:r>
      <w:r w:rsidRPr="00E96D8D">
        <w:rPr>
          <w:spacing w:val="-1"/>
        </w:rPr>
        <w:t>д</w:t>
      </w:r>
      <w:r w:rsidRPr="00E96D8D">
        <w:t>о</w:t>
      </w:r>
      <w:r w:rsidRPr="00E96D8D">
        <w:rPr>
          <w:spacing w:val="1"/>
        </w:rPr>
        <w:t>м</w:t>
      </w:r>
      <w:r w:rsidRPr="00E96D8D">
        <w:rPr>
          <w:spacing w:val="-5"/>
        </w:rPr>
        <w:t>а</w:t>
      </w:r>
      <w:r w:rsidRPr="00E96D8D">
        <w:rPr>
          <w:spacing w:val="5"/>
        </w:rPr>
        <w:t>ћ</w:t>
      </w:r>
      <w:r w:rsidRPr="00E96D8D">
        <w:rPr>
          <w:spacing w:val="-5"/>
        </w:rPr>
        <w:t>е</w:t>
      </w:r>
      <w:r w:rsidRPr="00E96D8D">
        <w:t>м</w:t>
      </w:r>
      <w:r w:rsidRPr="00E96D8D">
        <w:rPr>
          <w:spacing w:val="33"/>
        </w:rPr>
        <w:t xml:space="preserve"> </w:t>
      </w:r>
      <w:r w:rsidRPr="00E96D8D">
        <w:rPr>
          <w:spacing w:val="-2"/>
        </w:rPr>
        <w:t>п</w:t>
      </w:r>
      <w:r w:rsidRPr="00E96D8D">
        <w:rPr>
          <w:spacing w:val="-5"/>
        </w:rPr>
        <w:t>о</w:t>
      </w:r>
      <w:r w:rsidRPr="00E96D8D">
        <w:t>ре</w:t>
      </w:r>
      <w:r w:rsidRPr="00E96D8D">
        <w:rPr>
          <w:spacing w:val="5"/>
        </w:rPr>
        <w:t>к</w:t>
      </w:r>
      <w:r w:rsidRPr="00E96D8D">
        <w:rPr>
          <w:spacing w:val="-1"/>
        </w:rPr>
        <w:t>л</w:t>
      </w:r>
      <w:r w:rsidRPr="00E96D8D">
        <w:t>у</w:t>
      </w:r>
      <w:r w:rsidRPr="00E96D8D">
        <w:rPr>
          <w:spacing w:val="26"/>
        </w:rPr>
        <w:t xml:space="preserve"> </w:t>
      </w:r>
      <w:r w:rsidRPr="00E96D8D">
        <w:t>ро</w:t>
      </w:r>
      <w:r w:rsidRPr="00E96D8D">
        <w:rPr>
          <w:spacing w:val="-3"/>
        </w:rPr>
        <w:t>б</w:t>
      </w:r>
      <w:r w:rsidRPr="00E96D8D">
        <w:t>е,</w:t>
      </w:r>
      <w:r w:rsidRPr="00E96D8D">
        <w:rPr>
          <w:spacing w:val="27"/>
        </w:rPr>
        <w:t xml:space="preserve"> </w:t>
      </w:r>
      <w:r w:rsidRPr="00E96D8D">
        <w:rPr>
          <w:spacing w:val="-7"/>
        </w:rPr>
        <w:t>п</w:t>
      </w:r>
      <w:r w:rsidRPr="00E96D8D">
        <w:t>о</w:t>
      </w:r>
      <w:r w:rsidRPr="00E96D8D">
        <w:rPr>
          <w:spacing w:val="-4"/>
        </w:rPr>
        <w:t>т</w:t>
      </w:r>
      <w:r w:rsidRPr="00E96D8D">
        <w:t>р</w:t>
      </w:r>
      <w:r w:rsidRPr="00E96D8D">
        <w:rPr>
          <w:spacing w:val="-5"/>
        </w:rPr>
        <w:t>е</w:t>
      </w:r>
      <w:r w:rsidRPr="00E96D8D">
        <w:rPr>
          <w:spacing w:val="1"/>
        </w:rPr>
        <w:t>бн</w:t>
      </w:r>
      <w:r w:rsidRPr="00E96D8D">
        <w:t>о</w:t>
      </w:r>
      <w:r w:rsidRPr="00E96D8D">
        <w:rPr>
          <w:spacing w:val="28"/>
        </w:rPr>
        <w:t xml:space="preserve"> </w:t>
      </w:r>
      <w:r w:rsidRPr="00E96D8D">
        <w:rPr>
          <w:spacing w:val="2"/>
        </w:rPr>
        <w:t>ј</w:t>
      </w:r>
      <w:r w:rsidRPr="00E96D8D">
        <w:t>е</w:t>
      </w:r>
      <w:r w:rsidRPr="00E96D8D">
        <w:rPr>
          <w:spacing w:val="12"/>
        </w:rPr>
        <w:t xml:space="preserve"> </w:t>
      </w:r>
      <w:r w:rsidRPr="00E96D8D">
        <w:rPr>
          <w:spacing w:val="-1"/>
        </w:rPr>
        <w:t>д</w:t>
      </w:r>
      <w:r w:rsidRPr="00E96D8D">
        <w:t>а</w:t>
      </w:r>
      <w:r w:rsidRPr="00E96D8D">
        <w:rPr>
          <w:spacing w:val="14"/>
        </w:rPr>
        <w:t xml:space="preserve"> </w:t>
      </w:r>
      <w:r w:rsidRPr="00E96D8D">
        <w:rPr>
          <w:spacing w:val="-8"/>
        </w:rPr>
        <w:t>г</w:t>
      </w:r>
      <w:r w:rsidRPr="00E96D8D">
        <w:t>а</w:t>
      </w:r>
      <w:r w:rsidRPr="00E96D8D">
        <w:rPr>
          <w:spacing w:val="18"/>
        </w:rPr>
        <w:t xml:space="preserve"> </w:t>
      </w:r>
      <w:r w:rsidRPr="00E96D8D">
        <w:rPr>
          <w:spacing w:val="-7"/>
        </w:rPr>
        <w:t>п</w:t>
      </w:r>
      <w:r w:rsidRPr="00E96D8D">
        <w:rPr>
          <w:spacing w:val="5"/>
        </w:rPr>
        <w:t>р</w:t>
      </w:r>
      <w:r w:rsidRPr="00E96D8D">
        <w:rPr>
          <w:spacing w:val="-5"/>
        </w:rPr>
        <w:t>и</w:t>
      </w:r>
      <w:r w:rsidRPr="00E96D8D">
        <w:rPr>
          <w:spacing w:val="9"/>
        </w:rPr>
        <w:t>л</w:t>
      </w:r>
      <w:r w:rsidRPr="00E96D8D">
        <w:rPr>
          <w:spacing w:val="-5"/>
        </w:rPr>
        <w:t>о</w:t>
      </w:r>
      <w:r w:rsidRPr="00E96D8D">
        <w:rPr>
          <w:spacing w:val="-4"/>
        </w:rPr>
        <w:t>ж</w:t>
      </w:r>
      <w:r w:rsidRPr="00E96D8D">
        <w:t>и</w:t>
      </w:r>
      <w:r w:rsidRPr="00E96D8D">
        <w:rPr>
          <w:spacing w:val="35"/>
        </w:rPr>
        <w:t xml:space="preserve"> </w:t>
      </w:r>
      <w:r w:rsidRPr="00E96D8D">
        <w:rPr>
          <w:spacing w:val="-7"/>
          <w:w w:val="103"/>
        </w:rPr>
        <w:t>у</w:t>
      </w:r>
      <w:r w:rsidRPr="00E96D8D">
        <w:rPr>
          <w:w w:val="103"/>
        </w:rPr>
        <w:t>з</w:t>
      </w:r>
      <w:r>
        <w:rPr>
          <w:lang w:val="sr-Cyrl-CS"/>
        </w:rPr>
        <w:t xml:space="preserve"> </w:t>
      </w:r>
      <w:r w:rsidRPr="00E96D8D">
        <w:rPr>
          <w:spacing w:val="-2"/>
        </w:rPr>
        <w:t>п</w:t>
      </w:r>
      <w:r w:rsidRPr="00E96D8D">
        <w:t>ар</w:t>
      </w:r>
      <w:r w:rsidRPr="00E96D8D">
        <w:rPr>
          <w:spacing w:val="-4"/>
        </w:rPr>
        <w:t>т</w:t>
      </w:r>
      <w:r w:rsidRPr="00E96D8D">
        <w:rPr>
          <w:spacing w:val="4"/>
        </w:rPr>
        <w:t>и</w:t>
      </w:r>
      <w:r w:rsidRPr="00E96D8D">
        <w:rPr>
          <w:spacing w:val="2"/>
        </w:rPr>
        <w:t>ј</w:t>
      </w:r>
      <w:r w:rsidRPr="00E96D8D">
        <w:t>у</w:t>
      </w:r>
      <w:r w:rsidRPr="00E96D8D">
        <w:rPr>
          <w:spacing w:val="20"/>
        </w:rPr>
        <w:t xml:space="preserve"> </w:t>
      </w:r>
      <w:r w:rsidRPr="00E96D8D">
        <w:rPr>
          <w:spacing w:val="1"/>
        </w:rPr>
        <w:t>з</w:t>
      </w:r>
      <w:r w:rsidRPr="00E96D8D">
        <w:t>а</w:t>
      </w:r>
      <w:r w:rsidRPr="00E96D8D">
        <w:rPr>
          <w:spacing w:val="3"/>
        </w:rPr>
        <w:t xml:space="preserve"> </w:t>
      </w:r>
      <w:r w:rsidRPr="00E96D8D">
        <w:t>к</w:t>
      </w:r>
      <w:r w:rsidRPr="00E96D8D">
        <w:rPr>
          <w:spacing w:val="5"/>
        </w:rPr>
        <w:t>о</w:t>
      </w:r>
      <w:r w:rsidRPr="00E96D8D">
        <w:rPr>
          <w:spacing w:val="2"/>
        </w:rPr>
        <w:t>ј</w:t>
      </w:r>
      <w:r w:rsidRPr="00E96D8D">
        <w:t>у</w:t>
      </w:r>
      <w:r w:rsidRPr="00E96D8D">
        <w:rPr>
          <w:spacing w:val="10"/>
        </w:rPr>
        <w:t xml:space="preserve"> </w:t>
      </w:r>
      <w:r w:rsidRPr="00E96D8D">
        <w:rPr>
          <w:spacing w:val="-7"/>
        </w:rPr>
        <w:t>п</w:t>
      </w:r>
      <w:r w:rsidRPr="00E96D8D">
        <w:t>о</w:t>
      </w:r>
      <w:r w:rsidRPr="00E96D8D">
        <w:rPr>
          <w:spacing w:val="-1"/>
        </w:rPr>
        <w:t>д</w:t>
      </w:r>
      <w:r w:rsidRPr="00E96D8D">
        <w:rPr>
          <w:spacing w:val="1"/>
        </w:rPr>
        <w:t>н</w:t>
      </w:r>
      <w:r w:rsidRPr="00E96D8D">
        <w:t>о</w:t>
      </w:r>
      <w:r w:rsidRPr="00E96D8D">
        <w:rPr>
          <w:spacing w:val="2"/>
        </w:rPr>
        <w:t>с</w:t>
      </w:r>
      <w:r w:rsidRPr="00E96D8D">
        <w:t>и</w:t>
      </w:r>
      <w:r w:rsidRPr="00E96D8D">
        <w:rPr>
          <w:spacing w:val="25"/>
        </w:rPr>
        <w:t xml:space="preserve"> </w:t>
      </w:r>
      <w:r w:rsidRPr="00E96D8D">
        <w:rPr>
          <w:spacing w:val="-7"/>
          <w:w w:val="103"/>
        </w:rPr>
        <w:t>п</w:t>
      </w:r>
      <w:r w:rsidRPr="00E96D8D">
        <w:rPr>
          <w:spacing w:val="5"/>
          <w:w w:val="103"/>
        </w:rPr>
        <w:t>о</w:t>
      </w:r>
      <w:r w:rsidRPr="00E96D8D">
        <w:rPr>
          <w:spacing w:val="1"/>
          <w:w w:val="103"/>
        </w:rPr>
        <w:t>н</w:t>
      </w:r>
      <w:r w:rsidRPr="00E96D8D">
        <w:rPr>
          <w:spacing w:val="-12"/>
          <w:w w:val="103"/>
        </w:rPr>
        <w:t>у</w:t>
      </w:r>
      <w:r w:rsidRPr="00E96D8D">
        <w:rPr>
          <w:spacing w:val="-1"/>
          <w:w w:val="103"/>
        </w:rPr>
        <w:t>д</w:t>
      </w:r>
      <w:r w:rsidRPr="00E96D8D">
        <w:rPr>
          <w:spacing w:val="-27"/>
          <w:w w:val="103"/>
        </w:rPr>
        <w:t>у</w:t>
      </w:r>
      <w:r w:rsidRPr="00E96D8D">
        <w:rPr>
          <w:w w:val="103"/>
        </w:rPr>
        <w:t>.</w:t>
      </w:r>
      <w:r w:rsidR="009B59FD">
        <w:rPr>
          <w:w w:val="103"/>
          <w:lang w:val="sr-Cyrl-CS"/>
        </w:rPr>
        <w:t>Наручилац ће се стрикто држати навода из члана  86. Закона о јавним  набавкама.</w:t>
      </w:r>
    </w:p>
    <w:p w:rsidR="00E96D8D" w:rsidRDefault="00E96D8D" w:rsidP="00F61FE7">
      <w:pPr>
        <w:rPr>
          <w:rFonts w:ascii="Calibri" w:eastAsia="Times New Roman" w:hAnsi="Calibri" w:cs="Arial"/>
          <w:sz w:val="16"/>
          <w:szCs w:val="16"/>
          <w:lang w:val="sr-Cyrl-CS" w:eastAsia="en-US"/>
        </w:rPr>
      </w:pPr>
    </w:p>
    <w:p w:rsidR="00E96D8D" w:rsidRPr="00E96D8D" w:rsidRDefault="00E96D8D" w:rsidP="00E96D8D">
      <w:pPr>
        <w:rPr>
          <w:rFonts w:ascii="Calibri" w:eastAsia="Times New Roman" w:hAnsi="Calibri" w:cs="Arial"/>
          <w:sz w:val="16"/>
          <w:szCs w:val="16"/>
          <w:lang w:val="sr-Cyrl-CS" w:eastAsia="en-US"/>
        </w:rPr>
      </w:pPr>
    </w:p>
    <w:p w:rsidR="00E96D8D" w:rsidRPr="00E96D8D" w:rsidRDefault="00E96D8D" w:rsidP="00E96D8D">
      <w:pPr>
        <w:rPr>
          <w:rFonts w:ascii="Calibri" w:eastAsia="Times New Roman" w:hAnsi="Calibri" w:cs="Arial"/>
          <w:sz w:val="16"/>
          <w:szCs w:val="16"/>
          <w:lang w:val="sr-Cyrl-CS" w:eastAsia="en-US"/>
        </w:rPr>
      </w:pPr>
    </w:p>
    <w:p w:rsidR="00E96D8D" w:rsidRPr="009B59FD" w:rsidRDefault="00E96D8D" w:rsidP="00E96D8D">
      <w:pPr>
        <w:rPr>
          <w:rFonts w:eastAsia="Times New Roman"/>
          <w:lang w:val="sr-Cyrl-CS" w:eastAsia="en-US"/>
        </w:rPr>
      </w:pPr>
    </w:p>
    <w:p w:rsidR="00E96D8D" w:rsidRPr="00E96D8D" w:rsidRDefault="00E96D8D" w:rsidP="00E96D8D">
      <w:pPr>
        <w:rPr>
          <w:rFonts w:ascii="Calibri" w:eastAsia="Times New Roman" w:hAnsi="Calibri" w:cs="Arial"/>
          <w:sz w:val="16"/>
          <w:szCs w:val="16"/>
          <w:lang w:val="sr-Cyrl-CS" w:eastAsia="en-US"/>
        </w:rPr>
      </w:pPr>
    </w:p>
    <w:p w:rsidR="00E96D8D" w:rsidRPr="00E96D8D" w:rsidRDefault="00E96D8D" w:rsidP="00E96D8D">
      <w:pPr>
        <w:rPr>
          <w:rFonts w:ascii="Calibri" w:eastAsia="Times New Roman" w:hAnsi="Calibri" w:cs="Arial"/>
          <w:sz w:val="16"/>
          <w:szCs w:val="16"/>
          <w:lang w:val="sr-Cyrl-CS" w:eastAsia="en-US"/>
        </w:rPr>
      </w:pPr>
    </w:p>
    <w:p w:rsidR="00E96D8D" w:rsidRPr="00E96D8D" w:rsidRDefault="00E96D8D" w:rsidP="00E96D8D">
      <w:pPr>
        <w:rPr>
          <w:rFonts w:ascii="Calibri" w:eastAsia="Times New Roman" w:hAnsi="Calibri" w:cs="Arial"/>
          <w:sz w:val="16"/>
          <w:szCs w:val="16"/>
          <w:lang w:val="sr-Cyrl-CS" w:eastAsia="en-US"/>
        </w:rPr>
      </w:pPr>
    </w:p>
    <w:p w:rsidR="00E96D8D" w:rsidRPr="00E96D8D" w:rsidRDefault="00E96D8D" w:rsidP="00E96D8D">
      <w:pPr>
        <w:rPr>
          <w:rFonts w:ascii="Calibri" w:eastAsia="Times New Roman" w:hAnsi="Calibri" w:cs="Arial"/>
          <w:sz w:val="16"/>
          <w:szCs w:val="16"/>
          <w:lang w:val="sr-Cyrl-CS" w:eastAsia="en-US"/>
        </w:rPr>
      </w:pPr>
    </w:p>
    <w:p w:rsidR="00E96D8D" w:rsidRPr="00E96D8D" w:rsidRDefault="00E96D8D" w:rsidP="00E96D8D">
      <w:pPr>
        <w:rPr>
          <w:rFonts w:ascii="Calibri" w:eastAsia="Times New Roman" w:hAnsi="Calibri" w:cs="Arial"/>
          <w:sz w:val="16"/>
          <w:szCs w:val="16"/>
          <w:lang w:val="sr-Cyrl-CS" w:eastAsia="en-US"/>
        </w:rPr>
        <w:sectPr w:rsidR="00E96D8D" w:rsidRPr="00E96D8D" w:rsidSect="009B59FD">
          <w:footerReference w:type="default" r:id="rId11"/>
          <w:pgSz w:w="11906" w:h="16838"/>
          <w:pgMar w:top="1440" w:right="1440" w:bottom="1440" w:left="1440" w:header="720" w:footer="720" w:gutter="0"/>
          <w:cols w:space="720"/>
          <w:docGrid w:linePitch="360" w:charSpace="32768"/>
        </w:sectPr>
      </w:pPr>
    </w:p>
    <w:p w:rsidR="001619E7" w:rsidRPr="00B11134" w:rsidRDefault="001619E7">
      <w:pPr>
        <w:rPr>
          <w:rFonts w:cs="TimesNewRomanPSMT"/>
          <w:i/>
          <w:iCs/>
          <w:sz w:val="18"/>
          <w:szCs w:val="18"/>
          <w:lang w:val="sr-Cyrl-CS"/>
        </w:rPr>
      </w:pPr>
    </w:p>
    <w:p w:rsidR="001619E7" w:rsidRDefault="001619E7">
      <w:pPr>
        <w:rPr>
          <w:rFonts w:cs="TimesNewRomanPSMT"/>
          <w:i/>
          <w:iCs/>
          <w:sz w:val="18"/>
          <w:szCs w:val="18"/>
        </w:rPr>
      </w:pPr>
    </w:p>
    <w:p w:rsidR="00A5038E" w:rsidRPr="008F5854" w:rsidRDefault="00A5038E" w:rsidP="00A5038E">
      <w:pPr>
        <w:shd w:val="clear" w:color="auto" w:fill="C6D9F1"/>
        <w:jc w:val="center"/>
        <w:rPr>
          <w:b/>
          <w:bCs/>
          <w:i/>
          <w:iCs/>
          <w:sz w:val="28"/>
          <w:szCs w:val="28"/>
        </w:rPr>
      </w:pPr>
      <w:r w:rsidRPr="008F5854">
        <w:rPr>
          <w:b/>
          <w:bCs/>
          <w:i/>
          <w:iCs/>
          <w:sz w:val="28"/>
          <w:szCs w:val="28"/>
        </w:rPr>
        <w:t>V   УСЛОВИ ЗА УЧЕШЋЕ У ПОСТУПКУ ЈАВНЕ НАБАВКЕ ИЗ ЧЛ. 75. И 76. ЗАКОНА И УПУТСТВО КАКО СЕ ДОКАЗУЈЕ ИСПУЊЕНОСТ ТИХ УСЛОВА</w:t>
      </w:r>
    </w:p>
    <w:p w:rsidR="00A5038E" w:rsidRPr="008F5854" w:rsidRDefault="00A5038E" w:rsidP="00A5038E">
      <w:pPr>
        <w:shd w:val="clear" w:color="auto" w:fill="C6D9F1"/>
        <w:jc w:val="center"/>
        <w:rPr>
          <w:b/>
          <w:bCs/>
          <w:i/>
          <w:iCs/>
          <w:sz w:val="28"/>
          <w:szCs w:val="28"/>
        </w:rPr>
      </w:pPr>
    </w:p>
    <w:p w:rsidR="00A5038E" w:rsidRPr="008F5854" w:rsidRDefault="00A5038E" w:rsidP="00A5038E">
      <w:pPr>
        <w:jc w:val="both"/>
        <w:rPr>
          <w:b/>
          <w:bCs/>
          <w:i/>
          <w:iCs/>
          <w:sz w:val="28"/>
          <w:szCs w:val="28"/>
        </w:rPr>
      </w:pPr>
    </w:p>
    <w:p w:rsidR="00A5038E" w:rsidRPr="008F5854" w:rsidRDefault="00A5038E" w:rsidP="00A5038E">
      <w:pPr>
        <w:pStyle w:val="ListParagraph"/>
        <w:numPr>
          <w:ilvl w:val="0"/>
          <w:numId w:val="3"/>
        </w:numPr>
        <w:shd w:val="clear" w:color="auto" w:fill="C6D9F1"/>
        <w:jc w:val="both"/>
        <w:rPr>
          <w:b/>
          <w:bCs/>
          <w:i/>
          <w:iCs/>
        </w:rPr>
      </w:pPr>
      <w:r w:rsidRPr="008F5854">
        <w:rPr>
          <w:b/>
          <w:bCs/>
          <w:i/>
          <w:iCs/>
        </w:rPr>
        <w:t>УСЛОВИ ЗА УЧЕШЋЕ У ПОСТУПКУ ЈАВНЕ НАБАВКЕ ИЗ ЧЛ. 75. И 76. ЗАКОНА</w:t>
      </w:r>
    </w:p>
    <w:p w:rsidR="00A5038E" w:rsidRPr="008F5854" w:rsidRDefault="00A5038E" w:rsidP="00A5038E">
      <w:pPr>
        <w:pStyle w:val="ListParagraph"/>
        <w:jc w:val="both"/>
        <w:rPr>
          <w:b/>
          <w:bCs/>
          <w:i/>
          <w:iCs/>
        </w:rPr>
      </w:pPr>
    </w:p>
    <w:p w:rsidR="00A5038E" w:rsidRPr="008F5854" w:rsidRDefault="00A5038E" w:rsidP="00A5038E">
      <w:pPr>
        <w:pStyle w:val="ListParagraph"/>
        <w:numPr>
          <w:ilvl w:val="1"/>
          <w:numId w:val="3"/>
        </w:numPr>
        <w:jc w:val="both"/>
        <w:rPr>
          <w:iCs/>
        </w:rPr>
      </w:pPr>
      <w:r w:rsidRPr="008F5854">
        <w:rPr>
          <w:iCs/>
        </w:rPr>
        <w:t xml:space="preserve">Право на учешће у поступку предметне јавне набавке има понуђач који испуњава </w:t>
      </w:r>
      <w:r w:rsidRPr="008F5854">
        <w:rPr>
          <w:b/>
          <w:iCs/>
        </w:rPr>
        <w:t>обавезне услове</w:t>
      </w:r>
      <w:r w:rsidRPr="008F5854">
        <w:rPr>
          <w:iCs/>
        </w:rPr>
        <w:t xml:space="preserve"> за учешће у поступку јавне набавке дефинисане чл. 75. Закона, и то:</w:t>
      </w:r>
    </w:p>
    <w:p w:rsidR="00A5038E" w:rsidRPr="008F5854" w:rsidRDefault="00A5038E" w:rsidP="00A5038E">
      <w:pPr>
        <w:pStyle w:val="ListParagraph"/>
        <w:numPr>
          <w:ilvl w:val="0"/>
          <w:numId w:val="4"/>
        </w:numPr>
        <w:ind w:left="1440"/>
        <w:jc w:val="both"/>
      </w:pPr>
      <w:r w:rsidRPr="008F5854">
        <w:rPr>
          <w:iCs/>
        </w:rPr>
        <w:t>Да је регистрован код надлежног органа, односно уписан у одговарајући регистар</w:t>
      </w:r>
      <w:r w:rsidRPr="008F5854">
        <w:rPr>
          <w:iCs/>
          <w:lang w:val="sr-Cyrl-CS"/>
        </w:rPr>
        <w:t xml:space="preserve"> </w:t>
      </w:r>
      <w:r w:rsidRPr="008F5854">
        <w:rPr>
          <w:i/>
          <w:iCs/>
          <w:lang w:val="sr-Cyrl-CS"/>
        </w:rPr>
        <w:t>(чл. 75. ст. 1. тач. 1) Закона);</w:t>
      </w:r>
    </w:p>
    <w:p w:rsidR="00A5038E" w:rsidRPr="008F5854" w:rsidRDefault="00A5038E" w:rsidP="00A5038E">
      <w:pPr>
        <w:pStyle w:val="ListParagraph"/>
        <w:numPr>
          <w:ilvl w:val="0"/>
          <w:numId w:val="4"/>
        </w:numPr>
        <w:ind w:left="1440"/>
        <w:jc w:val="both"/>
      </w:pPr>
      <w:r w:rsidRPr="008F585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5854">
        <w:rPr>
          <w:lang w:val="sr-Cyrl-CS"/>
        </w:rPr>
        <w:t xml:space="preserve"> </w:t>
      </w:r>
      <w:r w:rsidRPr="008F5854">
        <w:rPr>
          <w:i/>
          <w:iCs/>
          <w:lang w:val="sr-Cyrl-CS"/>
        </w:rPr>
        <w:t>(чл. 75. ст. 1. тач. 2) Закона);</w:t>
      </w:r>
    </w:p>
    <w:p w:rsidR="00A5038E" w:rsidRPr="008F5854" w:rsidRDefault="00A5038E" w:rsidP="00A5038E">
      <w:pPr>
        <w:pStyle w:val="ListParagraph"/>
        <w:numPr>
          <w:ilvl w:val="0"/>
          <w:numId w:val="4"/>
        </w:numPr>
        <w:ind w:left="1440"/>
        <w:jc w:val="both"/>
      </w:pPr>
      <w:r w:rsidRPr="008F5854">
        <w:t>Да му није изречена мера забране обављања делатности, која је на снази у време објављивања позива за подношење понуде</w:t>
      </w:r>
      <w:r w:rsidRPr="008F5854">
        <w:rPr>
          <w:lang w:val="sr-Cyrl-CS"/>
        </w:rPr>
        <w:t xml:space="preserve"> </w:t>
      </w:r>
      <w:r w:rsidRPr="008F5854">
        <w:rPr>
          <w:i/>
          <w:iCs/>
          <w:lang w:val="sr-Cyrl-CS"/>
        </w:rPr>
        <w:t>(чл. 75. ст. 1. тач. 3) Закона);</w:t>
      </w:r>
    </w:p>
    <w:p w:rsidR="00A5038E" w:rsidRPr="008F5854" w:rsidRDefault="00A5038E" w:rsidP="00A5038E">
      <w:pPr>
        <w:pStyle w:val="ListParagraph"/>
        <w:numPr>
          <w:ilvl w:val="0"/>
          <w:numId w:val="4"/>
        </w:numPr>
        <w:ind w:left="1440"/>
        <w:jc w:val="both"/>
      </w:pPr>
      <w:r w:rsidRPr="008F585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F5854">
        <w:rPr>
          <w:i/>
          <w:iCs/>
          <w:lang w:val="sr-Cyrl-CS"/>
        </w:rPr>
        <w:t>(чл. 75. ст. 1. тач. 4) Закона);</w:t>
      </w:r>
    </w:p>
    <w:p w:rsidR="001619E7" w:rsidRPr="008F5854" w:rsidRDefault="00A5038E" w:rsidP="00D01AD7">
      <w:pPr>
        <w:pStyle w:val="ListParagraph"/>
        <w:numPr>
          <w:ilvl w:val="0"/>
          <w:numId w:val="4"/>
        </w:numPr>
        <w:ind w:left="1440"/>
        <w:jc w:val="both"/>
        <w:rPr>
          <w:b/>
          <w:i/>
        </w:rPr>
      </w:pPr>
      <w:r w:rsidRPr="008F5854">
        <w:t>Да има важећу дозволу надлежног органа за обављање делатности која је предмет јавне набавке</w:t>
      </w:r>
      <w:r w:rsidRPr="008F5854">
        <w:rPr>
          <w:lang w:val="sr-Cyrl-CS"/>
        </w:rPr>
        <w:t xml:space="preserve"> </w:t>
      </w:r>
      <w:r w:rsidRPr="008F5854">
        <w:rPr>
          <w:i/>
          <w:iCs/>
          <w:lang w:val="sr-Cyrl-CS"/>
        </w:rPr>
        <w:t>(чл. 75. ст. 1. тач. 5) Закона).</w:t>
      </w:r>
    </w:p>
    <w:p w:rsidR="001619E7" w:rsidRPr="008F5854" w:rsidRDefault="001619E7">
      <w:pPr>
        <w:rPr>
          <w:i/>
          <w:iCs/>
          <w:sz w:val="18"/>
          <w:szCs w:val="18"/>
        </w:rPr>
      </w:pPr>
    </w:p>
    <w:p w:rsidR="00B11134" w:rsidRPr="008F5854" w:rsidRDefault="00B11134" w:rsidP="00B11134">
      <w:pPr>
        <w:pStyle w:val="ListParagraph"/>
        <w:numPr>
          <w:ilvl w:val="0"/>
          <w:numId w:val="4"/>
        </w:numPr>
        <w:ind w:left="1440"/>
        <w:jc w:val="both"/>
      </w:pPr>
      <w:r w:rsidRPr="008F585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F5854">
        <w:rPr>
          <w:lang w:val="sr-Cyrl-CS"/>
        </w:rPr>
        <w:t xml:space="preserve"> </w:t>
      </w:r>
      <w:r w:rsidRPr="008F5854">
        <w:rPr>
          <w:i/>
          <w:iCs/>
          <w:lang w:val="sr-Cyrl-CS"/>
        </w:rPr>
        <w:t>(чл. 75. ст. 2. Закона).</w:t>
      </w:r>
    </w:p>
    <w:p w:rsidR="001619E7" w:rsidRPr="008F5854" w:rsidRDefault="001619E7">
      <w:pPr>
        <w:rPr>
          <w:i/>
          <w:iCs/>
          <w:sz w:val="18"/>
          <w:szCs w:val="18"/>
        </w:rPr>
      </w:pPr>
    </w:p>
    <w:p w:rsidR="001619E7" w:rsidRPr="008F5854" w:rsidRDefault="001619E7">
      <w:pPr>
        <w:rPr>
          <w:i/>
          <w:iCs/>
          <w:sz w:val="18"/>
          <w:szCs w:val="18"/>
          <w:lang w:val="sr-Cyrl-CS"/>
        </w:rPr>
      </w:pPr>
    </w:p>
    <w:p w:rsidR="00B11134" w:rsidRPr="008F5854" w:rsidRDefault="00B11134" w:rsidP="00B11134">
      <w:pPr>
        <w:pStyle w:val="ListParagraph"/>
        <w:numPr>
          <w:ilvl w:val="0"/>
          <w:numId w:val="4"/>
        </w:numPr>
        <w:ind w:left="1440"/>
        <w:jc w:val="both"/>
      </w:pPr>
      <w:r w:rsidRPr="008F585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F5854">
        <w:rPr>
          <w:lang w:val="sr-Cyrl-CS"/>
        </w:rPr>
        <w:t xml:space="preserve"> </w:t>
      </w:r>
      <w:r w:rsidRPr="008F5854">
        <w:rPr>
          <w:i/>
          <w:iCs/>
          <w:lang w:val="sr-Cyrl-CS"/>
        </w:rPr>
        <w:t>(чл. 75. ст. 2. Закона).</w:t>
      </w:r>
    </w:p>
    <w:p w:rsidR="001619E7" w:rsidRPr="008F5854" w:rsidRDefault="001619E7">
      <w:pPr>
        <w:rPr>
          <w:i/>
          <w:iCs/>
          <w:sz w:val="18"/>
          <w:szCs w:val="18"/>
        </w:rPr>
      </w:pPr>
    </w:p>
    <w:p w:rsidR="00897BCD" w:rsidRDefault="00897BCD" w:rsidP="009B54AA">
      <w:pPr>
        <w:shd w:val="clear" w:color="auto" w:fill="C6D9F1"/>
        <w:rPr>
          <w:i/>
          <w:iCs/>
          <w:sz w:val="18"/>
          <w:szCs w:val="18"/>
          <w:lang w:val="sr-Cyrl-CS"/>
        </w:rPr>
      </w:pPr>
    </w:p>
    <w:p w:rsidR="00C72011" w:rsidRDefault="00C72011" w:rsidP="009B54AA">
      <w:pPr>
        <w:shd w:val="clear" w:color="auto" w:fill="C6D9F1"/>
        <w:rPr>
          <w:i/>
          <w:iCs/>
          <w:sz w:val="18"/>
          <w:szCs w:val="18"/>
          <w:lang w:val="sr-Cyrl-CS"/>
        </w:rPr>
      </w:pPr>
    </w:p>
    <w:p w:rsidR="00C72011" w:rsidRDefault="00C72011" w:rsidP="009B54AA">
      <w:pPr>
        <w:shd w:val="clear" w:color="auto" w:fill="C6D9F1"/>
        <w:rPr>
          <w:i/>
          <w:iCs/>
          <w:sz w:val="18"/>
          <w:szCs w:val="18"/>
          <w:lang w:val="sr-Cyrl-CS"/>
        </w:rPr>
      </w:pPr>
    </w:p>
    <w:p w:rsidR="00C72011" w:rsidRPr="00C72011" w:rsidRDefault="00C72011" w:rsidP="009B54AA">
      <w:pPr>
        <w:shd w:val="clear" w:color="auto" w:fill="C6D9F1"/>
        <w:rPr>
          <w:b/>
          <w:bCs/>
          <w:i/>
          <w:iCs/>
          <w:sz w:val="28"/>
          <w:szCs w:val="28"/>
          <w:lang w:val="sr-Cyrl-CS"/>
        </w:rPr>
        <w:sectPr w:rsidR="00C72011" w:rsidRPr="00C72011" w:rsidSect="009B59FD">
          <w:pgSz w:w="11906" w:h="16838"/>
          <w:pgMar w:top="1440" w:right="1440" w:bottom="1440" w:left="1440" w:header="720" w:footer="720" w:gutter="0"/>
          <w:cols w:space="720"/>
          <w:docGrid w:linePitch="360" w:charSpace="32768"/>
        </w:sectPr>
      </w:pPr>
    </w:p>
    <w:p w:rsidR="001619E7" w:rsidRPr="008F5854" w:rsidRDefault="001619E7">
      <w:pPr>
        <w:pStyle w:val="ListParagraph"/>
        <w:ind w:left="1440"/>
        <w:jc w:val="both"/>
        <w:rPr>
          <w:lang w:val="sr-Cyrl-CS"/>
        </w:rPr>
      </w:pPr>
    </w:p>
    <w:p w:rsidR="001619E7" w:rsidRPr="00FD45CE" w:rsidRDefault="001619E7">
      <w:pPr>
        <w:pStyle w:val="ListParagraph"/>
        <w:numPr>
          <w:ilvl w:val="0"/>
          <w:numId w:val="4"/>
        </w:numPr>
        <w:ind w:left="1440"/>
        <w:jc w:val="both"/>
      </w:pPr>
      <w:r w:rsidRPr="008F585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F5854">
        <w:rPr>
          <w:lang w:val="sr-Cyrl-CS"/>
        </w:rPr>
        <w:t xml:space="preserve"> </w:t>
      </w:r>
      <w:r w:rsidRPr="008F5854">
        <w:rPr>
          <w:i/>
          <w:iCs/>
          <w:lang w:val="sr-Cyrl-CS"/>
        </w:rPr>
        <w:t>(чл. 75. ст. 2. Закона).</w:t>
      </w:r>
    </w:p>
    <w:p w:rsidR="00FD45CE" w:rsidRPr="00C72011" w:rsidRDefault="00FD45CE" w:rsidP="00C72011">
      <w:pPr>
        <w:jc w:val="both"/>
        <w:rPr>
          <w:lang w:val="sr-Cyrl-CS"/>
        </w:rPr>
      </w:pPr>
    </w:p>
    <w:p w:rsidR="001619E7" w:rsidRPr="00C72011" w:rsidRDefault="001619E7">
      <w:pPr>
        <w:pStyle w:val="ListParagraph"/>
        <w:numPr>
          <w:ilvl w:val="1"/>
          <w:numId w:val="3"/>
        </w:numPr>
        <w:jc w:val="both"/>
        <w:rPr>
          <w:iCs/>
        </w:rPr>
      </w:pPr>
      <w:r w:rsidRPr="008F5854">
        <w:rPr>
          <w:bCs/>
          <w:iCs/>
        </w:rPr>
        <w:t xml:space="preserve">Понуђач који </w:t>
      </w:r>
      <w:r w:rsidRPr="008F5854">
        <w:rPr>
          <w:iCs/>
        </w:rPr>
        <w:t xml:space="preserve">учествује у поступку предметне јавне набавке, мора испунити </w:t>
      </w:r>
      <w:r w:rsidRPr="008F5854">
        <w:rPr>
          <w:b/>
          <w:iCs/>
        </w:rPr>
        <w:t>додатне услове</w:t>
      </w:r>
      <w:r w:rsidRPr="008F5854">
        <w:rPr>
          <w:iCs/>
        </w:rPr>
        <w:t xml:space="preserve"> за учешће у поступку јавне набавке,  дефинисане чл. 76. Закона, и то: </w:t>
      </w:r>
    </w:p>
    <w:p w:rsidR="00C72011" w:rsidRPr="008F5854" w:rsidRDefault="00C72011" w:rsidP="00C72011">
      <w:pPr>
        <w:pStyle w:val="ListParagraph"/>
        <w:ind w:left="1350"/>
        <w:jc w:val="both"/>
        <w:rPr>
          <w:iCs/>
        </w:rPr>
      </w:pPr>
    </w:p>
    <w:p w:rsidR="001619E7" w:rsidRPr="008F5854" w:rsidRDefault="00B11134">
      <w:pPr>
        <w:pStyle w:val="ListParagraph"/>
        <w:numPr>
          <w:ilvl w:val="0"/>
          <w:numId w:val="11"/>
        </w:numPr>
        <w:jc w:val="both"/>
        <w:rPr>
          <w:iCs/>
        </w:rPr>
      </w:pPr>
      <w:r w:rsidRPr="008F5854">
        <w:rPr>
          <w:iCs/>
          <w:lang w:val="sr-Cyrl-CS"/>
        </w:rPr>
        <w:t>Мора да има у радном односу најмање једног дипломираног фармацеута,</w:t>
      </w:r>
    </w:p>
    <w:p w:rsidR="001619E7" w:rsidRPr="008F5854" w:rsidRDefault="00D01AD7">
      <w:pPr>
        <w:pStyle w:val="ListParagraph"/>
        <w:numPr>
          <w:ilvl w:val="0"/>
          <w:numId w:val="11"/>
        </w:numPr>
        <w:jc w:val="both"/>
        <w:rPr>
          <w:iCs/>
        </w:rPr>
      </w:pPr>
      <w:r w:rsidRPr="008F5854">
        <w:rPr>
          <w:iCs/>
          <w:lang w:val="sr-Cyrl-CS"/>
        </w:rPr>
        <w:t xml:space="preserve">Мора имати најамње једно </w:t>
      </w:r>
      <w:r w:rsidR="00B11134" w:rsidRPr="008F5854">
        <w:rPr>
          <w:iCs/>
          <w:lang w:val="sr-Cyrl-CS"/>
        </w:rPr>
        <w:t>д</w:t>
      </w:r>
      <w:r w:rsidRPr="008F5854">
        <w:rPr>
          <w:iCs/>
          <w:lang w:val="sr-Cyrl-CS"/>
        </w:rPr>
        <w:t>о</w:t>
      </w:r>
      <w:r w:rsidR="00B11134" w:rsidRPr="008F5854">
        <w:rPr>
          <w:iCs/>
          <w:lang w:val="sr-Cyrl-CS"/>
        </w:rPr>
        <w:t>ст</w:t>
      </w:r>
      <w:r w:rsidR="009B59FD">
        <w:rPr>
          <w:iCs/>
          <w:lang w:val="sr-Cyrl-CS"/>
        </w:rPr>
        <w:t>ав</w:t>
      </w:r>
      <w:r w:rsidR="00B11134" w:rsidRPr="008F5854">
        <w:rPr>
          <w:iCs/>
          <w:lang w:val="sr-Cyrl-CS"/>
        </w:rPr>
        <w:t>но возило,</w:t>
      </w:r>
    </w:p>
    <w:p w:rsidR="001619E7" w:rsidRPr="008F5854" w:rsidRDefault="001619E7" w:rsidP="00D01AD7">
      <w:pPr>
        <w:pStyle w:val="ListParagraph"/>
        <w:ind w:left="1710"/>
        <w:jc w:val="both"/>
        <w:rPr>
          <w:b/>
          <w:i/>
          <w:iCs/>
        </w:rPr>
      </w:pPr>
    </w:p>
    <w:p w:rsidR="001619E7" w:rsidRPr="008F5854" w:rsidRDefault="001619E7">
      <w:pPr>
        <w:pStyle w:val="ListParagraph"/>
        <w:ind w:left="1350"/>
        <w:jc w:val="both"/>
      </w:pPr>
    </w:p>
    <w:p w:rsidR="001619E7" w:rsidRPr="008F5854" w:rsidRDefault="001619E7">
      <w:pPr>
        <w:pStyle w:val="ListParagraph"/>
        <w:numPr>
          <w:ilvl w:val="1"/>
          <w:numId w:val="3"/>
        </w:numPr>
        <w:jc w:val="both"/>
        <w:rPr>
          <w:b/>
          <w:bCs/>
          <w:i/>
          <w:iCs/>
        </w:rPr>
      </w:pPr>
      <w:r w:rsidRPr="008F585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8F5854" w:rsidRDefault="001619E7">
      <w:pPr>
        <w:pStyle w:val="ListParagraph"/>
        <w:ind w:left="0"/>
        <w:jc w:val="both"/>
      </w:pPr>
    </w:p>
    <w:p w:rsidR="001619E7" w:rsidRPr="008F5854" w:rsidRDefault="001619E7">
      <w:pPr>
        <w:pStyle w:val="ListParagraph"/>
        <w:numPr>
          <w:ilvl w:val="1"/>
          <w:numId w:val="3"/>
        </w:numPr>
        <w:jc w:val="both"/>
        <w:rPr>
          <w:bCs/>
          <w:iCs/>
        </w:rPr>
      </w:pPr>
      <w:r w:rsidRPr="008F585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Pr="008F5854" w:rsidRDefault="001619E7">
      <w:pPr>
        <w:pStyle w:val="ListParagraph"/>
        <w:ind w:left="1350"/>
        <w:jc w:val="both"/>
        <w:rPr>
          <w:b/>
          <w:bCs/>
          <w:i/>
          <w:iCs/>
        </w:rPr>
      </w:pPr>
      <w:r w:rsidRPr="008F5854">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619E7" w:rsidRPr="008F5854" w:rsidRDefault="001619E7">
      <w:pPr>
        <w:ind w:left="1350"/>
        <w:jc w:val="both"/>
        <w:rPr>
          <w:bCs/>
          <w:i/>
          <w:iCs/>
          <w:color w:val="C00000"/>
        </w:rPr>
      </w:pPr>
      <w:r w:rsidRPr="008F5854">
        <w:rPr>
          <w:bCs/>
          <w:i/>
          <w:iCs/>
        </w:rPr>
        <w:t>.</w:t>
      </w:r>
    </w:p>
    <w:p w:rsidR="001619E7" w:rsidRPr="008F5854" w:rsidRDefault="001619E7">
      <w:pPr>
        <w:pStyle w:val="ListParagraph"/>
        <w:numPr>
          <w:ilvl w:val="0"/>
          <w:numId w:val="3"/>
        </w:numPr>
        <w:shd w:val="clear" w:color="auto" w:fill="C6D9F1"/>
        <w:jc w:val="center"/>
        <w:rPr>
          <w:b/>
          <w:bCs/>
          <w:i/>
          <w:iCs/>
        </w:rPr>
      </w:pPr>
      <w:r w:rsidRPr="008F5854">
        <w:rPr>
          <w:b/>
          <w:bCs/>
          <w:i/>
          <w:iCs/>
        </w:rPr>
        <w:t>УПУТСТВО КАКО СЕ ДОКАЗУЈЕ ИСПУЊЕНОСТ УСЛОВА</w:t>
      </w:r>
    </w:p>
    <w:p w:rsidR="001619E7" w:rsidRPr="008F5854" w:rsidRDefault="001619E7">
      <w:pPr>
        <w:pStyle w:val="ListParagraph"/>
        <w:jc w:val="both"/>
        <w:rPr>
          <w:b/>
          <w:bCs/>
          <w:i/>
          <w:iCs/>
        </w:rPr>
      </w:pPr>
    </w:p>
    <w:p w:rsidR="001619E7" w:rsidRPr="008F5854" w:rsidRDefault="001619E7">
      <w:pPr>
        <w:ind w:left="1350"/>
        <w:jc w:val="both"/>
        <w:rPr>
          <w:bCs/>
          <w:i/>
          <w:iCs/>
          <w:color w:val="C00000"/>
        </w:rPr>
      </w:pPr>
    </w:p>
    <w:p w:rsidR="001619E7" w:rsidRPr="008F5854" w:rsidRDefault="001619E7">
      <w:pPr>
        <w:pStyle w:val="ListParagraph"/>
        <w:ind w:left="0"/>
        <w:jc w:val="both"/>
      </w:pPr>
      <w:r w:rsidRPr="008F5854">
        <w:t xml:space="preserve">Испуњеност </w:t>
      </w:r>
      <w:r w:rsidRPr="008F5854">
        <w:rPr>
          <w:b/>
        </w:rPr>
        <w:t xml:space="preserve">обавезних </w:t>
      </w:r>
      <w:r w:rsidRPr="008F5854">
        <w:rPr>
          <w:b/>
          <w:lang w:val="sr-Cyrl-CS"/>
        </w:rPr>
        <w:t xml:space="preserve">услова </w:t>
      </w:r>
      <w:r w:rsidRPr="008F5854">
        <w:t xml:space="preserve">за учешће у поступку предметне јавне набавке, </w:t>
      </w:r>
      <w:r w:rsidRPr="008F5854">
        <w:rPr>
          <w:lang w:val="sr-Cyrl-CS"/>
        </w:rPr>
        <w:t>понуђач доказује достављањем следећих доказа:</w:t>
      </w:r>
    </w:p>
    <w:p w:rsidR="001619E7" w:rsidRPr="008F5854" w:rsidRDefault="001619E7">
      <w:pPr>
        <w:pStyle w:val="ListParagraph"/>
        <w:jc w:val="both"/>
      </w:pPr>
    </w:p>
    <w:p w:rsidR="001619E7" w:rsidRPr="008F5854" w:rsidRDefault="001619E7">
      <w:pPr>
        <w:pStyle w:val="ListParagraph"/>
        <w:numPr>
          <w:ilvl w:val="0"/>
          <w:numId w:val="7"/>
        </w:numPr>
        <w:jc w:val="both"/>
        <w:rPr>
          <w:iCs/>
          <w:lang w:val="sr-Cyrl-CS"/>
        </w:rPr>
      </w:pPr>
      <w:r w:rsidRPr="008F5854">
        <w:rPr>
          <w:iCs/>
          <w:lang w:val="sr-Cyrl-CS"/>
        </w:rPr>
        <w:t xml:space="preserve">Услов из чл. 75. ст. 1. тач. 1) Закона - </w:t>
      </w:r>
      <w:r w:rsidRPr="008F5854">
        <w:rPr>
          <w:b/>
          <w:iCs/>
          <w:lang w:val="sr-Cyrl-CS"/>
        </w:rPr>
        <w:t>Доказ</w:t>
      </w:r>
      <w:r w:rsidRPr="008F5854">
        <w:rPr>
          <w:iCs/>
          <w:lang w:val="sr-Cyrl-CS"/>
        </w:rPr>
        <w:t xml:space="preserve">: Извод </w:t>
      </w:r>
      <w:r w:rsidRPr="008F5854">
        <w:t>из регистра Агенције за привредне регистре, односно извод из регистра надлежног Привредног суда</w:t>
      </w:r>
      <w:r w:rsidRPr="008F5854">
        <w:rPr>
          <w:lang w:val="sr-Cyrl-CS"/>
        </w:rPr>
        <w:t>:</w:t>
      </w:r>
    </w:p>
    <w:p w:rsidR="001619E7" w:rsidRPr="008F5854" w:rsidRDefault="001619E7">
      <w:pPr>
        <w:pStyle w:val="ListParagraph"/>
        <w:numPr>
          <w:ilvl w:val="0"/>
          <w:numId w:val="7"/>
        </w:numPr>
        <w:jc w:val="both"/>
        <w:rPr>
          <w:b/>
        </w:rPr>
      </w:pPr>
      <w:r w:rsidRPr="008F5854">
        <w:rPr>
          <w:iCs/>
          <w:lang w:val="sr-Cyrl-CS"/>
        </w:rPr>
        <w:t xml:space="preserve">Услов из чл. 75. ст. 1. тач. 2) Закона </w:t>
      </w:r>
      <w:r w:rsidRPr="008F5854">
        <w:rPr>
          <w:lang w:val="sr-Cyrl-CS"/>
        </w:rPr>
        <w:t xml:space="preserve">- </w:t>
      </w:r>
      <w:r w:rsidRPr="008F5854">
        <w:rPr>
          <w:b/>
        </w:rPr>
        <w:t>Доказ:</w:t>
      </w:r>
      <w:r w:rsidRPr="008F5854">
        <w:t xml:space="preserve"> </w:t>
      </w:r>
      <w:r w:rsidRPr="008F5854">
        <w:rPr>
          <w:u w:val="single"/>
        </w:rPr>
        <w:t>П</w:t>
      </w:r>
      <w:r w:rsidRPr="008F5854">
        <w:rPr>
          <w:u w:val="single"/>
          <w:lang w:val="sr-Cyrl-CS"/>
        </w:rPr>
        <w:t>р</w:t>
      </w:r>
      <w:r w:rsidRPr="008F5854">
        <w:rPr>
          <w:bCs/>
          <w:u w:val="single"/>
        </w:rPr>
        <w:t>авна лица:</w:t>
      </w:r>
      <w:r w:rsidRPr="008F5854">
        <w:rPr>
          <w:bCs/>
        </w:rPr>
        <w:t xml:space="preserve"> 1) </w:t>
      </w:r>
      <w:r w:rsidRPr="008F5854">
        <w:t>Извод из казнене евиденције, односно уверењe основног суда на чијем подручју се налази седиште домаћег правног лица</w:t>
      </w:r>
      <w:r w:rsidRPr="008F5854">
        <w:rPr>
          <w:lang w:val="ru-RU"/>
        </w:rPr>
        <w:t>,</w:t>
      </w:r>
      <w:r w:rsidRPr="008F5854">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8F5854">
        <w:rPr>
          <w:color w:val="auto"/>
        </w:rPr>
        <w:lastRenderedPageBreak/>
        <w:t xml:space="preserve">законски заступник понуђача </w:t>
      </w:r>
      <w:r w:rsidRPr="008F5854">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8F5854">
        <w:rPr>
          <w:color w:val="auto"/>
        </w:rPr>
        <w:t xml:space="preserve">Уколико понуђач има више законских заступника дужан је да достави доказ за сваког од њих. </w:t>
      </w:r>
      <w:r w:rsidRPr="008F5854">
        <w:t xml:space="preserve"> </w:t>
      </w:r>
      <w:r w:rsidRPr="008F5854">
        <w:rPr>
          <w:u w:val="single"/>
        </w:rPr>
        <w:t>П</w:t>
      </w:r>
      <w:r w:rsidRPr="008F5854">
        <w:rPr>
          <w:bCs/>
          <w:u w:val="single"/>
        </w:rPr>
        <w:t>редузетници и физичка лица</w:t>
      </w:r>
      <w:r w:rsidRPr="008F5854">
        <w:rPr>
          <w:u w:val="single"/>
        </w:rPr>
        <w:t>:</w:t>
      </w:r>
      <w:r w:rsidRPr="008F5854">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8F5854" w:rsidRDefault="001619E7">
      <w:pPr>
        <w:pStyle w:val="ListParagraph"/>
        <w:jc w:val="both"/>
        <w:rPr>
          <w:iCs/>
          <w:lang w:val="sr-Cyrl-CS"/>
        </w:rPr>
      </w:pPr>
      <w:r w:rsidRPr="008F5854">
        <w:rPr>
          <w:b/>
        </w:rPr>
        <w:t xml:space="preserve">Доказ не може бити старији од два месеца пре отварања понуда; </w:t>
      </w:r>
    </w:p>
    <w:p w:rsidR="001619E7" w:rsidRPr="008F5854" w:rsidRDefault="001619E7">
      <w:pPr>
        <w:pStyle w:val="ListParagraph"/>
        <w:numPr>
          <w:ilvl w:val="0"/>
          <w:numId w:val="7"/>
        </w:numPr>
        <w:jc w:val="both"/>
        <w:rPr>
          <w:b/>
          <w:color w:val="auto"/>
        </w:rPr>
      </w:pPr>
      <w:r w:rsidRPr="008F5854">
        <w:rPr>
          <w:iCs/>
          <w:lang w:val="sr-Cyrl-CS"/>
        </w:rPr>
        <w:t xml:space="preserve">Услов из чл. 75. ст. 1. тач. 3) Закона - </w:t>
      </w:r>
      <w:r w:rsidRPr="008F5854">
        <w:rPr>
          <w:b/>
        </w:rPr>
        <w:t>Доказ:</w:t>
      </w:r>
      <w:r w:rsidRPr="008F5854">
        <w:t xml:space="preserve"> </w:t>
      </w:r>
      <w:r w:rsidRPr="008F5854">
        <w:rPr>
          <w:u w:val="single"/>
        </w:rPr>
        <w:t>Правна лица:</w:t>
      </w:r>
      <w:r w:rsidRPr="008F5854">
        <w:t xml:space="preserve"> Потврде </w:t>
      </w:r>
      <w:r w:rsidRPr="008F5854">
        <w:rPr>
          <w:bCs/>
        </w:rPr>
        <w:t xml:space="preserve">привредног и прекршајног суда </w:t>
      </w:r>
      <w:r w:rsidRPr="008F5854">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8F5854">
        <w:rPr>
          <w:bCs/>
          <w:u w:val="single"/>
        </w:rPr>
        <w:t>Предузетници:</w:t>
      </w:r>
      <w:r w:rsidRPr="008F5854">
        <w:rPr>
          <w:bCs/>
        </w:rPr>
        <w:t xml:space="preserve"> </w:t>
      </w:r>
      <w:r w:rsidRPr="008F5854">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8F5854">
        <w:rPr>
          <w:bCs/>
          <w:u w:val="single"/>
        </w:rPr>
        <w:t>Физичка лица:</w:t>
      </w:r>
      <w:r w:rsidRPr="008F5854">
        <w:rPr>
          <w:bCs/>
        </w:rPr>
        <w:t xml:space="preserve"> </w:t>
      </w:r>
      <w:r w:rsidRPr="008F5854">
        <w:t xml:space="preserve">Потврда прекршајног суда да му није изречена мера забране обављања одређених послова. </w:t>
      </w:r>
    </w:p>
    <w:p w:rsidR="001619E7" w:rsidRPr="008F5854" w:rsidRDefault="001619E7">
      <w:pPr>
        <w:pStyle w:val="ListParagraph"/>
        <w:jc w:val="both"/>
        <w:rPr>
          <w:iCs/>
          <w:lang w:val="sr-Cyrl-CS"/>
        </w:rPr>
      </w:pPr>
      <w:r w:rsidRPr="008F5854">
        <w:rPr>
          <w:b/>
          <w:color w:val="auto"/>
        </w:rPr>
        <w:t xml:space="preserve">Доказ мора бити издат након објављивања позива за подношење понуда; </w:t>
      </w:r>
    </w:p>
    <w:p w:rsidR="001619E7" w:rsidRPr="008F5854" w:rsidRDefault="001619E7">
      <w:pPr>
        <w:pStyle w:val="ListParagraph"/>
        <w:numPr>
          <w:ilvl w:val="0"/>
          <w:numId w:val="7"/>
        </w:numPr>
        <w:jc w:val="both"/>
        <w:rPr>
          <w:b/>
        </w:rPr>
      </w:pPr>
      <w:r w:rsidRPr="008F5854">
        <w:rPr>
          <w:iCs/>
          <w:lang w:val="sr-Cyrl-CS"/>
        </w:rPr>
        <w:t xml:space="preserve">Услов из чл. 75. ст. 1. тач. 4) Закона - </w:t>
      </w:r>
      <w:r w:rsidRPr="008F5854">
        <w:rPr>
          <w:b/>
        </w:rPr>
        <w:t>Доказ:</w:t>
      </w:r>
      <w:r w:rsidRPr="008F5854">
        <w:t xml:space="preserve"> Уверењ</w:t>
      </w:r>
      <w:r w:rsidR="004046DD" w:rsidRPr="008F5854">
        <w:t>е</w:t>
      </w:r>
      <w:r w:rsidRPr="008F5854">
        <w:t xml:space="preserve"> </w:t>
      </w:r>
      <w:r w:rsidRPr="008F5854">
        <w:rPr>
          <w:bCs/>
        </w:rPr>
        <w:t xml:space="preserve">Пореске управе </w:t>
      </w:r>
      <w:r w:rsidR="004046DD" w:rsidRPr="008F5854">
        <w:rPr>
          <w:bCs/>
        </w:rPr>
        <w:t xml:space="preserve">Министарства финансија и привреде </w:t>
      </w:r>
      <w:r w:rsidRPr="008F5854">
        <w:t xml:space="preserve">да је измирио доспеле порезе и доприносе и уверење надлежне </w:t>
      </w:r>
      <w:r w:rsidR="004046DD" w:rsidRPr="008F5854">
        <w:t xml:space="preserve">управе </w:t>
      </w:r>
      <w:r w:rsidRPr="008F5854">
        <w:rPr>
          <w:bCs/>
        </w:rPr>
        <w:t xml:space="preserve">локалне самоуправе </w:t>
      </w:r>
      <w:r w:rsidRPr="008F5854">
        <w:t>да је измирио обавезе по основу изворних локалних јавних прихода</w:t>
      </w:r>
      <w:r w:rsidR="00764A66" w:rsidRPr="008F5854">
        <w:t xml:space="preserve"> или потврду Агенције за приватизацију да се понуђач налази у поступку приватизације</w:t>
      </w:r>
      <w:r w:rsidRPr="008F5854">
        <w:t xml:space="preserve">. </w:t>
      </w:r>
    </w:p>
    <w:p w:rsidR="001619E7" w:rsidRPr="008F5854" w:rsidRDefault="001619E7">
      <w:pPr>
        <w:pStyle w:val="ListParagraph"/>
        <w:jc w:val="both"/>
        <w:rPr>
          <w:iCs/>
          <w:lang w:val="sr-Cyrl-CS"/>
        </w:rPr>
      </w:pPr>
      <w:r w:rsidRPr="008F5854">
        <w:rPr>
          <w:b/>
        </w:rPr>
        <w:t>Доказ не може бити старији од два месеца пре отварања понуда;</w:t>
      </w:r>
    </w:p>
    <w:p w:rsidR="001619E7" w:rsidRPr="008F5854" w:rsidRDefault="001619E7">
      <w:pPr>
        <w:pStyle w:val="ListParagraph"/>
        <w:numPr>
          <w:ilvl w:val="0"/>
          <w:numId w:val="7"/>
        </w:numPr>
        <w:jc w:val="both"/>
        <w:rPr>
          <w:i/>
          <w:lang w:val="sr-Cyrl-CS"/>
        </w:rPr>
      </w:pPr>
      <w:r w:rsidRPr="008F5854">
        <w:rPr>
          <w:iCs/>
          <w:lang w:val="sr-Cyrl-CS"/>
        </w:rPr>
        <w:t xml:space="preserve">Услов из чл. 75. ст. 1. тач. 5) Закона - </w:t>
      </w:r>
      <w:r w:rsidRPr="008F5854">
        <w:rPr>
          <w:b/>
        </w:rPr>
        <w:t>Доказ:</w:t>
      </w:r>
      <w:r w:rsidR="00D01AD7" w:rsidRPr="008F5854">
        <w:rPr>
          <w:lang w:val="sr-Cyrl-CS"/>
        </w:rPr>
        <w:t xml:space="preserve"> </w:t>
      </w:r>
      <w:r w:rsidR="00A27C2F" w:rsidRPr="008F5854">
        <w:rPr>
          <w:lang w:val="sr-Cyrl-CS"/>
        </w:rPr>
        <w:t xml:space="preserve">Решење </w:t>
      </w:r>
      <w:r w:rsidR="00D01AD7" w:rsidRPr="008F5854">
        <w:rPr>
          <w:lang w:val="sr-Cyrl-CS"/>
        </w:rPr>
        <w:t>Републичког Министартсва здравља</w:t>
      </w:r>
      <w:r w:rsidRPr="008F5854">
        <w:t>, коју понуђач доставља у виду неоверене копије.</w:t>
      </w:r>
      <w:r w:rsidR="0076117C" w:rsidRPr="008F5854">
        <w:t xml:space="preserve"> </w:t>
      </w:r>
      <w:r w:rsidR="0076117C" w:rsidRPr="008F5854">
        <w:rPr>
          <w:b/>
        </w:rPr>
        <w:t>Дозвола мора бити важећа.</w:t>
      </w:r>
    </w:p>
    <w:p w:rsidR="001619E7" w:rsidRPr="008F5854" w:rsidRDefault="001619E7" w:rsidP="005A705D">
      <w:pPr>
        <w:pStyle w:val="ListParagraph"/>
        <w:numPr>
          <w:ilvl w:val="0"/>
          <w:numId w:val="7"/>
        </w:numPr>
        <w:jc w:val="both"/>
        <w:rPr>
          <w:i/>
          <w:lang w:val="sr-Cyrl-CS"/>
        </w:rPr>
      </w:pPr>
      <w:r w:rsidRPr="008F5854">
        <w:rPr>
          <w:i/>
          <w:lang w:val="sr-Cyrl-CS"/>
        </w:rPr>
        <w:t xml:space="preserve">Услов из члана </w:t>
      </w:r>
      <w:r w:rsidRPr="008F5854">
        <w:rPr>
          <w:i/>
          <w:iCs/>
          <w:lang w:val="sr-Cyrl-CS"/>
        </w:rPr>
        <w:t xml:space="preserve">чл. 75. ст. 2.  - </w:t>
      </w:r>
      <w:r w:rsidRPr="008F5854">
        <w:rPr>
          <w:b/>
          <w:i/>
          <w:iCs/>
          <w:lang w:val="sr-Cyrl-CS"/>
        </w:rPr>
        <w:t xml:space="preserve">Доказ: </w:t>
      </w:r>
      <w:r w:rsidRPr="008F5854">
        <w:rPr>
          <w:i/>
          <w:iCs/>
          <w:lang w:val="sr-Cyrl-CS"/>
        </w:rPr>
        <w:t xml:space="preserve">Потписан о оверен </w:t>
      </w:r>
      <w:r w:rsidRPr="008F5854">
        <w:rPr>
          <w:i/>
          <w:iCs/>
        </w:rPr>
        <w:t>O</w:t>
      </w:r>
      <w:r w:rsidRPr="008F5854">
        <w:rPr>
          <w:i/>
          <w:iCs/>
          <w:lang w:val="sr-Cyrl-CS"/>
        </w:rPr>
        <w:t xml:space="preserve">бразац </w:t>
      </w:r>
      <w:r w:rsidRPr="008F5854">
        <w:rPr>
          <w:i/>
          <w:iCs/>
        </w:rPr>
        <w:t>и</w:t>
      </w:r>
      <w:r w:rsidRPr="008F5854">
        <w:rPr>
          <w:i/>
          <w:iCs/>
          <w:lang w:val="sr-Cyrl-CS"/>
        </w:rPr>
        <w:t xml:space="preserve">зјаве </w:t>
      </w:r>
      <w:r w:rsidRPr="008F5854">
        <w:rPr>
          <w:i/>
          <w:iCs/>
          <w:color w:val="auto"/>
          <w:lang w:val="sr-Cyrl-CS"/>
        </w:rPr>
        <w:t>(</w:t>
      </w:r>
      <w:r w:rsidRPr="008F5854">
        <w:rPr>
          <w:i/>
          <w:lang w:val="sr-Cyrl-CS"/>
        </w:rPr>
        <w:t xml:space="preserve">Образац изјаве, дат је у поглављу </w:t>
      </w:r>
      <w:r w:rsidRPr="008F5854">
        <w:rPr>
          <w:b/>
          <w:bCs/>
          <w:i/>
          <w:iCs/>
          <w:color w:val="auto"/>
        </w:rPr>
        <w:t>XII</w:t>
      </w:r>
      <w:r w:rsidRPr="008F5854">
        <w:rPr>
          <w:i/>
          <w:iCs/>
          <w:color w:val="auto"/>
          <w:lang w:val="sr-Cyrl-CS"/>
        </w:rPr>
        <w:t>).</w:t>
      </w:r>
      <w:r w:rsidRPr="008F5854">
        <w:rPr>
          <w:i/>
          <w:iCs/>
          <w:color w:val="FF0000"/>
          <w:lang w:val="sr-Cyrl-CS"/>
        </w:rPr>
        <w:t xml:space="preserve"> </w:t>
      </w:r>
      <w:r w:rsidRPr="008F5854">
        <w:t xml:space="preserve">Изјава мора да буде потписана од стране овлашћеног лица понуђача и оверена печатом. </w:t>
      </w:r>
      <w:r w:rsidR="005A705D" w:rsidRPr="008F5854">
        <w:rPr>
          <w:b/>
          <w:bCs/>
          <w:iCs/>
          <w:color w:val="auto"/>
          <w:u w:val="single"/>
        </w:rPr>
        <w:t>Уколико понуду подноси група понуђача</w:t>
      </w:r>
      <w:r w:rsidR="005A705D" w:rsidRPr="008F5854">
        <w:rPr>
          <w:bCs/>
          <w:iCs/>
          <w:color w:val="auto"/>
        </w:rPr>
        <w:t>, Изјава мора бити потписана од стране овлашћеног лица сваког понуђача из групе понуђача и оверена печатом.</w:t>
      </w:r>
      <w:r w:rsidR="005A705D" w:rsidRPr="008F5854">
        <w:rPr>
          <w:bCs/>
          <w:iCs/>
          <w:color w:val="FF0000"/>
        </w:rPr>
        <w:t xml:space="preserve"> </w:t>
      </w:r>
    </w:p>
    <w:p w:rsidR="005A705D" w:rsidRPr="008F5854" w:rsidRDefault="005A705D" w:rsidP="005A705D">
      <w:pPr>
        <w:pStyle w:val="ListParagraph"/>
        <w:jc w:val="both"/>
        <w:rPr>
          <w:lang w:val="sr-Cyrl-CS"/>
        </w:rPr>
      </w:pPr>
    </w:p>
    <w:p w:rsidR="001619E7" w:rsidRDefault="001619E7">
      <w:pPr>
        <w:pStyle w:val="ListParagraph"/>
        <w:tabs>
          <w:tab w:val="left" w:pos="680"/>
        </w:tabs>
        <w:ind w:left="0"/>
        <w:jc w:val="both"/>
        <w:rPr>
          <w:rFonts w:eastAsia="TimesNewRomanPS-BoldMT"/>
          <w:bCs/>
          <w:lang w:val="sr-Cyrl-CS"/>
        </w:rPr>
      </w:pPr>
      <w:r w:rsidRPr="008F5854">
        <w:rPr>
          <w:rFonts w:eastAsia="TimesNewRomanPS-BoldMT"/>
          <w:bCs/>
          <w:lang w:val="sr-Cyrl-CS"/>
        </w:rPr>
        <w:t xml:space="preserve">Испуњеност </w:t>
      </w:r>
      <w:r w:rsidRPr="008F5854">
        <w:rPr>
          <w:rFonts w:eastAsia="TimesNewRomanPS-BoldMT"/>
          <w:b/>
          <w:bCs/>
          <w:lang w:val="sr-Cyrl-CS"/>
        </w:rPr>
        <w:t xml:space="preserve">додатних услова </w:t>
      </w:r>
      <w:r w:rsidRPr="008F5854">
        <w:rPr>
          <w:rFonts w:eastAsia="TimesNewRomanPS-BoldMT"/>
          <w:bCs/>
          <w:lang w:val="sr-Cyrl-CS"/>
        </w:rPr>
        <w:t>за учешће у поступку предметне јавне набавке, понуђач доказује достављањем следећих доказа:</w:t>
      </w:r>
    </w:p>
    <w:p w:rsidR="00FD45CE" w:rsidRPr="008F5854" w:rsidRDefault="00FD45CE">
      <w:pPr>
        <w:pStyle w:val="ListParagraph"/>
        <w:tabs>
          <w:tab w:val="left" w:pos="680"/>
        </w:tabs>
        <w:ind w:left="0"/>
        <w:jc w:val="both"/>
        <w:rPr>
          <w:iCs/>
        </w:rPr>
      </w:pPr>
    </w:p>
    <w:p w:rsidR="001619E7" w:rsidRPr="008F5854" w:rsidRDefault="00D01AD7">
      <w:pPr>
        <w:pStyle w:val="ListParagraph"/>
        <w:numPr>
          <w:ilvl w:val="0"/>
          <w:numId w:val="13"/>
        </w:numPr>
        <w:jc w:val="both"/>
        <w:rPr>
          <w:iCs/>
        </w:rPr>
      </w:pPr>
      <w:r w:rsidRPr="008F5854">
        <w:rPr>
          <w:iCs/>
          <w:lang w:val="sr-Cyrl-CS"/>
        </w:rPr>
        <w:t>Фотокопије радне књижице или уговора о раду,</w:t>
      </w:r>
    </w:p>
    <w:p w:rsidR="001619E7" w:rsidRPr="008F5854" w:rsidRDefault="00891ACE">
      <w:pPr>
        <w:pStyle w:val="ListParagraph"/>
        <w:numPr>
          <w:ilvl w:val="0"/>
          <w:numId w:val="13"/>
        </w:numPr>
        <w:jc w:val="both"/>
        <w:rPr>
          <w:iCs/>
        </w:rPr>
      </w:pPr>
      <w:r>
        <w:rPr>
          <w:iCs/>
        </w:rPr>
        <w:t>Ф</w:t>
      </w:r>
      <w:r w:rsidR="00D01AD7" w:rsidRPr="008F5854">
        <w:rPr>
          <w:iCs/>
          <w:lang w:val="sr-Cyrl-CS"/>
        </w:rPr>
        <w:t>отокопије саобраћајне дозволе,</w:t>
      </w:r>
    </w:p>
    <w:p w:rsidR="001619E7" w:rsidRPr="008F5854" w:rsidRDefault="001619E7" w:rsidP="00D01AD7">
      <w:pPr>
        <w:pStyle w:val="ListParagraph"/>
        <w:ind w:left="1800"/>
        <w:jc w:val="both"/>
        <w:rPr>
          <w:b/>
          <w:bCs/>
          <w:i/>
          <w:iCs/>
          <w:lang w:val="sr-Cyrl-CS"/>
        </w:rPr>
      </w:pPr>
    </w:p>
    <w:p w:rsidR="001619E7" w:rsidRPr="008F5854" w:rsidRDefault="001619E7">
      <w:pPr>
        <w:pStyle w:val="ListParagraph"/>
        <w:ind w:left="0"/>
        <w:jc w:val="both"/>
      </w:pPr>
    </w:p>
    <w:p w:rsidR="001619E7" w:rsidRPr="008F5854" w:rsidRDefault="001619E7">
      <w:pPr>
        <w:pStyle w:val="ListParagraph"/>
        <w:ind w:left="0"/>
        <w:jc w:val="both"/>
        <w:rPr>
          <w:b/>
          <w:bCs/>
          <w:iCs/>
          <w:lang w:val="sr-Cyrl-CS"/>
        </w:rPr>
      </w:pPr>
      <w:r w:rsidRPr="008F5854">
        <w:rPr>
          <w:b/>
          <w:bCs/>
          <w:iCs/>
          <w:u w:val="single"/>
        </w:rPr>
        <w:t>Уколико п</w:t>
      </w:r>
      <w:r w:rsidRPr="008F5854">
        <w:rPr>
          <w:b/>
          <w:bCs/>
          <w:iCs/>
          <w:u w:val="single"/>
          <w:lang w:val="sr-Cyrl-CS"/>
        </w:rPr>
        <w:t>онуду</w:t>
      </w:r>
      <w:r w:rsidRPr="008F5854">
        <w:rPr>
          <w:b/>
          <w:bCs/>
          <w:iCs/>
          <w:u w:val="single"/>
        </w:rPr>
        <w:t xml:space="preserve"> подноси </w:t>
      </w:r>
      <w:r w:rsidRPr="008F5854">
        <w:rPr>
          <w:b/>
          <w:bCs/>
          <w:iCs/>
          <w:u w:val="single"/>
          <w:lang w:val="sr-Cyrl-CS"/>
        </w:rPr>
        <w:t>група понуђача</w:t>
      </w:r>
      <w:r w:rsidRPr="008F5854">
        <w:rPr>
          <w:bCs/>
          <w:iCs/>
        </w:rPr>
        <w:t xml:space="preserve"> понуђач је дужан да </w:t>
      </w:r>
      <w:r w:rsidRPr="008F5854">
        <w:rPr>
          <w:bCs/>
          <w:iCs/>
          <w:lang w:val="sr-Cyrl-CS"/>
        </w:rPr>
        <w:t>за  сваког члана групе достави наведене доказе да испуњава услове из члана 7</w:t>
      </w:r>
      <w:r w:rsidR="00C540B9" w:rsidRPr="008F5854">
        <w:rPr>
          <w:bCs/>
          <w:iCs/>
          <w:lang w:val="sr-Cyrl-CS"/>
        </w:rPr>
        <w:t>5. став 1. тач. 1) до 4),</w:t>
      </w:r>
      <w:r w:rsidRPr="008F5854">
        <w:rPr>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8F5854" w:rsidRDefault="001619E7">
      <w:pPr>
        <w:pStyle w:val="ListParagraph"/>
        <w:ind w:left="0"/>
        <w:jc w:val="both"/>
        <w:rPr>
          <w:bCs/>
          <w:iCs/>
        </w:rPr>
      </w:pPr>
      <w:r w:rsidRPr="008F5854">
        <w:rPr>
          <w:b/>
          <w:bCs/>
          <w:iCs/>
          <w:lang w:val="sr-Cyrl-CS"/>
        </w:rPr>
        <w:t>Додатне услове група понуђача испуњава заједно.</w:t>
      </w:r>
    </w:p>
    <w:p w:rsidR="001619E7" w:rsidRPr="008F5854" w:rsidRDefault="001619E7">
      <w:pPr>
        <w:pStyle w:val="ListParagraph"/>
        <w:ind w:left="0"/>
        <w:jc w:val="both"/>
        <w:rPr>
          <w:bCs/>
          <w:iCs/>
        </w:rPr>
      </w:pPr>
    </w:p>
    <w:p w:rsidR="001619E7" w:rsidRPr="008F5854" w:rsidRDefault="001619E7">
      <w:pPr>
        <w:pStyle w:val="ListParagraph"/>
        <w:ind w:left="0"/>
        <w:jc w:val="both"/>
        <w:rPr>
          <w:bCs/>
          <w:iCs/>
        </w:rPr>
      </w:pPr>
      <w:r w:rsidRPr="008F5854">
        <w:rPr>
          <w:b/>
          <w:bCs/>
          <w:iCs/>
          <w:u w:val="single"/>
          <w:lang w:val="sr-Cyrl-CS"/>
        </w:rPr>
        <w:t>У</w:t>
      </w:r>
      <w:r w:rsidRPr="008F5854">
        <w:rPr>
          <w:b/>
          <w:bCs/>
          <w:iCs/>
          <w:u w:val="single"/>
        </w:rPr>
        <w:t>колико понуђач подноси понуду са подизвођачем</w:t>
      </w:r>
      <w:r w:rsidRPr="008F5854">
        <w:rPr>
          <w:bCs/>
          <w:iCs/>
        </w:rPr>
        <w:t xml:space="preserve">, понуђач је дужан да </w:t>
      </w:r>
      <w:r w:rsidRPr="008F5854">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Pr="008F5854" w:rsidRDefault="001619E7">
      <w:pPr>
        <w:pStyle w:val="ListParagraph"/>
        <w:ind w:left="0"/>
        <w:jc w:val="both"/>
        <w:rPr>
          <w:bCs/>
          <w:iCs/>
        </w:rPr>
      </w:pPr>
    </w:p>
    <w:p w:rsidR="001619E7" w:rsidRPr="008F5854" w:rsidRDefault="001619E7">
      <w:pPr>
        <w:pStyle w:val="ListParagraph"/>
        <w:tabs>
          <w:tab w:val="left" w:pos="680"/>
        </w:tabs>
        <w:ind w:left="0"/>
        <w:jc w:val="both"/>
        <w:rPr>
          <w:bCs/>
          <w:lang w:val="sr-Cyrl-CS"/>
        </w:rPr>
      </w:pPr>
      <w:r w:rsidRPr="008F5854">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8F5854" w:rsidRDefault="001619E7">
      <w:pPr>
        <w:pStyle w:val="ListParagraph"/>
        <w:tabs>
          <w:tab w:val="left" w:pos="680"/>
        </w:tabs>
        <w:ind w:left="0"/>
        <w:jc w:val="both"/>
        <w:rPr>
          <w:bCs/>
          <w:lang w:val="sr-Cyrl-CS"/>
        </w:rPr>
      </w:pPr>
    </w:p>
    <w:p w:rsidR="001619E7" w:rsidRPr="008F5854" w:rsidRDefault="001619E7">
      <w:pPr>
        <w:pStyle w:val="ListParagraph"/>
        <w:tabs>
          <w:tab w:val="left" w:pos="680"/>
        </w:tabs>
        <w:ind w:left="0"/>
        <w:jc w:val="both"/>
        <w:rPr>
          <w:bCs/>
          <w:lang w:val="sr-Cyrl-CS"/>
        </w:rPr>
      </w:pPr>
      <w:r w:rsidRPr="008F585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8F5854">
        <w:rPr>
          <w:bCs/>
          <w:lang w:val="sr-Cyrl-CS"/>
        </w:rPr>
        <w:t>гову понуду одбити као неприхва</w:t>
      </w:r>
      <w:r w:rsidR="00D53E70" w:rsidRPr="008F5854">
        <w:rPr>
          <w:bCs/>
        </w:rPr>
        <w:t>т</w:t>
      </w:r>
      <w:r w:rsidRPr="008F5854">
        <w:rPr>
          <w:bCs/>
          <w:lang w:val="sr-Cyrl-CS"/>
        </w:rPr>
        <w:t>љиву.</w:t>
      </w:r>
    </w:p>
    <w:p w:rsidR="001619E7" w:rsidRPr="008F5854" w:rsidRDefault="001619E7">
      <w:pPr>
        <w:pStyle w:val="ListParagraph"/>
        <w:tabs>
          <w:tab w:val="left" w:pos="680"/>
        </w:tabs>
        <w:jc w:val="both"/>
        <w:rPr>
          <w:bCs/>
          <w:lang w:val="sr-Cyrl-CS"/>
        </w:rPr>
      </w:pPr>
    </w:p>
    <w:p w:rsidR="001619E7" w:rsidRPr="008F5854" w:rsidRDefault="001619E7">
      <w:pPr>
        <w:pStyle w:val="ListParagraph"/>
        <w:tabs>
          <w:tab w:val="left" w:pos="680"/>
        </w:tabs>
        <w:ind w:left="0"/>
        <w:jc w:val="both"/>
      </w:pPr>
      <w:r w:rsidRPr="008F5854">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8F5854">
        <w:rPr>
          <w:rFonts w:eastAsia="TimesNewRomanPS-BoldMT"/>
          <w:bCs/>
          <w:lang w:val="sr-Cyrl-CS"/>
        </w:rPr>
        <w:t>из чл.  75. ст. 1. тач. 1) И</w:t>
      </w:r>
      <w:r w:rsidRPr="008F5854">
        <w:rPr>
          <w:rFonts w:eastAsia="TimesNewRomanPS-BoldMT"/>
          <w:bCs/>
        </w:rPr>
        <w:t xml:space="preserve">звод из регистра Агенције за привредне регистре, </w:t>
      </w:r>
      <w:r w:rsidRPr="008F5854">
        <w:rPr>
          <w:rFonts w:eastAsia="TimesNewRomanPS-BoldMT"/>
          <w:bCs/>
          <w:lang w:val="sr-Cyrl-CS"/>
        </w:rPr>
        <w:t xml:space="preserve">који </w:t>
      </w:r>
      <w:r w:rsidRPr="008F5854">
        <w:rPr>
          <w:rFonts w:eastAsia="TimesNewRomanPS-BoldMT"/>
          <w:bCs/>
        </w:rPr>
        <w:t>је јавно доступан на интернет страници Агенције за привредне регистре.</w:t>
      </w:r>
    </w:p>
    <w:p w:rsidR="001619E7" w:rsidRPr="008F5854" w:rsidRDefault="001619E7">
      <w:pPr>
        <w:pStyle w:val="ListParagraph"/>
        <w:tabs>
          <w:tab w:val="left" w:pos="680"/>
        </w:tabs>
        <w:ind w:left="0"/>
        <w:jc w:val="both"/>
      </w:pPr>
    </w:p>
    <w:p w:rsidR="001619E7" w:rsidRPr="008F5854" w:rsidRDefault="001619E7">
      <w:pPr>
        <w:pStyle w:val="ListParagraph"/>
        <w:tabs>
          <w:tab w:val="left" w:pos="680"/>
        </w:tabs>
        <w:ind w:left="0"/>
        <w:jc w:val="both"/>
        <w:rPr>
          <w:rFonts w:eastAsia="TimesNewRomanPS-BoldMT"/>
          <w:bCs/>
        </w:rPr>
      </w:pPr>
      <w:r w:rsidRPr="008F5854">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8F5854">
        <w:rPr>
          <w:rFonts w:eastAsia="TimesNewRomanPS-BoldMT"/>
          <w:bCs/>
        </w:rPr>
        <w:t>н</w:t>
      </w:r>
      <w:r w:rsidRPr="008F5854">
        <w:rPr>
          <w:rFonts w:eastAsia="TimesNewRomanPS-BoldMT"/>
          <w:bCs/>
        </w:rPr>
        <w:t>а којој су подаци који су тражени у оквиру услова јавно доступни.</w:t>
      </w:r>
    </w:p>
    <w:p w:rsidR="0029066A" w:rsidRPr="008F5854" w:rsidRDefault="0029066A">
      <w:pPr>
        <w:pStyle w:val="ListParagraph"/>
        <w:tabs>
          <w:tab w:val="left" w:pos="680"/>
        </w:tabs>
        <w:ind w:left="0"/>
        <w:jc w:val="both"/>
      </w:pPr>
    </w:p>
    <w:p w:rsidR="0029066A" w:rsidRPr="008F5854" w:rsidRDefault="0029066A" w:rsidP="0029066A">
      <w:pPr>
        <w:jc w:val="both"/>
      </w:pPr>
      <w:r w:rsidRPr="008F5854">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8F5854" w:rsidRDefault="001619E7" w:rsidP="0029066A">
      <w:pPr>
        <w:pStyle w:val="ListParagraph"/>
        <w:tabs>
          <w:tab w:val="left" w:pos="680"/>
        </w:tabs>
        <w:ind w:left="0"/>
        <w:jc w:val="both"/>
      </w:pPr>
    </w:p>
    <w:p w:rsidR="001619E7" w:rsidRPr="008F5854" w:rsidRDefault="001619E7">
      <w:pPr>
        <w:pStyle w:val="ListParagraph"/>
        <w:tabs>
          <w:tab w:val="left" w:pos="680"/>
        </w:tabs>
        <w:ind w:left="0"/>
        <w:jc w:val="both"/>
      </w:pPr>
      <w:r w:rsidRPr="008F5854">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8F5854" w:rsidRDefault="001619E7">
      <w:pPr>
        <w:pStyle w:val="ListParagraph"/>
        <w:tabs>
          <w:tab w:val="left" w:pos="680"/>
        </w:tabs>
        <w:ind w:left="0"/>
        <w:jc w:val="both"/>
      </w:pPr>
    </w:p>
    <w:p w:rsidR="001619E7" w:rsidRPr="008F5854" w:rsidRDefault="001619E7">
      <w:pPr>
        <w:pStyle w:val="ListParagraph"/>
        <w:tabs>
          <w:tab w:val="left" w:pos="680"/>
        </w:tabs>
        <w:ind w:left="0"/>
        <w:jc w:val="both"/>
        <w:rPr>
          <w:rFonts w:eastAsia="TimesNewRomanPSMT"/>
          <w:b/>
          <w:bCs/>
          <w:color w:val="002060"/>
        </w:rPr>
      </w:pPr>
      <w:r w:rsidRPr="008F5854">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5854">
        <w:rPr>
          <w:rFonts w:eastAsia="TimesNewRomanPSMT"/>
          <w:bCs/>
        </w:rPr>
        <w:t>.</w:t>
      </w:r>
    </w:p>
    <w:p w:rsidR="001619E7" w:rsidRPr="008F5854" w:rsidRDefault="001619E7">
      <w:pPr>
        <w:jc w:val="both"/>
        <w:rPr>
          <w:rFonts w:eastAsia="TimesNewRomanPSMT"/>
          <w:b/>
          <w:bCs/>
          <w:color w:val="002060"/>
        </w:rPr>
      </w:pPr>
    </w:p>
    <w:p w:rsidR="00A27C2F" w:rsidRPr="008F5854" w:rsidRDefault="001619E7">
      <w:pPr>
        <w:pStyle w:val="ListParagraph"/>
        <w:tabs>
          <w:tab w:val="left" w:pos="680"/>
        </w:tabs>
        <w:ind w:left="0"/>
        <w:jc w:val="both"/>
        <w:rPr>
          <w:rFonts w:eastAsia="TimesNewRomanPSMT"/>
          <w:bCs/>
          <w:lang w:val="sr-Cyrl-CS"/>
        </w:rPr>
      </w:pPr>
      <w:r w:rsidRPr="008F5854">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w:t>
      </w:r>
      <w:r w:rsidR="00A27C2F" w:rsidRPr="008F5854">
        <w:rPr>
          <w:rFonts w:eastAsia="TimesNewRomanPSMT"/>
          <w:bCs/>
          <w:lang w:val="sr-Cyrl-CS"/>
        </w:rPr>
        <w:t>чин.</w:t>
      </w:r>
    </w:p>
    <w:p w:rsidR="00056AAA" w:rsidRPr="008F5854" w:rsidRDefault="00056AAA">
      <w:pPr>
        <w:pStyle w:val="ListParagraph"/>
        <w:tabs>
          <w:tab w:val="left" w:pos="680"/>
        </w:tabs>
        <w:ind w:left="0"/>
        <w:jc w:val="both"/>
        <w:rPr>
          <w:rFonts w:eastAsia="TimesNewRomanPSMT"/>
          <w:bCs/>
          <w:lang w:val="sr-Cyrl-CS"/>
        </w:rPr>
      </w:pPr>
    </w:p>
    <w:p w:rsidR="00056AAA" w:rsidRDefault="00056AAA">
      <w:pPr>
        <w:pStyle w:val="ListParagraph"/>
        <w:tabs>
          <w:tab w:val="left" w:pos="680"/>
        </w:tabs>
        <w:ind w:left="0"/>
        <w:jc w:val="both"/>
        <w:rPr>
          <w:rFonts w:eastAsia="TimesNewRomanPSMT"/>
          <w:bCs/>
          <w:lang w:val="sr-Cyrl-CS"/>
        </w:rPr>
      </w:pPr>
    </w:p>
    <w:p w:rsidR="0031705A" w:rsidRPr="00C72011" w:rsidRDefault="0031705A">
      <w:pPr>
        <w:pStyle w:val="ListParagraph"/>
        <w:tabs>
          <w:tab w:val="left" w:pos="680"/>
        </w:tabs>
        <w:ind w:left="0"/>
        <w:jc w:val="both"/>
        <w:rPr>
          <w:rFonts w:eastAsia="TimesNewRomanPSMT"/>
          <w:bCs/>
          <w:lang w:val="sr-Cyrl-CS"/>
        </w:rPr>
      </w:pPr>
    </w:p>
    <w:p w:rsidR="001619E7" w:rsidRPr="008F5854" w:rsidRDefault="001619E7">
      <w:pPr>
        <w:shd w:val="clear" w:color="auto" w:fill="C6D9F1"/>
        <w:jc w:val="center"/>
        <w:rPr>
          <w:b/>
          <w:bCs/>
          <w:i/>
          <w:iCs/>
          <w:sz w:val="28"/>
          <w:szCs w:val="28"/>
        </w:rPr>
      </w:pPr>
      <w:r w:rsidRPr="008F5854">
        <w:rPr>
          <w:b/>
          <w:bCs/>
          <w:i/>
          <w:iCs/>
          <w:sz w:val="28"/>
          <w:szCs w:val="28"/>
        </w:rPr>
        <w:t>VI  УПУТСТВО ПОНУЂАЧИМА КАКО ДА САЧИНЕ ПОНУДУ</w:t>
      </w:r>
    </w:p>
    <w:p w:rsidR="001619E7" w:rsidRPr="008F5854" w:rsidRDefault="001619E7">
      <w:pPr>
        <w:shd w:val="clear" w:color="auto" w:fill="C6D9F1"/>
        <w:jc w:val="center"/>
        <w:rPr>
          <w:b/>
          <w:bCs/>
          <w:i/>
          <w:iCs/>
          <w:sz w:val="28"/>
          <w:szCs w:val="28"/>
        </w:rPr>
      </w:pPr>
    </w:p>
    <w:p w:rsidR="001619E7" w:rsidRPr="008F5854" w:rsidRDefault="001619E7">
      <w:pPr>
        <w:jc w:val="both"/>
        <w:rPr>
          <w:b/>
          <w:bCs/>
          <w:i/>
          <w:iCs/>
          <w:sz w:val="28"/>
          <w:szCs w:val="28"/>
        </w:rPr>
      </w:pPr>
    </w:p>
    <w:p w:rsidR="001619E7" w:rsidRPr="008F5854" w:rsidRDefault="001619E7">
      <w:pPr>
        <w:jc w:val="both"/>
        <w:rPr>
          <w:b/>
          <w:bCs/>
          <w:i/>
          <w:iCs/>
        </w:rPr>
      </w:pPr>
      <w:r w:rsidRPr="008F5854">
        <w:rPr>
          <w:b/>
          <w:bCs/>
          <w:i/>
          <w:iCs/>
        </w:rPr>
        <w:t>1. ПОДАЦИ О ЈЕЗИКУ НА КОЈЕМ ПОНУДА МОРА ДА БУДЕ САСТАВЉЕНА</w:t>
      </w:r>
    </w:p>
    <w:p w:rsidR="001619E7" w:rsidRPr="008F5854" w:rsidRDefault="001619E7">
      <w:pPr>
        <w:jc w:val="both"/>
        <w:rPr>
          <w:b/>
          <w:bCs/>
          <w:i/>
          <w:iCs/>
        </w:rPr>
      </w:pPr>
    </w:p>
    <w:p w:rsidR="001619E7" w:rsidRPr="008F5854" w:rsidRDefault="001619E7">
      <w:pPr>
        <w:jc w:val="both"/>
        <w:rPr>
          <w:b/>
          <w:bCs/>
          <w:i/>
          <w:iCs/>
        </w:rPr>
      </w:pPr>
      <w:r w:rsidRPr="008F5854">
        <w:t>Понуђач подноси понуду на српском језику.</w:t>
      </w:r>
    </w:p>
    <w:p w:rsidR="001619E7" w:rsidRPr="008F5854" w:rsidRDefault="001619E7">
      <w:pPr>
        <w:jc w:val="both"/>
        <w:rPr>
          <w:b/>
          <w:bCs/>
          <w:i/>
          <w:iCs/>
        </w:rPr>
      </w:pPr>
    </w:p>
    <w:p w:rsidR="001619E7" w:rsidRPr="008F5854" w:rsidRDefault="001619E7">
      <w:pPr>
        <w:jc w:val="both"/>
        <w:rPr>
          <w:rFonts w:eastAsia="TimesNewRomanPSMT"/>
          <w:bCs/>
        </w:rPr>
      </w:pPr>
      <w:r w:rsidRPr="008F5854">
        <w:rPr>
          <w:b/>
          <w:bCs/>
          <w:i/>
          <w:iCs/>
        </w:rPr>
        <w:t>2. НАЧИН НА КОЈИ ПОНУДА МОРА ДА БУДЕ САЧИЊЕНА</w:t>
      </w:r>
    </w:p>
    <w:p w:rsidR="001619E7" w:rsidRPr="008F5854" w:rsidRDefault="001619E7">
      <w:pPr>
        <w:jc w:val="both"/>
        <w:rPr>
          <w:rFonts w:eastAsia="TimesNewRomanPSMT"/>
          <w:bCs/>
        </w:rPr>
      </w:pPr>
    </w:p>
    <w:p w:rsidR="001619E7" w:rsidRPr="008F5854" w:rsidRDefault="001619E7">
      <w:pPr>
        <w:jc w:val="both"/>
        <w:rPr>
          <w:rFonts w:eastAsia="TimesNewRomanPSMT"/>
          <w:bCs/>
        </w:rPr>
      </w:pPr>
      <w:r w:rsidRPr="008F5854">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8F5854" w:rsidRDefault="001619E7">
      <w:pPr>
        <w:jc w:val="both"/>
        <w:rPr>
          <w:rFonts w:eastAsia="TimesNewRomanPSMT"/>
          <w:bCs/>
        </w:rPr>
      </w:pPr>
      <w:r w:rsidRPr="008F5854">
        <w:rPr>
          <w:rFonts w:eastAsia="TimesNewRomanPSMT"/>
          <w:bCs/>
        </w:rPr>
        <w:t>На полеђини коверте или на кутији навести назив</w:t>
      </w:r>
      <w:r w:rsidRPr="008F5854">
        <w:rPr>
          <w:rFonts w:eastAsia="TimesNewRomanPSMT"/>
          <w:bCs/>
          <w:lang w:val="sr-Cyrl-CS"/>
        </w:rPr>
        <w:t xml:space="preserve"> и адресу</w:t>
      </w:r>
      <w:r w:rsidRPr="008F5854">
        <w:rPr>
          <w:rFonts w:eastAsia="TimesNewRomanPSMT"/>
          <w:bCs/>
        </w:rPr>
        <w:t xml:space="preserve"> понуђача. </w:t>
      </w:r>
    </w:p>
    <w:p w:rsidR="001619E7" w:rsidRPr="008F5854" w:rsidRDefault="001619E7">
      <w:pPr>
        <w:jc w:val="both"/>
        <w:rPr>
          <w:rFonts w:eastAsia="TimesNewRomanPSMT"/>
          <w:bCs/>
        </w:rPr>
      </w:pPr>
      <w:r w:rsidRPr="008F585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8F5854" w:rsidRDefault="001619E7" w:rsidP="00A0389E">
      <w:pPr>
        <w:autoSpaceDE w:val="0"/>
        <w:autoSpaceDN w:val="0"/>
        <w:adjustRightInd w:val="0"/>
        <w:spacing w:line="240" w:lineRule="auto"/>
        <w:jc w:val="both"/>
        <w:rPr>
          <w:i/>
          <w:iCs/>
          <w:color w:val="FF0000"/>
          <w:lang w:val="sr-Cyrl-CS"/>
        </w:rPr>
      </w:pPr>
      <w:r w:rsidRPr="008F5854">
        <w:rPr>
          <w:rFonts w:eastAsia="TimesNewRomanPSMT"/>
          <w:bCs/>
        </w:rPr>
        <w:t xml:space="preserve">Понуду доставити на адресу: </w:t>
      </w:r>
      <w:r w:rsidR="00A27C2F" w:rsidRPr="008F5854">
        <w:rPr>
          <w:rFonts w:eastAsia="TimesNewRomanPSMT"/>
          <w:bCs/>
          <w:lang w:val="sr-Cyrl-CS"/>
        </w:rPr>
        <w:t xml:space="preserve">Карађорђа Петровића 246 Бујановац </w:t>
      </w:r>
      <w:r w:rsidRPr="008F5854">
        <w:rPr>
          <w:i/>
          <w:iCs/>
        </w:rPr>
        <w:t xml:space="preserve"> </w:t>
      </w:r>
      <w:r w:rsidRPr="008F5854">
        <w:rPr>
          <w:rFonts w:eastAsia="TimesNewRomanPSMT"/>
          <w:bCs/>
        </w:rPr>
        <w:t xml:space="preserve">са назнаком: </w:t>
      </w:r>
      <w:r w:rsidR="00ED4654" w:rsidRPr="008F5854">
        <w:rPr>
          <w:rFonts w:eastAsia="TimesNewRomanPS-BoldMT"/>
          <w:b/>
          <w:bCs/>
        </w:rPr>
        <w:t>,,Понуда за</w:t>
      </w:r>
      <w:r w:rsidRPr="008F5854">
        <w:rPr>
          <w:rFonts w:eastAsia="TimesNewRomanPS-BoldMT"/>
          <w:b/>
          <w:bCs/>
        </w:rPr>
        <w:t xml:space="preserve"> јавну набавку</w:t>
      </w:r>
      <w:r w:rsidR="00A27C2F" w:rsidRPr="008F5854">
        <w:t xml:space="preserve"> </w:t>
      </w:r>
      <w:r w:rsidR="00A27C2F" w:rsidRPr="008F5854">
        <w:rPr>
          <w:b/>
          <w:lang w:val="sr-Cyrl-CS"/>
        </w:rPr>
        <w:t>добара</w:t>
      </w:r>
      <w:r w:rsidRPr="008F5854">
        <w:rPr>
          <w:b/>
        </w:rPr>
        <w:t xml:space="preserve"> </w:t>
      </w:r>
      <w:r w:rsidR="00A27C2F" w:rsidRPr="008F5854">
        <w:rPr>
          <w:b/>
          <w:lang w:val="sr-Cyrl-CS"/>
        </w:rPr>
        <w:t>по партијама</w:t>
      </w:r>
      <w:r w:rsidRPr="008F5854">
        <w:t xml:space="preserve">– </w:t>
      </w:r>
      <w:r w:rsidR="009B59FD">
        <w:rPr>
          <w:rFonts w:eastAsia="TimesNewRomanPS-BoldMT"/>
          <w:b/>
          <w:bCs/>
          <w:lang w:val="sr-Cyrl-CS"/>
        </w:rPr>
        <w:t xml:space="preserve"> 04</w:t>
      </w:r>
      <w:r w:rsidR="00A27C2F" w:rsidRPr="008F5854">
        <w:rPr>
          <w:rFonts w:eastAsia="TimesNewRomanPS-BoldMT"/>
          <w:b/>
          <w:bCs/>
          <w:lang w:val="sr-Cyrl-CS"/>
        </w:rPr>
        <w:t xml:space="preserve"> </w:t>
      </w:r>
      <w:r w:rsidRPr="008F5854">
        <w:rPr>
          <w:rFonts w:eastAsia="TimesNewRomanPS-BoldMT"/>
          <w:b/>
          <w:bCs/>
        </w:rPr>
        <w:t>/2013</w:t>
      </w:r>
      <w:r w:rsidR="00A27C2F" w:rsidRPr="008F5854">
        <w:rPr>
          <w:rFonts w:eastAsia="TimesNewRomanPS-BoldMT"/>
          <w:b/>
          <w:bCs/>
          <w:lang w:val="sr-Cyrl-CS"/>
        </w:rPr>
        <w:t xml:space="preserve"> ЈНВВ</w:t>
      </w:r>
      <w:r w:rsidRPr="008F5854">
        <w:rPr>
          <w:i/>
          <w:iCs/>
        </w:rPr>
        <w:t>[</w:t>
      </w:r>
      <w:r w:rsidRPr="008F5854">
        <w:rPr>
          <w:rFonts w:eastAsia="TimesNewRomanPS-BoldMT"/>
          <w:b/>
          <w:bCs/>
        </w:rPr>
        <w:t xml:space="preserve"> </w:t>
      </w:r>
      <w:r w:rsidRPr="008F5854">
        <w:rPr>
          <w:rFonts w:eastAsia="TimesNewRomanPSMT"/>
          <w:b/>
          <w:bCs/>
        </w:rPr>
        <w:t xml:space="preserve">- </w:t>
      </w:r>
      <w:r w:rsidRPr="008F5854">
        <w:rPr>
          <w:rFonts w:eastAsia="TimesNewRomanPS-BoldMT"/>
          <w:b/>
          <w:bCs/>
        </w:rPr>
        <w:t>НЕ ОТВАРАТИ”</w:t>
      </w:r>
      <w:r w:rsidR="00A0389E" w:rsidRPr="008F5854">
        <w:rPr>
          <w:b/>
        </w:rPr>
        <w:t>.</w:t>
      </w:r>
      <w:r w:rsidR="00A0389E" w:rsidRPr="008F5854">
        <w:rPr>
          <w:color w:val="FF0000"/>
        </w:rPr>
        <w:t xml:space="preserve"> </w:t>
      </w:r>
      <w:r w:rsidR="00A0389E" w:rsidRPr="008F5854">
        <w:rPr>
          <w:color w:val="auto"/>
        </w:rPr>
        <w:t>Понуда се сматра благовременом уколико је примљена од стране наручиоц</w:t>
      </w:r>
      <w:r w:rsidR="00A27C2F" w:rsidRPr="008F5854">
        <w:rPr>
          <w:color w:val="auto"/>
        </w:rPr>
        <w:t xml:space="preserve">а до </w:t>
      </w:r>
      <w:r w:rsidR="00962160">
        <w:rPr>
          <w:color w:val="auto"/>
          <w:lang w:val="sr-Cyrl-CS"/>
        </w:rPr>
        <w:t>24.12.2013.године до 12.</w:t>
      </w:r>
      <w:r w:rsidR="00A27C2F" w:rsidRPr="008F5854">
        <w:rPr>
          <w:color w:val="auto"/>
          <w:lang w:val="sr-Cyrl-CS"/>
        </w:rPr>
        <w:t xml:space="preserve"> часова.</w:t>
      </w:r>
    </w:p>
    <w:p w:rsidR="00A0389E" w:rsidRPr="008F5854" w:rsidRDefault="00A0389E" w:rsidP="00A0389E">
      <w:pPr>
        <w:autoSpaceDE w:val="0"/>
        <w:autoSpaceDN w:val="0"/>
        <w:adjustRightInd w:val="0"/>
        <w:spacing w:line="240" w:lineRule="auto"/>
        <w:jc w:val="both"/>
        <w:rPr>
          <w:color w:val="FF0000"/>
        </w:rPr>
      </w:pPr>
      <w:r w:rsidRPr="008F5854">
        <w:rPr>
          <w:rFonts w:eastAsia="TimesNewRomanPS-BoldMT"/>
          <w:b/>
          <w:bCs/>
          <w:color w:val="FF0000"/>
        </w:rPr>
        <w:t xml:space="preserve"> </w:t>
      </w:r>
      <w:r w:rsidRPr="008F5854">
        <w:rPr>
          <w:color w:val="FF0000"/>
        </w:rPr>
        <w:t xml:space="preserve">  </w:t>
      </w:r>
    </w:p>
    <w:p w:rsidR="00A0389E" w:rsidRPr="008F5854" w:rsidRDefault="00A0389E" w:rsidP="00A0389E">
      <w:pPr>
        <w:autoSpaceDE w:val="0"/>
        <w:autoSpaceDN w:val="0"/>
        <w:adjustRightInd w:val="0"/>
        <w:spacing w:line="240" w:lineRule="auto"/>
        <w:jc w:val="both"/>
        <w:rPr>
          <w:color w:val="auto"/>
        </w:rPr>
      </w:pPr>
      <w:r w:rsidRPr="008F5854">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8F5854">
        <w:rPr>
          <w:color w:val="auto"/>
        </w:rPr>
        <w:t xml:space="preserve">е понуда достављена непосредно </w:t>
      </w:r>
      <w:r w:rsidR="00A370C2" w:rsidRPr="008F5854">
        <w:rPr>
          <w:color w:val="auto"/>
          <w:lang w:val="sr-Cyrl-CS"/>
        </w:rPr>
        <w:t>н</w:t>
      </w:r>
      <w:r w:rsidRPr="008F5854">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8F5854" w:rsidRDefault="00A370C2" w:rsidP="00A0389E">
      <w:pPr>
        <w:autoSpaceDE w:val="0"/>
        <w:autoSpaceDN w:val="0"/>
        <w:adjustRightInd w:val="0"/>
        <w:spacing w:line="240" w:lineRule="auto"/>
        <w:jc w:val="both"/>
        <w:rPr>
          <w:color w:val="auto"/>
        </w:rPr>
      </w:pPr>
      <w:r w:rsidRPr="008F5854">
        <w:rPr>
          <w:color w:val="auto"/>
        </w:rPr>
        <w:t>Понуда коју</w:t>
      </w:r>
      <w:r w:rsidR="00A0389E" w:rsidRPr="008F5854">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8F5854" w:rsidRDefault="001619E7">
      <w:pPr>
        <w:jc w:val="both"/>
        <w:rPr>
          <w:rFonts w:eastAsia="TimesNewRomanPSMT"/>
          <w:bCs/>
        </w:rPr>
      </w:pPr>
      <w:r w:rsidRPr="008F5854">
        <w:rPr>
          <w:b/>
        </w:rPr>
        <w:t xml:space="preserve">   </w:t>
      </w:r>
    </w:p>
    <w:p w:rsidR="001619E7" w:rsidRPr="008F5854" w:rsidRDefault="001619E7">
      <w:pPr>
        <w:jc w:val="both"/>
        <w:rPr>
          <w:rFonts w:eastAsia="TimesNewRomanPSMT"/>
          <w:bCs/>
          <w:lang w:val="sr-Cyrl-CS"/>
        </w:rPr>
      </w:pPr>
      <w:r w:rsidRPr="008F5854">
        <w:rPr>
          <w:rFonts w:eastAsia="TimesNewRomanPSMT"/>
          <w:bCs/>
        </w:rPr>
        <w:t>Понуда мора да садржи:</w:t>
      </w:r>
    </w:p>
    <w:p w:rsidR="00056AAA" w:rsidRPr="008F5854" w:rsidRDefault="00056AAA">
      <w:pPr>
        <w:jc w:val="both"/>
        <w:rPr>
          <w:rFonts w:eastAsia="TimesNewRomanPSMT"/>
          <w:bCs/>
          <w:lang w:val="sr-Cyrl-CS"/>
        </w:rPr>
      </w:pPr>
    </w:p>
    <w:p w:rsidR="001619E7" w:rsidRPr="009420B8" w:rsidRDefault="00A27C2F">
      <w:pPr>
        <w:pStyle w:val="ListParagraph"/>
        <w:numPr>
          <w:ilvl w:val="0"/>
          <w:numId w:val="6"/>
        </w:numPr>
        <w:jc w:val="both"/>
        <w:rPr>
          <w:bCs/>
          <w:iCs/>
        </w:rPr>
      </w:pPr>
      <w:r w:rsidRPr="00FD45CE">
        <w:rPr>
          <w:bCs/>
          <w:iCs/>
          <w:lang w:val="sr-Cyrl-CS"/>
        </w:rPr>
        <w:t xml:space="preserve">Образац </w:t>
      </w:r>
      <w:r w:rsidR="009420B8">
        <w:rPr>
          <w:bCs/>
          <w:iCs/>
          <w:lang w:val="sr-Cyrl-CS"/>
        </w:rPr>
        <w:t xml:space="preserve"> структуре цене-</w:t>
      </w:r>
      <w:r w:rsidRPr="00FD45CE">
        <w:rPr>
          <w:bCs/>
          <w:iCs/>
          <w:lang w:val="sr-Cyrl-CS"/>
        </w:rPr>
        <w:t>понуде,</w:t>
      </w:r>
      <w:r w:rsidR="00891ACE">
        <w:rPr>
          <w:bCs/>
          <w:iCs/>
          <w:lang w:val="sr-Cyrl-CS"/>
        </w:rPr>
        <w:t xml:space="preserve"> </w:t>
      </w:r>
      <w:r w:rsidR="009B59FD">
        <w:rPr>
          <w:bCs/>
          <w:iCs/>
          <w:lang w:val="sr-Cyrl-CS"/>
        </w:rPr>
        <w:t xml:space="preserve"> </w:t>
      </w:r>
    </w:p>
    <w:p w:rsidR="009420B8" w:rsidRPr="00FD45CE" w:rsidRDefault="009420B8">
      <w:pPr>
        <w:pStyle w:val="ListParagraph"/>
        <w:numPr>
          <w:ilvl w:val="0"/>
          <w:numId w:val="6"/>
        </w:numPr>
        <w:jc w:val="both"/>
        <w:rPr>
          <w:bCs/>
          <w:iCs/>
        </w:rPr>
      </w:pPr>
      <w:r>
        <w:rPr>
          <w:bCs/>
          <w:iCs/>
          <w:lang w:val="sr-Cyrl-CS"/>
        </w:rPr>
        <w:t>Образац услова плаћања-</w:t>
      </w:r>
      <w:r w:rsidRPr="009420B8">
        <w:rPr>
          <w:bCs/>
          <w:iCs/>
          <w:lang w:val="sr-Cyrl-CS"/>
        </w:rPr>
        <w:t xml:space="preserve"> </w:t>
      </w:r>
    </w:p>
    <w:p w:rsidR="00056AAA" w:rsidRPr="00891ACE" w:rsidRDefault="00A27C2F" w:rsidP="00056AAA">
      <w:pPr>
        <w:pStyle w:val="ListParagraph"/>
        <w:numPr>
          <w:ilvl w:val="0"/>
          <w:numId w:val="6"/>
        </w:numPr>
        <w:jc w:val="both"/>
        <w:rPr>
          <w:bCs/>
          <w:iCs/>
        </w:rPr>
      </w:pPr>
      <w:r w:rsidRPr="00FD45CE">
        <w:rPr>
          <w:bCs/>
          <w:iCs/>
          <w:lang w:val="sr-Cyrl-CS"/>
        </w:rPr>
        <w:t>Подписан  и печатиран модел уговора,</w:t>
      </w:r>
    </w:p>
    <w:p w:rsidR="00891ACE" w:rsidRPr="00891ACE" w:rsidRDefault="00891ACE" w:rsidP="00056AAA">
      <w:pPr>
        <w:pStyle w:val="ListParagraph"/>
        <w:numPr>
          <w:ilvl w:val="0"/>
          <w:numId w:val="6"/>
        </w:numPr>
        <w:jc w:val="both"/>
        <w:rPr>
          <w:bCs/>
          <w:iCs/>
        </w:rPr>
      </w:pPr>
      <w:r>
        <w:rPr>
          <w:bCs/>
          <w:iCs/>
          <w:lang w:val="sr-Cyrl-CS"/>
        </w:rPr>
        <w:t>Доказ о испуњености  обавезних и допунских услова из члана 75 Закона о јавним набавкама у неовереним фотокопијама,</w:t>
      </w:r>
    </w:p>
    <w:p w:rsidR="00891ACE" w:rsidRPr="00891ACE" w:rsidRDefault="00891ACE" w:rsidP="00056AAA">
      <w:pPr>
        <w:pStyle w:val="ListParagraph"/>
        <w:numPr>
          <w:ilvl w:val="0"/>
          <w:numId w:val="6"/>
        </w:numPr>
        <w:jc w:val="both"/>
        <w:rPr>
          <w:bCs/>
          <w:iCs/>
        </w:rPr>
      </w:pPr>
      <w:r w:rsidRPr="00891ACE">
        <w:rPr>
          <w:bCs/>
          <w:iCs/>
        </w:rPr>
        <w:t>О</w:t>
      </w:r>
      <w:r w:rsidRPr="00891ACE">
        <w:rPr>
          <w:bCs/>
          <w:iCs/>
          <w:lang w:val="sr-Cyrl-CS"/>
        </w:rPr>
        <w:t>бразац трошкова припреме понуде,</w:t>
      </w:r>
    </w:p>
    <w:p w:rsidR="00891ACE" w:rsidRPr="00891ACE" w:rsidRDefault="00891ACE" w:rsidP="00056AAA">
      <w:pPr>
        <w:pStyle w:val="ListParagraph"/>
        <w:numPr>
          <w:ilvl w:val="0"/>
          <w:numId w:val="6"/>
        </w:numPr>
        <w:jc w:val="both"/>
        <w:rPr>
          <w:bCs/>
          <w:iCs/>
        </w:rPr>
      </w:pPr>
      <w:r w:rsidRPr="00891ACE">
        <w:rPr>
          <w:bCs/>
          <w:iCs/>
          <w:lang w:val="sr-Cyrl-CS"/>
        </w:rPr>
        <w:t>Образац изјаве о независној понуди,</w:t>
      </w:r>
    </w:p>
    <w:p w:rsidR="00891ACE" w:rsidRPr="00891ACE" w:rsidRDefault="00891ACE" w:rsidP="00891ACE">
      <w:pPr>
        <w:pStyle w:val="ListParagraph"/>
        <w:numPr>
          <w:ilvl w:val="0"/>
          <w:numId w:val="6"/>
        </w:numPr>
        <w:jc w:val="both"/>
        <w:rPr>
          <w:rFonts w:eastAsia="TimesNewRomanPSMT"/>
          <w:bCs/>
        </w:rPr>
      </w:pPr>
      <w:r w:rsidRPr="00891ACE">
        <w:rPr>
          <w:bCs/>
          <w:iCs/>
          <w:sz w:val="28"/>
          <w:szCs w:val="28"/>
          <w:lang w:val="sr-Cyrl-CS"/>
        </w:rPr>
        <w:lastRenderedPageBreak/>
        <w:t>Образац изјаве ио поштовању обавезе из члана 75  став 2.Закона</w:t>
      </w:r>
    </w:p>
    <w:p w:rsidR="00056AAA" w:rsidRPr="009420B8" w:rsidRDefault="00056AAA" w:rsidP="009420B8">
      <w:pPr>
        <w:pStyle w:val="ListParagraph"/>
        <w:ind w:left="0"/>
        <w:jc w:val="both"/>
        <w:rPr>
          <w:bCs/>
          <w:iCs/>
          <w:lang w:val="sr-Cyrl-CS"/>
        </w:rPr>
      </w:pPr>
    </w:p>
    <w:p w:rsidR="00C72011" w:rsidRDefault="00C72011">
      <w:pPr>
        <w:jc w:val="both"/>
        <w:rPr>
          <w:b/>
          <w:i/>
          <w:iCs/>
          <w:lang w:val="sr-Cyrl-CS"/>
        </w:rPr>
      </w:pPr>
    </w:p>
    <w:p w:rsidR="001619E7" w:rsidRPr="008F5854" w:rsidRDefault="001619E7">
      <w:pPr>
        <w:jc w:val="both"/>
        <w:rPr>
          <w:lang w:val="sr-Cyrl-CS"/>
        </w:rPr>
      </w:pPr>
      <w:r w:rsidRPr="008F5854">
        <w:rPr>
          <w:b/>
          <w:i/>
          <w:iCs/>
        </w:rPr>
        <w:t>3.</w:t>
      </w:r>
      <w:r w:rsidRPr="008F5854">
        <w:rPr>
          <w:b/>
          <w:bCs/>
          <w:i/>
          <w:iCs/>
        </w:rPr>
        <w:t xml:space="preserve"> ПАРТИЈЕ</w:t>
      </w:r>
    </w:p>
    <w:tbl>
      <w:tblPr>
        <w:tblW w:w="0" w:type="auto"/>
        <w:tblInd w:w="55" w:type="dxa"/>
        <w:tblLayout w:type="fixed"/>
        <w:tblCellMar>
          <w:top w:w="55" w:type="dxa"/>
          <w:left w:w="55" w:type="dxa"/>
          <w:bottom w:w="55" w:type="dxa"/>
          <w:right w:w="55" w:type="dxa"/>
        </w:tblCellMar>
        <w:tblLook w:val="0000"/>
      </w:tblPr>
      <w:tblGrid>
        <w:gridCol w:w="9032"/>
      </w:tblGrid>
      <w:tr w:rsidR="001619E7" w:rsidRPr="00FD45CE" w:rsidTr="00056AAA">
        <w:tc>
          <w:tcPr>
            <w:tcW w:w="9032" w:type="dxa"/>
            <w:shd w:val="clear" w:color="auto" w:fill="auto"/>
          </w:tcPr>
          <w:p w:rsidR="00B816FB" w:rsidRPr="00FD45CE" w:rsidRDefault="00B816FB" w:rsidP="00B816FB">
            <w:pPr>
              <w:jc w:val="both"/>
              <w:rPr>
                <w:b/>
                <w:iCs/>
                <w:color w:val="auto"/>
                <w:lang w:val="sr-Cyrl-CS"/>
              </w:rPr>
            </w:pPr>
          </w:p>
          <w:p w:rsidR="00B816FB" w:rsidRPr="00FD45CE" w:rsidRDefault="00B816FB" w:rsidP="00B816FB">
            <w:pPr>
              <w:pStyle w:val="ListParagraph"/>
              <w:numPr>
                <w:ilvl w:val="0"/>
                <w:numId w:val="14"/>
              </w:numPr>
              <w:suppressAutoHyphens w:val="0"/>
              <w:spacing w:line="276" w:lineRule="auto"/>
              <w:ind w:left="360"/>
              <w:contextualSpacing/>
              <w:jc w:val="both"/>
              <w:rPr>
                <w:rFonts w:eastAsia="TimesNewRomanPSMT"/>
                <w:bCs/>
                <w:color w:val="auto"/>
              </w:rPr>
            </w:pPr>
            <w:r w:rsidRPr="00FD45CE">
              <w:rPr>
                <w:rFonts w:eastAsia="TimesNewRomanPSMT"/>
                <w:bCs/>
                <w:color w:val="auto"/>
              </w:rPr>
              <w:t>Понуђач може да поднесе понуду за једну или више партија. Понуда мора да обухвати најмање једну целокупну партију.</w:t>
            </w:r>
          </w:p>
          <w:p w:rsidR="00B816FB" w:rsidRPr="00FD45CE" w:rsidRDefault="00B816FB" w:rsidP="00B816FB">
            <w:pPr>
              <w:pStyle w:val="ListParagraph"/>
              <w:numPr>
                <w:ilvl w:val="0"/>
                <w:numId w:val="14"/>
              </w:numPr>
              <w:suppressAutoHyphens w:val="0"/>
              <w:spacing w:line="276" w:lineRule="auto"/>
              <w:ind w:left="360"/>
              <w:contextualSpacing/>
              <w:jc w:val="both"/>
              <w:rPr>
                <w:rFonts w:eastAsia="TimesNewRomanPSMT"/>
                <w:bCs/>
                <w:color w:val="auto"/>
              </w:rPr>
            </w:pPr>
            <w:r w:rsidRPr="00FD45CE">
              <w:rPr>
                <w:rFonts w:eastAsia="TimesNewRomanPSMT"/>
                <w:bCs/>
                <w:color w:val="auto"/>
              </w:rPr>
              <w:t>Понуђач је дужан да у понуди наведе да ли се понуда односи на целокупну набавку или само на одређене партије.</w:t>
            </w:r>
          </w:p>
          <w:p w:rsidR="00B816FB" w:rsidRPr="00FD45CE" w:rsidRDefault="00B816FB" w:rsidP="00B816FB">
            <w:pPr>
              <w:pStyle w:val="ListParagraph"/>
              <w:numPr>
                <w:ilvl w:val="0"/>
                <w:numId w:val="14"/>
              </w:numPr>
              <w:suppressAutoHyphens w:val="0"/>
              <w:spacing w:line="276" w:lineRule="auto"/>
              <w:ind w:left="360"/>
              <w:contextualSpacing/>
              <w:jc w:val="both"/>
              <w:rPr>
                <w:rFonts w:eastAsia="TimesNewRomanPSMT"/>
                <w:bCs/>
                <w:color w:val="auto"/>
              </w:rPr>
            </w:pPr>
            <w:r w:rsidRPr="00FD45CE">
              <w:rPr>
                <w:rFonts w:eastAsia="TimesNewRomanPSMT"/>
                <w:bCs/>
                <w:color w:val="auto"/>
              </w:rPr>
              <w:t>У случају да понуђач поднесе понуду за две или више партија, она мора бити поднета тако да се може оцењивати за сваку партију посебно</w:t>
            </w:r>
            <w:r w:rsidR="006F2D58" w:rsidRPr="00FD45CE">
              <w:rPr>
                <w:rFonts w:eastAsia="TimesNewRomanPSMT"/>
                <w:bCs/>
                <w:color w:val="auto"/>
              </w:rPr>
              <w:t>.</w:t>
            </w:r>
          </w:p>
          <w:p w:rsidR="006F2D58" w:rsidRPr="00FD45CE" w:rsidRDefault="006F2D58" w:rsidP="00B816FB">
            <w:pPr>
              <w:pStyle w:val="ListParagraph"/>
              <w:numPr>
                <w:ilvl w:val="0"/>
                <w:numId w:val="14"/>
              </w:numPr>
              <w:suppressAutoHyphens w:val="0"/>
              <w:spacing w:line="276" w:lineRule="auto"/>
              <w:ind w:left="360"/>
              <w:contextualSpacing/>
              <w:jc w:val="both"/>
              <w:rPr>
                <w:rFonts w:eastAsia="TimesNewRomanPSMT"/>
                <w:bCs/>
                <w:color w:val="auto"/>
              </w:rPr>
            </w:pPr>
            <w:r w:rsidRPr="00FD45CE">
              <w:rPr>
                <w:rFonts w:eastAsia="TimesNewRomanPSMT"/>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1619E7" w:rsidRPr="00FD45CE" w:rsidRDefault="001619E7">
      <w:pPr>
        <w:jc w:val="both"/>
      </w:pPr>
    </w:p>
    <w:p w:rsidR="001619E7" w:rsidRPr="008F5854" w:rsidRDefault="001619E7">
      <w:pPr>
        <w:jc w:val="both"/>
        <w:rPr>
          <w:bCs/>
          <w:iCs/>
        </w:rPr>
      </w:pPr>
      <w:r w:rsidRPr="008F5854">
        <w:rPr>
          <w:b/>
          <w:i/>
          <w:iCs/>
        </w:rPr>
        <w:t>4.</w:t>
      </w:r>
      <w:r w:rsidRPr="008F5854">
        <w:rPr>
          <w:b/>
          <w:bCs/>
          <w:i/>
          <w:iCs/>
        </w:rPr>
        <w:t xml:space="preserve">  ПОНУДА СА ВАРИЈАНТАМА</w:t>
      </w:r>
    </w:p>
    <w:p w:rsidR="001619E7" w:rsidRPr="008F5854" w:rsidRDefault="001619E7">
      <w:pPr>
        <w:jc w:val="both"/>
        <w:rPr>
          <w:bCs/>
          <w:iCs/>
        </w:rPr>
      </w:pPr>
    </w:p>
    <w:p w:rsidR="001619E7" w:rsidRPr="008F5854" w:rsidRDefault="001619E7">
      <w:pPr>
        <w:jc w:val="both"/>
        <w:rPr>
          <w:b/>
          <w:bCs/>
          <w:i/>
          <w:iCs/>
        </w:rPr>
      </w:pPr>
      <w:r w:rsidRPr="008F5854">
        <w:rPr>
          <w:bCs/>
          <w:iCs/>
        </w:rPr>
        <w:t>Подношење понуде са варијантама није дозвољено.</w:t>
      </w:r>
    </w:p>
    <w:p w:rsidR="001619E7" w:rsidRPr="008F5854" w:rsidRDefault="001619E7">
      <w:pPr>
        <w:jc w:val="both"/>
        <w:rPr>
          <w:b/>
          <w:bCs/>
          <w:i/>
          <w:iCs/>
        </w:rPr>
      </w:pPr>
    </w:p>
    <w:p w:rsidR="001619E7" w:rsidRPr="008F5854" w:rsidRDefault="001619E7">
      <w:pPr>
        <w:jc w:val="both"/>
      </w:pPr>
      <w:r w:rsidRPr="008F5854">
        <w:rPr>
          <w:b/>
          <w:bCs/>
          <w:i/>
          <w:iCs/>
        </w:rPr>
        <w:t xml:space="preserve">5. </w:t>
      </w:r>
      <w:r w:rsidRPr="008F5854">
        <w:rPr>
          <w:b/>
          <w:i/>
          <w:iCs/>
        </w:rPr>
        <w:t>НАЧИН ИЗМЕНЕ, ДОПУНЕ И ОПОЗИВА ПОНУДЕ</w:t>
      </w:r>
    </w:p>
    <w:p w:rsidR="001619E7" w:rsidRPr="008F5854" w:rsidRDefault="001619E7">
      <w:pPr>
        <w:jc w:val="both"/>
      </w:pPr>
    </w:p>
    <w:p w:rsidR="001619E7" w:rsidRPr="008F5854" w:rsidRDefault="001619E7">
      <w:pPr>
        <w:jc w:val="both"/>
      </w:pPr>
      <w:r w:rsidRPr="008F5854">
        <w:t>У року за подношење понуде понуђач може да измени, допуни или опозове своју понуду на начин који је одређен за подношење понуде.</w:t>
      </w:r>
    </w:p>
    <w:p w:rsidR="001619E7" w:rsidRPr="008F5854" w:rsidRDefault="001619E7">
      <w:pPr>
        <w:jc w:val="both"/>
        <w:rPr>
          <w:rFonts w:eastAsia="TimesNewRomanPSMT"/>
          <w:bCs/>
          <w:iCs/>
        </w:rPr>
      </w:pPr>
      <w:r w:rsidRPr="008F5854">
        <w:t xml:space="preserve">Понуђач је дужан да јасно назначи који део понуде мења односно која документа накнадно доставља. </w:t>
      </w:r>
    </w:p>
    <w:p w:rsidR="001619E7" w:rsidRPr="008F5854" w:rsidRDefault="001619E7">
      <w:pPr>
        <w:jc w:val="both"/>
        <w:rPr>
          <w:rFonts w:eastAsia="TimesNewRomanPSMT"/>
          <w:bCs/>
          <w:iCs/>
          <w:lang w:val="sr-Cyrl-CS"/>
        </w:rPr>
      </w:pPr>
      <w:r w:rsidRPr="008F5854">
        <w:rPr>
          <w:rFonts w:eastAsia="TimesNewRomanPSMT"/>
          <w:bCs/>
          <w:iCs/>
        </w:rPr>
        <w:t xml:space="preserve">Измену, допуну или опозив понуде треба доставити на адресу: </w:t>
      </w:r>
      <w:r w:rsidR="009B59FD">
        <w:rPr>
          <w:rFonts w:eastAsia="TimesNewRomanPSMT"/>
          <w:bCs/>
          <w:iCs/>
          <w:lang w:val="sr-Cyrl-CS"/>
        </w:rPr>
        <w:t>Карађорђа Петровића бр 328</w:t>
      </w:r>
      <w:r w:rsidR="00056AAA" w:rsidRPr="008F5854">
        <w:rPr>
          <w:rFonts w:eastAsia="TimesNewRomanPSMT"/>
          <w:bCs/>
          <w:iCs/>
          <w:lang w:val="sr-Cyrl-CS"/>
        </w:rPr>
        <w:t xml:space="preserve"> </w:t>
      </w:r>
      <w:r w:rsidR="009C0673" w:rsidRPr="008F5854">
        <w:rPr>
          <w:rFonts w:eastAsia="TimesNewRomanPSMT"/>
          <w:bCs/>
          <w:iCs/>
          <w:lang w:val="sr-Cyrl-CS"/>
        </w:rPr>
        <w:t xml:space="preserve"> Бујановац </w:t>
      </w:r>
      <w:r w:rsidRPr="008F5854">
        <w:rPr>
          <w:rFonts w:eastAsia="TimesNewRomanPSMT"/>
          <w:bCs/>
          <w:iCs/>
        </w:rPr>
        <w:t>са назнаком:</w:t>
      </w:r>
    </w:p>
    <w:p w:rsidR="009C0673" w:rsidRPr="008F5854" w:rsidRDefault="009C0673">
      <w:pPr>
        <w:jc w:val="both"/>
        <w:rPr>
          <w:rFonts w:eastAsia="TimesNewRomanPSMT"/>
          <w:bCs/>
          <w:iCs/>
          <w:lang w:val="sr-Cyrl-CS"/>
        </w:rPr>
      </w:pPr>
    </w:p>
    <w:p w:rsidR="001619E7" w:rsidRPr="008F5854" w:rsidRDefault="001619E7">
      <w:pPr>
        <w:jc w:val="both"/>
        <w:rPr>
          <w:rFonts w:eastAsia="TimesNewRomanPSMT"/>
          <w:bCs/>
          <w:iCs/>
        </w:rPr>
      </w:pPr>
      <w:r w:rsidRPr="008F5854">
        <w:rPr>
          <w:rFonts w:eastAsia="TimesNewRomanPSMT"/>
          <w:bCs/>
          <w:iCs/>
        </w:rPr>
        <w:t>„</w:t>
      </w:r>
      <w:r w:rsidRPr="008F5854">
        <w:rPr>
          <w:rFonts w:eastAsia="TimesNewRomanPSMT"/>
          <w:b/>
          <w:bCs/>
          <w:iCs/>
        </w:rPr>
        <w:t>Измена понуде</w:t>
      </w:r>
      <w:r w:rsidRPr="008F5854">
        <w:rPr>
          <w:rFonts w:eastAsia="TimesNewRomanPS-BoldMT"/>
          <w:b/>
          <w:bCs/>
        </w:rPr>
        <w:t xml:space="preserve"> за јавну набавку</w:t>
      </w:r>
      <w:r w:rsidR="00056AAA" w:rsidRPr="008F5854">
        <w:t xml:space="preserve"> </w:t>
      </w:r>
      <w:r w:rsidRPr="008F5854">
        <w:t xml:space="preserve"> – </w:t>
      </w:r>
      <w:r w:rsidRPr="008F5854">
        <w:rPr>
          <w:rFonts w:eastAsia="TimesNewRomanPS-BoldMT"/>
          <w:b/>
          <w:bCs/>
          <w:color w:val="002060"/>
        </w:rPr>
        <w:t xml:space="preserve"> </w:t>
      </w:r>
      <w:r w:rsidR="00FD45CE" w:rsidRPr="008F5854">
        <w:rPr>
          <w:rFonts w:eastAsia="TimesNewRomanPS-BoldMT"/>
          <w:b/>
          <w:bCs/>
        </w:rPr>
        <w:t>набавку</w:t>
      </w:r>
      <w:r w:rsidR="00FD45CE" w:rsidRPr="008F5854">
        <w:t xml:space="preserve"> </w:t>
      </w:r>
      <w:r w:rsidR="00FD45CE" w:rsidRPr="008F5854">
        <w:rPr>
          <w:b/>
          <w:lang w:val="sr-Cyrl-CS"/>
        </w:rPr>
        <w:t>добара</w:t>
      </w:r>
      <w:r w:rsidR="00FD45CE" w:rsidRPr="008F5854">
        <w:rPr>
          <w:b/>
        </w:rPr>
        <w:t xml:space="preserve"> </w:t>
      </w:r>
      <w:r w:rsidR="00FD45CE" w:rsidRPr="008F5854">
        <w:rPr>
          <w:b/>
          <w:lang w:val="sr-Cyrl-CS"/>
        </w:rPr>
        <w:t>по партијама</w:t>
      </w:r>
      <w:r w:rsidR="00FD45CE" w:rsidRPr="008F5854">
        <w:t xml:space="preserve">– </w:t>
      </w:r>
      <w:r w:rsidR="00FD45CE" w:rsidRPr="008F5854">
        <w:rPr>
          <w:rFonts w:eastAsia="TimesNewRomanPS-BoldMT"/>
          <w:b/>
          <w:bCs/>
          <w:color w:val="002060"/>
        </w:rPr>
        <w:t xml:space="preserve"> </w:t>
      </w:r>
      <w:r w:rsidR="009B59FD">
        <w:rPr>
          <w:b/>
          <w:sz w:val="28"/>
          <w:szCs w:val="28"/>
          <w:lang w:val="sr-Cyrl-CS"/>
        </w:rPr>
        <w:t>Потрошни Санитетски и лабораторијски материјал</w:t>
      </w:r>
      <w:r w:rsidR="00FD45CE" w:rsidRPr="008F5854">
        <w:rPr>
          <w:rFonts w:eastAsia="TimesNewRomanPS-BoldMT"/>
          <w:b/>
          <w:bCs/>
          <w:color w:val="002060"/>
          <w:sz w:val="28"/>
          <w:szCs w:val="28"/>
        </w:rPr>
        <w:t xml:space="preserve"> </w:t>
      </w:r>
      <w:r w:rsidR="00FD45CE" w:rsidRPr="008F5854">
        <w:rPr>
          <w:rFonts w:eastAsia="TimesNewRomanPS-BoldMT"/>
          <w:b/>
          <w:bCs/>
        </w:rPr>
        <w:t>ЈН бр</w:t>
      </w:r>
      <w:r w:rsidR="009B59FD">
        <w:rPr>
          <w:rFonts w:eastAsia="TimesNewRomanPS-BoldMT"/>
          <w:b/>
          <w:bCs/>
          <w:lang w:val="sr-Cyrl-CS"/>
        </w:rPr>
        <w:t xml:space="preserve"> 04</w:t>
      </w:r>
      <w:r w:rsidR="00FD45CE" w:rsidRPr="008F5854">
        <w:rPr>
          <w:rFonts w:eastAsia="TimesNewRomanPS-BoldMT"/>
          <w:b/>
          <w:bCs/>
          <w:lang w:val="sr-Cyrl-CS"/>
        </w:rPr>
        <w:t xml:space="preserve"> </w:t>
      </w:r>
      <w:r w:rsidR="00FD45CE" w:rsidRPr="008F5854">
        <w:rPr>
          <w:rFonts w:eastAsia="TimesNewRomanPS-BoldMT"/>
          <w:b/>
          <w:bCs/>
        </w:rPr>
        <w:t>/2013</w:t>
      </w:r>
      <w:r w:rsidR="00FD45CE" w:rsidRPr="008F5854">
        <w:rPr>
          <w:rFonts w:eastAsia="TimesNewRomanPS-BoldMT"/>
          <w:b/>
          <w:bCs/>
          <w:lang w:val="sr-Cyrl-CS"/>
        </w:rPr>
        <w:t xml:space="preserve"> ЈНВВ</w:t>
      </w:r>
      <w:r w:rsidR="00FD45CE" w:rsidRPr="008F5854">
        <w:t xml:space="preserve"> </w:t>
      </w:r>
      <w:r w:rsidR="00FD45CE" w:rsidRPr="008F5854">
        <w:rPr>
          <w:rFonts w:eastAsia="TimesNewRomanPS-BoldMT"/>
          <w:b/>
          <w:bCs/>
        </w:rPr>
        <w:t xml:space="preserve"> </w:t>
      </w:r>
      <w:r w:rsidRPr="008F5854">
        <w:rPr>
          <w:rFonts w:eastAsia="TimesNewRomanPSMT"/>
          <w:b/>
          <w:bCs/>
        </w:rPr>
        <w:t xml:space="preserve">- </w:t>
      </w:r>
      <w:r w:rsidRPr="008F5854">
        <w:rPr>
          <w:rFonts w:eastAsia="TimesNewRomanPS-BoldMT"/>
          <w:b/>
          <w:bCs/>
        </w:rPr>
        <w:t>НЕ ОТВАРАТИ”</w:t>
      </w:r>
      <w:r w:rsidRPr="008F5854">
        <w:rPr>
          <w:rFonts w:eastAsia="TimesNewRomanPSMT"/>
          <w:bCs/>
          <w:iCs/>
        </w:rPr>
        <w:t xml:space="preserve"> или</w:t>
      </w:r>
    </w:p>
    <w:p w:rsidR="001619E7" w:rsidRPr="008F5854" w:rsidRDefault="001619E7">
      <w:pPr>
        <w:jc w:val="both"/>
        <w:rPr>
          <w:rFonts w:eastAsia="TimesNewRomanPSMT"/>
          <w:bCs/>
          <w:iCs/>
        </w:rPr>
      </w:pPr>
      <w:r w:rsidRPr="008F5854">
        <w:rPr>
          <w:rFonts w:eastAsia="TimesNewRomanPSMT"/>
          <w:bCs/>
          <w:iCs/>
        </w:rPr>
        <w:t>„</w:t>
      </w:r>
      <w:r w:rsidRPr="008F5854">
        <w:rPr>
          <w:rFonts w:eastAsia="TimesNewRomanPSMT"/>
          <w:b/>
          <w:bCs/>
          <w:iCs/>
        </w:rPr>
        <w:t>Допуна понуде</w:t>
      </w:r>
      <w:r w:rsidRPr="008F5854">
        <w:rPr>
          <w:rFonts w:eastAsia="TimesNewRomanPSMT"/>
          <w:bCs/>
          <w:iCs/>
        </w:rPr>
        <w:t xml:space="preserve"> </w:t>
      </w:r>
      <w:r w:rsidRPr="008F5854">
        <w:rPr>
          <w:rFonts w:eastAsia="TimesNewRomanPS-BoldMT"/>
          <w:b/>
          <w:bCs/>
        </w:rPr>
        <w:t>за јавну набавку</w:t>
      </w:r>
      <w:r w:rsidRPr="008F5854">
        <w:t xml:space="preserve"> </w:t>
      </w:r>
      <w:r w:rsidR="00056AAA" w:rsidRPr="008F5854">
        <w:t xml:space="preserve"> </w:t>
      </w:r>
      <w:r w:rsidR="00056AAA" w:rsidRPr="008F5854">
        <w:rPr>
          <w:b/>
          <w:lang w:val="sr-Cyrl-CS"/>
        </w:rPr>
        <w:t>добара</w:t>
      </w:r>
      <w:r w:rsidR="00056AAA" w:rsidRPr="008F5854">
        <w:rPr>
          <w:b/>
        </w:rPr>
        <w:t xml:space="preserve"> </w:t>
      </w:r>
      <w:r w:rsidR="00056AAA" w:rsidRPr="008F5854">
        <w:rPr>
          <w:b/>
          <w:lang w:val="sr-Cyrl-CS"/>
        </w:rPr>
        <w:t>по партијама</w:t>
      </w:r>
      <w:r w:rsidR="00056AAA" w:rsidRPr="008F5854">
        <w:t xml:space="preserve">– </w:t>
      </w:r>
      <w:r w:rsidR="00056AAA" w:rsidRPr="008F5854">
        <w:rPr>
          <w:rFonts w:eastAsia="TimesNewRomanPS-BoldMT"/>
          <w:b/>
          <w:bCs/>
          <w:color w:val="002060"/>
        </w:rPr>
        <w:t xml:space="preserve"> </w:t>
      </w:r>
      <w:r w:rsidR="009B59FD">
        <w:rPr>
          <w:b/>
          <w:sz w:val="28"/>
          <w:szCs w:val="28"/>
          <w:lang w:val="sr-Cyrl-CS"/>
        </w:rPr>
        <w:t>Потрошни Санитетски и лабораторијски материјал</w:t>
      </w:r>
      <w:r w:rsidR="009B59FD" w:rsidRPr="008F5854">
        <w:rPr>
          <w:rFonts w:eastAsia="TimesNewRomanPS-BoldMT"/>
          <w:b/>
          <w:bCs/>
          <w:color w:val="002060"/>
          <w:sz w:val="28"/>
          <w:szCs w:val="28"/>
        </w:rPr>
        <w:t xml:space="preserve"> </w:t>
      </w:r>
      <w:r w:rsidR="009B59FD" w:rsidRPr="008F5854">
        <w:rPr>
          <w:rFonts w:eastAsia="TimesNewRomanPS-BoldMT"/>
          <w:b/>
          <w:bCs/>
        </w:rPr>
        <w:t>ЈН бр</w:t>
      </w:r>
      <w:r w:rsidR="009B59FD">
        <w:rPr>
          <w:rFonts w:eastAsia="TimesNewRomanPS-BoldMT"/>
          <w:b/>
          <w:bCs/>
          <w:lang w:val="sr-Cyrl-CS"/>
        </w:rPr>
        <w:t xml:space="preserve"> 04</w:t>
      </w:r>
      <w:r w:rsidR="009B59FD" w:rsidRPr="008F5854">
        <w:rPr>
          <w:rFonts w:eastAsia="TimesNewRomanPS-BoldMT"/>
          <w:b/>
          <w:bCs/>
          <w:lang w:val="sr-Cyrl-CS"/>
        </w:rPr>
        <w:t xml:space="preserve"> </w:t>
      </w:r>
      <w:r w:rsidR="009B59FD" w:rsidRPr="008F5854">
        <w:rPr>
          <w:rFonts w:eastAsia="TimesNewRomanPS-BoldMT"/>
          <w:b/>
          <w:bCs/>
        </w:rPr>
        <w:t>/2013</w:t>
      </w:r>
      <w:r w:rsidR="009B59FD" w:rsidRPr="008F5854">
        <w:rPr>
          <w:rFonts w:eastAsia="TimesNewRomanPS-BoldMT"/>
          <w:b/>
          <w:bCs/>
          <w:lang w:val="sr-Cyrl-CS"/>
        </w:rPr>
        <w:t xml:space="preserve"> ЈНВВ</w:t>
      </w:r>
      <w:r w:rsidR="009B59FD" w:rsidRPr="008F5854">
        <w:t xml:space="preserve"> </w:t>
      </w:r>
      <w:r w:rsidR="009B59FD" w:rsidRPr="008F5854">
        <w:rPr>
          <w:rFonts w:eastAsia="TimesNewRomanPS-BoldMT"/>
          <w:b/>
          <w:bCs/>
        </w:rPr>
        <w:t xml:space="preserve"> </w:t>
      </w:r>
      <w:r w:rsidR="00056AAA" w:rsidRPr="008F5854">
        <w:t xml:space="preserve"> </w:t>
      </w:r>
      <w:r w:rsidRPr="008F5854">
        <w:rPr>
          <w:rFonts w:eastAsia="TimesNewRomanPS-BoldMT"/>
          <w:b/>
          <w:bCs/>
        </w:rPr>
        <w:t xml:space="preserve"> </w:t>
      </w:r>
      <w:r w:rsidRPr="008F5854">
        <w:rPr>
          <w:rFonts w:eastAsia="TimesNewRomanPSMT"/>
          <w:b/>
          <w:bCs/>
        </w:rPr>
        <w:t xml:space="preserve">- </w:t>
      </w:r>
      <w:r w:rsidRPr="008F5854">
        <w:rPr>
          <w:rFonts w:eastAsia="TimesNewRomanPS-BoldMT"/>
          <w:b/>
          <w:bCs/>
        </w:rPr>
        <w:t>НЕ ОТВАРАТИ”</w:t>
      </w:r>
      <w:r w:rsidRPr="008F5854">
        <w:rPr>
          <w:rFonts w:eastAsia="TimesNewRomanPSMT"/>
          <w:bCs/>
          <w:iCs/>
        </w:rPr>
        <w:t xml:space="preserve"> или</w:t>
      </w:r>
    </w:p>
    <w:p w:rsidR="001619E7" w:rsidRPr="008F5854" w:rsidRDefault="001619E7" w:rsidP="00056AAA">
      <w:pPr>
        <w:jc w:val="both"/>
        <w:rPr>
          <w:rFonts w:eastAsia="TimesNewRomanPS-BoldMT"/>
          <w:b/>
          <w:bCs/>
          <w:lang w:val="sr-Cyrl-CS"/>
        </w:rPr>
      </w:pPr>
      <w:r w:rsidRPr="008F5854">
        <w:rPr>
          <w:rFonts w:eastAsia="TimesNewRomanPSMT"/>
          <w:bCs/>
          <w:iCs/>
        </w:rPr>
        <w:t>„</w:t>
      </w:r>
      <w:r w:rsidRPr="008F5854">
        <w:rPr>
          <w:rFonts w:eastAsia="TimesNewRomanPSMT"/>
          <w:b/>
          <w:bCs/>
          <w:iCs/>
        </w:rPr>
        <w:t>Опозив понуде</w:t>
      </w:r>
      <w:r w:rsidRPr="008F5854">
        <w:rPr>
          <w:rFonts w:eastAsia="TimesNewRomanPSMT"/>
          <w:bCs/>
          <w:iCs/>
        </w:rPr>
        <w:t xml:space="preserve"> </w:t>
      </w:r>
      <w:r w:rsidR="001C2947" w:rsidRPr="008F5854">
        <w:rPr>
          <w:rFonts w:eastAsia="TimesNewRomanPS-BoldMT"/>
          <w:b/>
          <w:bCs/>
        </w:rPr>
        <w:t>за</w:t>
      </w:r>
      <w:r w:rsidRPr="008F5854">
        <w:rPr>
          <w:rFonts w:eastAsia="TimesNewRomanPS-BoldMT"/>
          <w:b/>
          <w:bCs/>
        </w:rPr>
        <w:t xml:space="preserve"> јавну набавку</w:t>
      </w:r>
      <w:r w:rsidRPr="008F5854">
        <w:t xml:space="preserve"> </w:t>
      </w:r>
      <w:r w:rsidR="00056AAA" w:rsidRPr="008F5854">
        <w:rPr>
          <w:b/>
          <w:lang w:val="sr-Cyrl-CS"/>
        </w:rPr>
        <w:t>добара</w:t>
      </w:r>
      <w:r w:rsidR="00056AAA" w:rsidRPr="008F5854">
        <w:rPr>
          <w:b/>
        </w:rPr>
        <w:t xml:space="preserve"> </w:t>
      </w:r>
      <w:r w:rsidR="00056AAA" w:rsidRPr="008F5854">
        <w:rPr>
          <w:b/>
          <w:lang w:val="sr-Cyrl-CS"/>
        </w:rPr>
        <w:t>по партијама</w:t>
      </w:r>
      <w:r w:rsidR="00056AAA" w:rsidRPr="008F5854">
        <w:t xml:space="preserve">– </w:t>
      </w:r>
      <w:r w:rsidR="009B59FD">
        <w:rPr>
          <w:b/>
          <w:sz w:val="28"/>
          <w:szCs w:val="28"/>
          <w:lang w:val="sr-Cyrl-CS"/>
        </w:rPr>
        <w:t>Потрошни Санитетски и лабораторијски материјал</w:t>
      </w:r>
      <w:r w:rsidR="009B59FD" w:rsidRPr="008F5854">
        <w:rPr>
          <w:rFonts w:eastAsia="TimesNewRomanPS-BoldMT"/>
          <w:b/>
          <w:bCs/>
          <w:color w:val="002060"/>
          <w:sz w:val="28"/>
          <w:szCs w:val="28"/>
        </w:rPr>
        <w:t xml:space="preserve"> </w:t>
      </w:r>
      <w:r w:rsidR="009B59FD" w:rsidRPr="008F5854">
        <w:rPr>
          <w:rFonts w:eastAsia="TimesNewRomanPS-BoldMT"/>
          <w:b/>
          <w:bCs/>
        </w:rPr>
        <w:t>ЈН бр</w:t>
      </w:r>
      <w:r w:rsidR="009B59FD">
        <w:rPr>
          <w:rFonts w:eastAsia="TimesNewRomanPS-BoldMT"/>
          <w:b/>
          <w:bCs/>
          <w:lang w:val="sr-Cyrl-CS"/>
        </w:rPr>
        <w:t xml:space="preserve"> 04</w:t>
      </w:r>
      <w:r w:rsidR="009B59FD" w:rsidRPr="008F5854">
        <w:rPr>
          <w:rFonts w:eastAsia="TimesNewRomanPS-BoldMT"/>
          <w:b/>
          <w:bCs/>
          <w:lang w:val="sr-Cyrl-CS"/>
        </w:rPr>
        <w:t xml:space="preserve"> </w:t>
      </w:r>
      <w:r w:rsidR="009B59FD" w:rsidRPr="008F5854">
        <w:rPr>
          <w:rFonts w:eastAsia="TimesNewRomanPS-BoldMT"/>
          <w:b/>
          <w:bCs/>
        </w:rPr>
        <w:t>/2013</w:t>
      </w:r>
      <w:r w:rsidR="009B59FD" w:rsidRPr="008F5854">
        <w:rPr>
          <w:rFonts w:eastAsia="TimesNewRomanPS-BoldMT"/>
          <w:b/>
          <w:bCs/>
          <w:lang w:val="sr-Cyrl-CS"/>
        </w:rPr>
        <w:t xml:space="preserve"> ЈНВВ</w:t>
      </w:r>
      <w:r w:rsidR="009B59FD" w:rsidRPr="008F5854">
        <w:t xml:space="preserve"> </w:t>
      </w:r>
      <w:r w:rsidR="009B59FD" w:rsidRPr="008F5854">
        <w:rPr>
          <w:rFonts w:eastAsia="TimesNewRomanPS-BoldMT"/>
          <w:b/>
          <w:bCs/>
        </w:rPr>
        <w:t xml:space="preserve"> </w:t>
      </w:r>
      <w:r w:rsidR="00056AAA" w:rsidRPr="008F5854">
        <w:rPr>
          <w:rFonts w:eastAsia="TimesNewRomanPSMT"/>
          <w:b/>
          <w:bCs/>
        </w:rPr>
        <w:t xml:space="preserve">- </w:t>
      </w:r>
      <w:r w:rsidR="00056AAA" w:rsidRPr="008F5854">
        <w:rPr>
          <w:rFonts w:eastAsia="TimesNewRomanPS-BoldMT"/>
          <w:b/>
          <w:bCs/>
        </w:rPr>
        <w:t>НЕ ОТВАР</w:t>
      </w:r>
      <w:r w:rsidR="00056AAA" w:rsidRPr="008F5854">
        <w:rPr>
          <w:rFonts w:eastAsia="TimesNewRomanPS-BoldMT"/>
          <w:b/>
          <w:bCs/>
          <w:lang w:val="sr-Cyrl-CS"/>
        </w:rPr>
        <w:t>АТИ</w:t>
      </w:r>
    </w:p>
    <w:p w:rsidR="00056AAA" w:rsidRPr="008F5854" w:rsidRDefault="00056AAA" w:rsidP="00056AAA">
      <w:pPr>
        <w:jc w:val="both"/>
        <w:rPr>
          <w:rFonts w:eastAsia="TimesNewRomanPS-BoldMT"/>
          <w:b/>
          <w:bCs/>
          <w:lang w:val="sr-Cyrl-CS"/>
        </w:rPr>
      </w:pPr>
      <w:r w:rsidRPr="008F5854">
        <w:rPr>
          <w:rFonts w:eastAsia="TimesNewRomanPS-BoldMT"/>
          <w:b/>
          <w:bCs/>
          <w:lang w:val="sr-Cyrl-CS"/>
        </w:rPr>
        <w:t>Или</w:t>
      </w:r>
    </w:p>
    <w:p w:rsidR="00056AAA" w:rsidRPr="008F5854" w:rsidRDefault="00056AAA" w:rsidP="00056AAA">
      <w:pPr>
        <w:jc w:val="both"/>
        <w:rPr>
          <w:rFonts w:eastAsia="TimesNewRomanPSMT"/>
          <w:bCs/>
          <w:iCs/>
          <w:lang w:val="sr-Cyrl-CS"/>
        </w:rPr>
      </w:pPr>
    </w:p>
    <w:p w:rsidR="00056AAA" w:rsidRPr="008F5854" w:rsidRDefault="001619E7" w:rsidP="00056AAA">
      <w:pPr>
        <w:jc w:val="both"/>
        <w:rPr>
          <w:rFonts w:eastAsia="TimesNewRomanPSMT"/>
          <w:bCs/>
          <w:iCs/>
        </w:rPr>
      </w:pPr>
      <w:r w:rsidRPr="008F5854">
        <w:rPr>
          <w:rFonts w:eastAsia="TimesNewRomanPSMT"/>
          <w:bCs/>
          <w:iCs/>
        </w:rPr>
        <w:t>„</w:t>
      </w:r>
      <w:r w:rsidRPr="008F5854">
        <w:rPr>
          <w:rFonts w:eastAsia="TimesNewRomanPSMT"/>
          <w:b/>
          <w:bCs/>
          <w:iCs/>
        </w:rPr>
        <w:t>Измена и допуна понуде</w:t>
      </w:r>
      <w:r w:rsidRPr="008F5854">
        <w:rPr>
          <w:rFonts w:eastAsia="TimesNewRomanPS-BoldMT"/>
          <w:b/>
          <w:bCs/>
        </w:rPr>
        <w:t xml:space="preserve"> за јавну набавк</w:t>
      </w:r>
      <w:r w:rsidR="00056AAA" w:rsidRPr="008F5854">
        <w:rPr>
          <w:rFonts w:eastAsia="TimesNewRomanPS-BoldMT"/>
          <w:b/>
          <w:bCs/>
          <w:lang w:val="sr-Cyrl-CS"/>
        </w:rPr>
        <w:t xml:space="preserve">у </w:t>
      </w:r>
      <w:r w:rsidR="00056AAA" w:rsidRPr="008F5854">
        <w:rPr>
          <w:b/>
          <w:lang w:val="sr-Cyrl-CS"/>
        </w:rPr>
        <w:t>добара</w:t>
      </w:r>
      <w:r w:rsidR="00056AAA" w:rsidRPr="008F5854">
        <w:rPr>
          <w:b/>
        </w:rPr>
        <w:t xml:space="preserve"> </w:t>
      </w:r>
      <w:r w:rsidR="00056AAA" w:rsidRPr="008F5854">
        <w:rPr>
          <w:b/>
          <w:lang w:val="sr-Cyrl-CS"/>
        </w:rPr>
        <w:t>по партијама</w:t>
      </w:r>
      <w:r w:rsidR="00056AAA" w:rsidRPr="008F5854">
        <w:t>–</w:t>
      </w:r>
      <w:r w:rsidR="009B59FD" w:rsidRPr="009B59FD">
        <w:rPr>
          <w:b/>
          <w:sz w:val="28"/>
          <w:szCs w:val="28"/>
          <w:lang w:val="sr-Cyrl-CS"/>
        </w:rPr>
        <w:t xml:space="preserve"> </w:t>
      </w:r>
      <w:r w:rsidR="009B59FD">
        <w:rPr>
          <w:b/>
          <w:sz w:val="28"/>
          <w:szCs w:val="28"/>
          <w:lang w:val="sr-Cyrl-CS"/>
        </w:rPr>
        <w:t>Потрошни Санитетски и лабораторијски материјал</w:t>
      </w:r>
      <w:r w:rsidR="009B59FD" w:rsidRPr="008F5854">
        <w:rPr>
          <w:rFonts w:eastAsia="TimesNewRomanPS-BoldMT"/>
          <w:b/>
          <w:bCs/>
          <w:color w:val="002060"/>
          <w:sz w:val="28"/>
          <w:szCs w:val="28"/>
        </w:rPr>
        <w:t xml:space="preserve"> </w:t>
      </w:r>
      <w:r w:rsidR="009B59FD" w:rsidRPr="008F5854">
        <w:rPr>
          <w:rFonts w:eastAsia="TimesNewRomanPS-BoldMT"/>
          <w:b/>
          <w:bCs/>
        </w:rPr>
        <w:t>ЈН бр</w:t>
      </w:r>
      <w:r w:rsidR="009B59FD">
        <w:rPr>
          <w:rFonts w:eastAsia="TimesNewRomanPS-BoldMT"/>
          <w:b/>
          <w:bCs/>
          <w:lang w:val="sr-Cyrl-CS"/>
        </w:rPr>
        <w:t xml:space="preserve"> 04</w:t>
      </w:r>
      <w:r w:rsidR="009B59FD" w:rsidRPr="008F5854">
        <w:rPr>
          <w:rFonts w:eastAsia="TimesNewRomanPS-BoldMT"/>
          <w:b/>
          <w:bCs/>
          <w:lang w:val="sr-Cyrl-CS"/>
        </w:rPr>
        <w:t xml:space="preserve"> </w:t>
      </w:r>
      <w:r w:rsidR="009B59FD" w:rsidRPr="008F5854">
        <w:rPr>
          <w:rFonts w:eastAsia="TimesNewRomanPS-BoldMT"/>
          <w:b/>
          <w:bCs/>
        </w:rPr>
        <w:t>/2013</w:t>
      </w:r>
      <w:r w:rsidR="009B59FD" w:rsidRPr="008F5854">
        <w:rPr>
          <w:rFonts w:eastAsia="TimesNewRomanPS-BoldMT"/>
          <w:b/>
          <w:bCs/>
          <w:lang w:val="sr-Cyrl-CS"/>
        </w:rPr>
        <w:t xml:space="preserve"> ЈНВВ</w:t>
      </w:r>
      <w:r w:rsidR="009B59FD" w:rsidRPr="008F5854">
        <w:t xml:space="preserve"> </w:t>
      </w:r>
      <w:r w:rsidR="009B59FD" w:rsidRPr="008F5854">
        <w:rPr>
          <w:rFonts w:eastAsia="TimesNewRomanPS-BoldMT"/>
          <w:b/>
          <w:bCs/>
        </w:rPr>
        <w:t xml:space="preserve"> </w:t>
      </w:r>
      <w:r w:rsidR="00056AAA" w:rsidRPr="008F5854">
        <w:t xml:space="preserve"> </w:t>
      </w:r>
      <w:r w:rsidR="00056AAA" w:rsidRPr="008F5854">
        <w:rPr>
          <w:rFonts w:eastAsia="TimesNewRomanPS-BoldMT"/>
          <w:b/>
          <w:bCs/>
          <w:color w:val="002060"/>
        </w:rPr>
        <w:t xml:space="preserve"> </w:t>
      </w:r>
      <w:r w:rsidR="00056AAA" w:rsidRPr="008F5854">
        <w:rPr>
          <w:rFonts w:eastAsia="TimesNewRomanPSMT"/>
          <w:b/>
          <w:bCs/>
        </w:rPr>
        <w:t xml:space="preserve">- </w:t>
      </w:r>
      <w:r w:rsidR="00056AAA" w:rsidRPr="008F5854">
        <w:rPr>
          <w:rFonts w:eastAsia="TimesNewRomanPS-BoldMT"/>
          <w:b/>
          <w:bCs/>
        </w:rPr>
        <w:t>НЕ ОТВАРАТИ”</w:t>
      </w:r>
      <w:r w:rsidR="00056AAA" w:rsidRPr="008F5854">
        <w:rPr>
          <w:rFonts w:eastAsia="TimesNewRomanPSMT"/>
          <w:bCs/>
          <w:iCs/>
        </w:rPr>
        <w:t xml:space="preserve"> или</w:t>
      </w:r>
    </w:p>
    <w:p w:rsidR="001619E7" w:rsidRPr="008F5854" w:rsidRDefault="001619E7">
      <w:pPr>
        <w:jc w:val="both"/>
        <w:rPr>
          <w:rFonts w:eastAsia="TimesNewRomanPSMT"/>
          <w:bCs/>
          <w:lang w:val="sr-Cyrl-CS"/>
        </w:rPr>
      </w:pPr>
    </w:p>
    <w:p w:rsidR="001619E7" w:rsidRPr="008F5854" w:rsidRDefault="001619E7">
      <w:pPr>
        <w:jc w:val="both"/>
      </w:pPr>
      <w:r w:rsidRPr="008F5854">
        <w:rPr>
          <w:rFonts w:eastAsia="TimesNewRomanPSMT"/>
          <w:bCs/>
        </w:rPr>
        <w:lastRenderedPageBreak/>
        <w:t>На полеђини коверте или на кутији навести назив</w:t>
      </w:r>
      <w:r w:rsidRPr="008F5854">
        <w:rPr>
          <w:rFonts w:eastAsia="TimesNewRomanPSMT"/>
          <w:bCs/>
          <w:lang w:val="sr-Cyrl-CS"/>
        </w:rPr>
        <w:t xml:space="preserve"> и адресу</w:t>
      </w:r>
      <w:r w:rsidRPr="008F58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8F5854" w:rsidRDefault="001619E7">
      <w:pPr>
        <w:jc w:val="both"/>
        <w:rPr>
          <w:b/>
          <w:i/>
          <w:iCs/>
        </w:rPr>
      </w:pPr>
      <w:r w:rsidRPr="008F5854">
        <w:t>По истеку рока за подношење понуда понуђач не може да повуче нити да мења своју понуду.</w:t>
      </w:r>
    </w:p>
    <w:p w:rsidR="001619E7" w:rsidRPr="008F5854" w:rsidRDefault="001619E7">
      <w:pPr>
        <w:jc w:val="both"/>
        <w:rPr>
          <w:b/>
          <w:i/>
          <w:iCs/>
        </w:rPr>
      </w:pPr>
    </w:p>
    <w:p w:rsidR="001619E7" w:rsidRPr="008F5854" w:rsidRDefault="001619E7">
      <w:pPr>
        <w:jc w:val="both"/>
        <w:rPr>
          <w:bCs/>
          <w:iCs/>
        </w:rPr>
      </w:pPr>
      <w:r w:rsidRPr="008F5854">
        <w:rPr>
          <w:b/>
          <w:bCs/>
          <w:i/>
          <w:iCs/>
        </w:rPr>
        <w:t xml:space="preserve">6. УЧЕСТВОВАЊЕ У ЗАЈЕДНИЧКОЈ ПОНУДИ ИЛИ КАО ПОДИЗВОЂАЧ </w:t>
      </w:r>
    </w:p>
    <w:p w:rsidR="001619E7" w:rsidRPr="008F5854" w:rsidRDefault="001619E7">
      <w:pPr>
        <w:jc w:val="both"/>
        <w:rPr>
          <w:bCs/>
          <w:iCs/>
        </w:rPr>
      </w:pPr>
    </w:p>
    <w:p w:rsidR="001619E7" w:rsidRPr="008F5854" w:rsidRDefault="001619E7">
      <w:pPr>
        <w:jc w:val="both"/>
        <w:rPr>
          <w:iCs/>
        </w:rPr>
      </w:pPr>
      <w:r w:rsidRPr="008F5854">
        <w:rPr>
          <w:bCs/>
          <w:iCs/>
        </w:rPr>
        <w:t>Понуђач може да поднесе само једну понуду.</w:t>
      </w:r>
      <w:r w:rsidRPr="008F5854">
        <w:rPr>
          <w:i/>
          <w:iCs/>
        </w:rPr>
        <w:t xml:space="preserve"> </w:t>
      </w:r>
    </w:p>
    <w:p w:rsidR="001619E7" w:rsidRPr="008F5854" w:rsidRDefault="001619E7">
      <w:pPr>
        <w:jc w:val="both"/>
        <w:rPr>
          <w:iCs/>
        </w:rPr>
      </w:pPr>
      <w:r w:rsidRPr="008F58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8F5854" w:rsidRDefault="001619E7">
      <w:pPr>
        <w:jc w:val="both"/>
        <w:rPr>
          <w:i/>
          <w:iCs/>
          <w:color w:val="FF0000"/>
        </w:rPr>
      </w:pPr>
      <w:r w:rsidRPr="008F5854">
        <w:rPr>
          <w:iCs/>
        </w:rPr>
        <w:t xml:space="preserve">У Обрасцу понуде </w:t>
      </w:r>
      <w:r w:rsidRPr="008F5854">
        <w:rPr>
          <w:iCs/>
          <w:lang w:val="sr-Cyrl-CS"/>
        </w:rPr>
        <w:t xml:space="preserve">(поглавље </w:t>
      </w:r>
      <w:r w:rsidRPr="008F5854">
        <w:rPr>
          <w:b/>
          <w:iCs/>
        </w:rPr>
        <w:t>VII</w:t>
      </w:r>
      <w:r w:rsidRPr="008F5854">
        <w:rPr>
          <w:iCs/>
          <w:lang w:val="ru-RU"/>
        </w:rPr>
        <w:t>)</w:t>
      </w:r>
      <w:r w:rsidRPr="008F585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8F5854" w:rsidRDefault="001619E7">
      <w:pPr>
        <w:jc w:val="both"/>
      </w:pPr>
    </w:p>
    <w:p w:rsidR="001619E7" w:rsidRPr="008F5854" w:rsidRDefault="001619E7">
      <w:pPr>
        <w:jc w:val="both"/>
        <w:rPr>
          <w:iCs/>
        </w:rPr>
      </w:pPr>
      <w:r w:rsidRPr="008F5854">
        <w:rPr>
          <w:b/>
          <w:bCs/>
          <w:i/>
          <w:iCs/>
        </w:rPr>
        <w:t>7. ПОНУДА СА ПОДИЗВОЂАЧЕМ</w:t>
      </w:r>
    </w:p>
    <w:p w:rsidR="001619E7" w:rsidRPr="008F5854" w:rsidRDefault="001619E7">
      <w:pPr>
        <w:jc w:val="both"/>
        <w:rPr>
          <w:iCs/>
        </w:rPr>
      </w:pPr>
    </w:p>
    <w:p w:rsidR="001619E7" w:rsidRPr="008F5854" w:rsidRDefault="001619E7">
      <w:pPr>
        <w:jc w:val="both"/>
        <w:rPr>
          <w:iCs/>
        </w:rPr>
      </w:pPr>
      <w:r w:rsidRPr="008F5854">
        <w:rPr>
          <w:iCs/>
        </w:rPr>
        <w:t>Уколико понуђач подноси понуду са подизвођачем дужан је да у Обрасцу понуде</w:t>
      </w:r>
      <w:r w:rsidRPr="008F5854">
        <w:rPr>
          <w:iCs/>
          <w:lang w:val="sr-Cyrl-CS"/>
        </w:rPr>
        <w:t xml:space="preserve"> (поглавље </w:t>
      </w:r>
      <w:r w:rsidRPr="008F5854">
        <w:rPr>
          <w:b/>
          <w:iCs/>
        </w:rPr>
        <w:t>VII</w:t>
      </w:r>
      <w:r w:rsidRPr="008F5854">
        <w:rPr>
          <w:iCs/>
          <w:lang w:val="ru-RU"/>
        </w:rPr>
        <w:t>)</w:t>
      </w:r>
      <w:r w:rsidRPr="008F5854">
        <w:rPr>
          <w:iCs/>
        </w:rPr>
        <w:t xml:space="preserve"> наведе да</w:t>
      </w:r>
      <w:r w:rsidR="00B438B4" w:rsidRPr="008F5854">
        <w:rPr>
          <w:iCs/>
        </w:rPr>
        <w:t xml:space="preserve"> понуду подноси са по</w:t>
      </w:r>
      <w:r w:rsidR="00FB6FE8" w:rsidRPr="008F5854">
        <w:rPr>
          <w:iCs/>
        </w:rPr>
        <w:t>д</w:t>
      </w:r>
      <w:r w:rsidR="00B438B4" w:rsidRPr="008F5854">
        <w:rPr>
          <w:iCs/>
        </w:rPr>
        <w:t>извођачем,</w:t>
      </w:r>
      <w:r w:rsidRPr="008F5854">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8F5854" w:rsidRDefault="001619E7">
      <w:pPr>
        <w:jc w:val="both"/>
        <w:rPr>
          <w:iCs/>
        </w:rPr>
      </w:pPr>
      <w:r w:rsidRPr="008F5854">
        <w:rPr>
          <w:iCs/>
        </w:rPr>
        <w:t xml:space="preserve">Понуђач </w:t>
      </w:r>
      <w:r w:rsidRPr="008F5854">
        <w:rPr>
          <w:iCs/>
          <w:color w:val="auto"/>
        </w:rPr>
        <w:t>у Обрасцу понуде</w:t>
      </w:r>
      <w:r w:rsidRPr="008F5854">
        <w:rPr>
          <w:i/>
          <w:iCs/>
        </w:rPr>
        <w:t xml:space="preserve"> </w:t>
      </w:r>
      <w:r w:rsidRPr="008F5854">
        <w:rPr>
          <w:iCs/>
        </w:rPr>
        <w:t>нав</w:t>
      </w:r>
      <w:r w:rsidR="006F2D58" w:rsidRPr="008F5854">
        <w:rPr>
          <w:iCs/>
        </w:rPr>
        <w:t>о</w:t>
      </w:r>
      <w:r w:rsidRPr="008F5854">
        <w:rPr>
          <w:iCs/>
        </w:rPr>
        <w:t>ди назив и седиште подизвођача, уколи</w:t>
      </w:r>
      <w:r>
        <w:rPr>
          <w:rFonts w:ascii="Arial" w:hAnsi="Arial" w:cs="Arial"/>
          <w:iCs/>
        </w:rPr>
        <w:t xml:space="preserve">ко ће </w:t>
      </w:r>
      <w:r w:rsidRPr="008F5854">
        <w:rPr>
          <w:iCs/>
        </w:rPr>
        <w:t xml:space="preserve">делимично извршење набавке поверити подизвођачу. </w:t>
      </w:r>
    </w:p>
    <w:p w:rsidR="00044673" w:rsidRPr="008F5854" w:rsidRDefault="00044673">
      <w:pPr>
        <w:jc w:val="both"/>
        <w:rPr>
          <w:iCs/>
          <w:lang w:val="sr-Cyrl-CS"/>
        </w:rPr>
      </w:pPr>
    </w:p>
    <w:p w:rsidR="001619E7" w:rsidRPr="008F5854" w:rsidRDefault="001619E7">
      <w:pPr>
        <w:jc w:val="both"/>
        <w:rPr>
          <w:rFonts w:eastAsia="TimesNewRomanPSMT"/>
          <w:bCs/>
        </w:rPr>
      </w:pPr>
      <w:r w:rsidRPr="008F58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F5854">
        <w:rPr>
          <w:rFonts w:eastAsia="TimesNewRomanPSMT"/>
          <w:bCs/>
        </w:rPr>
        <w:t xml:space="preserve"> </w:t>
      </w:r>
    </w:p>
    <w:p w:rsidR="001619E7" w:rsidRPr="008F5854" w:rsidRDefault="001619E7">
      <w:pPr>
        <w:jc w:val="both"/>
        <w:rPr>
          <w:iCs/>
        </w:rPr>
      </w:pPr>
      <w:r w:rsidRPr="008F5854">
        <w:rPr>
          <w:rFonts w:eastAsia="TimesNewRomanPSMT"/>
          <w:bCs/>
        </w:rPr>
        <w:t xml:space="preserve">Понуђач је дужан да за подизвођаче достави доказе о испуњености услова који су наведени у </w:t>
      </w:r>
      <w:r w:rsidRPr="008F5854">
        <w:rPr>
          <w:rFonts w:eastAsia="TimesNewRomanPSMT"/>
          <w:bCs/>
          <w:lang w:val="sr-Cyrl-CS"/>
        </w:rPr>
        <w:t>поглављу</w:t>
      </w:r>
      <w:r w:rsidRPr="008F5854">
        <w:rPr>
          <w:rFonts w:eastAsia="TimesNewRomanPSMT"/>
          <w:bCs/>
        </w:rPr>
        <w:t xml:space="preserve"> </w:t>
      </w:r>
      <w:r w:rsidRPr="008F5854">
        <w:rPr>
          <w:rFonts w:eastAsia="TimesNewRomanPSMT"/>
          <w:b/>
          <w:bCs/>
        </w:rPr>
        <w:t>V</w:t>
      </w:r>
      <w:r w:rsidRPr="008F5854">
        <w:rPr>
          <w:rFonts w:eastAsia="TimesNewRomanPSMT"/>
          <w:bCs/>
          <w:lang w:val="ru-RU"/>
        </w:rPr>
        <w:t xml:space="preserve"> </w:t>
      </w:r>
      <w:r w:rsidRPr="008F5854">
        <w:rPr>
          <w:rFonts w:eastAsia="TimesNewRomanPSMT"/>
          <w:bCs/>
        </w:rPr>
        <w:t>конкурсне документације</w:t>
      </w:r>
      <w:r w:rsidR="004B3494" w:rsidRPr="008F5854">
        <w:rPr>
          <w:rFonts w:eastAsia="TimesNewRomanPSMT"/>
          <w:bCs/>
        </w:rPr>
        <w:t>, у складу са Упутством како се доказује испуњеност услова</w:t>
      </w:r>
      <w:r w:rsidR="0000357C" w:rsidRPr="008F5854">
        <w:rPr>
          <w:rFonts w:eastAsia="TimesNewRomanPSMT"/>
          <w:bCs/>
        </w:rPr>
        <w:t>.</w:t>
      </w:r>
    </w:p>
    <w:p w:rsidR="001619E7" w:rsidRPr="008F5854" w:rsidRDefault="001619E7">
      <w:pPr>
        <w:jc w:val="both"/>
        <w:rPr>
          <w:iCs/>
        </w:rPr>
      </w:pPr>
      <w:r w:rsidRPr="008F58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8F5854" w:rsidRDefault="001619E7">
      <w:pPr>
        <w:jc w:val="both"/>
      </w:pPr>
      <w:r w:rsidRPr="008F5854">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4D2639" w:rsidRDefault="001619E7">
      <w:pPr>
        <w:jc w:val="both"/>
        <w:rPr>
          <w:b/>
          <w:i/>
          <w:lang w:val="sr-Cyrl-CS"/>
        </w:rPr>
      </w:pPr>
    </w:p>
    <w:p w:rsidR="001619E7" w:rsidRPr="008F5854" w:rsidRDefault="001619E7">
      <w:pPr>
        <w:jc w:val="both"/>
      </w:pPr>
      <w:r w:rsidRPr="008F5854">
        <w:rPr>
          <w:b/>
          <w:i/>
        </w:rPr>
        <w:t>8. ЗАЈЕДНИЧКА ПОНУДА</w:t>
      </w:r>
    </w:p>
    <w:p w:rsidR="001619E7" w:rsidRPr="008F5854" w:rsidRDefault="001619E7">
      <w:pPr>
        <w:jc w:val="both"/>
      </w:pPr>
    </w:p>
    <w:p w:rsidR="001619E7" w:rsidRPr="008F5854" w:rsidRDefault="001619E7">
      <w:pPr>
        <w:jc w:val="both"/>
      </w:pPr>
      <w:r w:rsidRPr="008F5854">
        <w:t>Понуду може поднети група понуђача.</w:t>
      </w:r>
    </w:p>
    <w:p w:rsidR="001619E7" w:rsidRPr="008F5854" w:rsidRDefault="001619E7">
      <w:pPr>
        <w:jc w:val="both"/>
      </w:pPr>
      <w:r w:rsidRPr="008F58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F5854">
        <w:rPr>
          <w:lang w:val="sr-Cyrl-CS"/>
        </w:rPr>
        <w:t>.</w:t>
      </w:r>
      <w:r w:rsidRPr="008F5854">
        <w:t xml:space="preserve"> 4. тач</w:t>
      </w:r>
      <w:r w:rsidRPr="008F5854">
        <w:rPr>
          <w:lang w:val="sr-Cyrl-CS"/>
        </w:rPr>
        <w:t>.</w:t>
      </w:r>
      <w:r w:rsidRPr="008F5854">
        <w:t xml:space="preserve"> 1</w:t>
      </w:r>
      <w:r w:rsidRPr="008F5854">
        <w:rPr>
          <w:lang w:val="sr-Cyrl-CS"/>
        </w:rPr>
        <w:t>)</w:t>
      </w:r>
      <w:r w:rsidRPr="008F5854">
        <w:t xml:space="preserve"> до 6</w:t>
      </w:r>
      <w:r w:rsidRPr="008F5854">
        <w:rPr>
          <w:lang w:val="sr-Cyrl-CS"/>
        </w:rPr>
        <w:t>)</w:t>
      </w:r>
      <w:r w:rsidRPr="008F5854">
        <w:t xml:space="preserve"> Закона и то податке о: </w:t>
      </w:r>
    </w:p>
    <w:p w:rsidR="001619E7" w:rsidRPr="008F5854" w:rsidRDefault="001619E7">
      <w:pPr>
        <w:numPr>
          <w:ilvl w:val="0"/>
          <w:numId w:val="5"/>
        </w:numPr>
        <w:jc w:val="both"/>
      </w:pPr>
      <w:r w:rsidRPr="008F5854">
        <w:t xml:space="preserve">члану групе који ће бити носилац посла, односно који ће поднети понуду и који ће заступати групу понуђача пред наручиоцем, </w:t>
      </w:r>
    </w:p>
    <w:p w:rsidR="001619E7" w:rsidRPr="008F5854" w:rsidRDefault="001619E7">
      <w:pPr>
        <w:numPr>
          <w:ilvl w:val="0"/>
          <w:numId w:val="5"/>
        </w:numPr>
        <w:jc w:val="both"/>
      </w:pPr>
      <w:r w:rsidRPr="008F5854">
        <w:lastRenderedPageBreak/>
        <w:t xml:space="preserve">понуђачу који ће у име групе понуђача потписати уговор, </w:t>
      </w:r>
    </w:p>
    <w:p w:rsidR="001619E7" w:rsidRPr="008F5854" w:rsidRDefault="001619E7">
      <w:pPr>
        <w:numPr>
          <w:ilvl w:val="0"/>
          <w:numId w:val="5"/>
        </w:numPr>
        <w:jc w:val="both"/>
      </w:pPr>
      <w:r w:rsidRPr="008F5854">
        <w:t xml:space="preserve">понуђачу који ће у име групе понуђача дати средство обезбеђења, </w:t>
      </w:r>
    </w:p>
    <w:p w:rsidR="001619E7" w:rsidRPr="008F5854" w:rsidRDefault="001619E7">
      <w:pPr>
        <w:numPr>
          <w:ilvl w:val="0"/>
          <w:numId w:val="5"/>
        </w:numPr>
        <w:jc w:val="both"/>
      </w:pPr>
      <w:r w:rsidRPr="008F5854">
        <w:t xml:space="preserve">понуђачу који ће издати рачун, </w:t>
      </w:r>
    </w:p>
    <w:p w:rsidR="001619E7" w:rsidRPr="008F5854" w:rsidRDefault="001619E7">
      <w:pPr>
        <w:numPr>
          <w:ilvl w:val="0"/>
          <w:numId w:val="5"/>
        </w:numPr>
        <w:jc w:val="both"/>
      </w:pPr>
      <w:r w:rsidRPr="008F5854">
        <w:t xml:space="preserve">рачуну на који ће бити извршено плаћање, </w:t>
      </w:r>
    </w:p>
    <w:p w:rsidR="00CD4B68" w:rsidRPr="00891ACE" w:rsidRDefault="001619E7" w:rsidP="00AD0C6A">
      <w:pPr>
        <w:pStyle w:val="ListParagraph"/>
        <w:numPr>
          <w:ilvl w:val="0"/>
          <w:numId w:val="5"/>
        </w:numPr>
        <w:jc w:val="both"/>
        <w:rPr>
          <w:rFonts w:eastAsia="TimesNewRomanPSMT"/>
          <w:bCs/>
        </w:rPr>
      </w:pPr>
      <w:r w:rsidRPr="008F5854">
        <w:t>обавезама сваког од понуђача из групе понуђача за извршење уговора</w:t>
      </w:r>
      <w:r w:rsidRPr="008F5854">
        <w:rPr>
          <w:sz w:val="23"/>
          <w:szCs w:val="23"/>
        </w:rPr>
        <w:t>.</w:t>
      </w:r>
    </w:p>
    <w:p w:rsidR="00CD4B68" w:rsidRPr="008F5854" w:rsidRDefault="00CD4B68" w:rsidP="00CD4B68">
      <w:pPr>
        <w:pStyle w:val="ListParagraph"/>
        <w:jc w:val="both"/>
        <w:rPr>
          <w:rFonts w:eastAsia="TimesNewRomanPSMT"/>
          <w:bCs/>
        </w:rPr>
      </w:pPr>
    </w:p>
    <w:p w:rsidR="001619E7" w:rsidRPr="008F5854" w:rsidRDefault="001619E7">
      <w:pPr>
        <w:jc w:val="both"/>
      </w:pPr>
      <w:r w:rsidRPr="008F5854">
        <w:rPr>
          <w:rFonts w:eastAsia="TimesNewRomanPSMT"/>
          <w:bCs/>
        </w:rPr>
        <w:t xml:space="preserve">Група понуђача је дужна да достави све доказе о испуњености услова који су наведени у </w:t>
      </w:r>
      <w:r w:rsidRPr="008F5854">
        <w:rPr>
          <w:rFonts w:eastAsia="TimesNewRomanPSMT"/>
          <w:bCs/>
          <w:lang w:val="sr-Cyrl-CS"/>
        </w:rPr>
        <w:t>поглављу</w:t>
      </w:r>
      <w:r w:rsidRPr="008F5854">
        <w:rPr>
          <w:rFonts w:eastAsia="TimesNewRomanPSMT"/>
          <w:bCs/>
        </w:rPr>
        <w:t xml:space="preserve"> </w:t>
      </w:r>
      <w:r w:rsidRPr="008F5854">
        <w:rPr>
          <w:rFonts w:eastAsia="TimesNewRomanPSMT"/>
          <w:b/>
          <w:bCs/>
        </w:rPr>
        <w:t>V</w:t>
      </w:r>
      <w:r w:rsidRPr="008F5854">
        <w:rPr>
          <w:rFonts w:eastAsia="TimesNewRomanPSMT"/>
          <w:bCs/>
          <w:lang w:val="ru-RU"/>
        </w:rPr>
        <w:t xml:space="preserve"> </w:t>
      </w:r>
      <w:r w:rsidRPr="008F5854">
        <w:rPr>
          <w:rFonts w:eastAsia="TimesNewRomanPSMT"/>
          <w:bCs/>
        </w:rPr>
        <w:t>конкурсне документације</w:t>
      </w:r>
      <w:r w:rsidR="004146D6" w:rsidRPr="008F5854">
        <w:rPr>
          <w:rFonts w:eastAsia="TimesNewRomanPSMT"/>
          <w:bCs/>
        </w:rPr>
        <w:t xml:space="preserve">, у складу са Упутством </w:t>
      </w:r>
      <w:r w:rsidR="004B3494" w:rsidRPr="008F5854">
        <w:rPr>
          <w:rFonts w:eastAsia="TimesNewRomanPSMT"/>
          <w:bCs/>
        </w:rPr>
        <w:t>како се доказује испуњеност услова</w:t>
      </w:r>
      <w:r w:rsidRPr="008F5854">
        <w:rPr>
          <w:rFonts w:eastAsia="TimesNewRomanPSMT"/>
          <w:bCs/>
        </w:rPr>
        <w:t>.</w:t>
      </w:r>
    </w:p>
    <w:p w:rsidR="001619E7" w:rsidRPr="008F5854" w:rsidRDefault="001619E7">
      <w:pPr>
        <w:jc w:val="both"/>
        <w:rPr>
          <w:color w:val="auto"/>
        </w:rPr>
      </w:pPr>
      <w:r w:rsidRPr="008F5854">
        <w:t xml:space="preserve">Понуђачи из групе понуђача одговарају неограничено солидарно према наручиоцу. </w:t>
      </w:r>
    </w:p>
    <w:p w:rsidR="001619E7" w:rsidRPr="008F5854" w:rsidRDefault="001619E7">
      <w:pPr>
        <w:jc w:val="both"/>
        <w:rPr>
          <w:color w:val="auto"/>
        </w:rPr>
      </w:pPr>
      <w:r w:rsidRPr="008F5854">
        <w:rPr>
          <w:color w:val="auto"/>
        </w:rPr>
        <w:t>Задруга може поднети понуду самостално, у своје име, а за рачун задругара или заједничку понуду у име задругара.</w:t>
      </w:r>
    </w:p>
    <w:p w:rsidR="001619E7" w:rsidRPr="008F5854" w:rsidRDefault="001619E7">
      <w:pPr>
        <w:jc w:val="both"/>
        <w:rPr>
          <w:color w:val="auto"/>
        </w:rPr>
      </w:pPr>
      <w:r w:rsidRPr="008F585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8F5854" w:rsidRDefault="001619E7">
      <w:pPr>
        <w:jc w:val="both"/>
      </w:pPr>
      <w:r w:rsidRPr="008F5854">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D45CE" w:rsidRPr="008F5854" w:rsidRDefault="00FD45CE">
      <w:pPr>
        <w:jc w:val="both"/>
        <w:rPr>
          <w:lang w:val="sr-Cyrl-CS"/>
        </w:rPr>
      </w:pPr>
    </w:p>
    <w:p w:rsidR="001619E7" w:rsidRPr="008F5854" w:rsidRDefault="001619E7">
      <w:pPr>
        <w:jc w:val="both"/>
      </w:pPr>
      <w:r w:rsidRPr="008F5854">
        <w:rPr>
          <w:b/>
          <w:bCs/>
          <w:i/>
          <w:iCs/>
        </w:rPr>
        <w:t>9. НАЧИН И УСЛОВ</w:t>
      </w:r>
      <w:r w:rsidRPr="008F5854">
        <w:rPr>
          <w:b/>
          <w:bCs/>
          <w:i/>
          <w:iCs/>
          <w:lang w:val="sr-Cyrl-CS"/>
        </w:rPr>
        <w:t>И</w:t>
      </w:r>
      <w:r w:rsidRPr="008F5854">
        <w:rPr>
          <w:b/>
          <w:bCs/>
          <w:i/>
          <w:iCs/>
        </w:rPr>
        <w:t xml:space="preserve"> ПЛАЋАЊА, ГАРАНТНИ РОК, КАО И ДРУГЕ ОКОЛНОСТИ ОД КОЈИХ ЗАВИСИ ПРИХВАТЉИВОСТ  ПОНУДЕ</w:t>
      </w:r>
    </w:p>
    <w:p w:rsidR="001619E7" w:rsidRPr="008F5854" w:rsidRDefault="001619E7">
      <w:pPr>
        <w:jc w:val="both"/>
      </w:pPr>
    </w:p>
    <w:p w:rsidR="001619E7" w:rsidRDefault="001619E7">
      <w:pPr>
        <w:jc w:val="both"/>
        <w:rPr>
          <w:i/>
          <w:iCs/>
          <w:u w:val="single"/>
          <w:lang w:val="sr-Cyrl-CS"/>
        </w:rPr>
      </w:pPr>
      <w:r w:rsidRPr="008F5854">
        <w:rPr>
          <w:b/>
          <w:bCs/>
          <w:i/>
          <w:iCs/>
        </w:rPr>
        <w:t>9.1</w:t>
      </w:r>
      <w:r w:rsidRPr="008F5854">
        <w:rPr>
          <w:b/>
          <w:bCs/>
          <w:i/>
          <w:iCs/>
          <w:u w:val="single"/>
        </w:rPr>
        <w:t xml:space="preserve">. </w:t>
      </w:r>
      <w:r w:rsidRPr="008F5854">
        <w:rPr>
          <w:iCs/>
          <w:u w:val="single"/>
        </w:rPr>
        <w:t>Захтеви у погледу начина, рока и услова плаћања</w:t>
      </w:r>
      <w:r w:rsidRPr="008F5854">
        <w:rPr>
          <w:i/>
          <w:iCs/>
          <w:u w:val="single"/>
        </w:rPr>
        <w:t>.</w:t>
      </w:r>
    </w:p>
    <w:p w:rsidR="009B59FD" w:rsidRDefault="009B59FD">
      <w:pPr>
        <w:jc w:val="both"/>
        <w:rPr>
          <w:i/>
          <w:iCs/>
          <w:u w:val="single"/>
          <w:lang w:val="sr-Cyrl-CS"/>
        </w:rPr>
      </w:pPr>
    </w:p>
    <w:p w:rsidR="009B59FD" w:rsidRPr="009B59FD" w:rsidRDefault="009B59FD">
      <w:pPr>
        <w:jc w:val="both"/>
        <w:rPr>
          <w:iCs/>
          <w:lang w:val="sr-Cyrl-CS"/>
        </w:rPr>
      </w:pPr>
      <w:r>
        <w:rPr>
          <w:i/>
          <w:iCs/>
          <w:u w:val="single"/>
          <w:lang w:val="sr-Cyrl-CS"/>
        </w:rPr>
        <w:t xml:space="preserve"> Минимални рок плаћања је 45 дана.Мкасимални рок плаћања 60 дана.У случају средстава на рачуна Наручилац може рокове плаћања и умањити..</w:t>
      </w:r>
    </w:p>
    <w:p w:rsidR="001619E7" w:rsidRPr="008F5854" w:rsidRDefault="001619E7">
      <w:pPr>
        <w:jc w:val="both"/>
        <w:rPr>
          <w:iCs/>
        </w:rPr>
      </w:pPr>
      <w:r w:rsidRPr="008F5854">
        <w:rPr>
          <w:iCs/>
        </w:rPr>
        <w:t>Плаћање се врши уплатом на рачун понуђача.</w:t>
      </w:r>
    </w:p>
    <w:p w:rsidR="001619E7" w:rsidRPr="008F5854" w:rsidRDefault="001619E7">
      <w:pPr>
        <w:jc w:val="both"/>
        <w:rPr>
          <w:b/>
          <w:bCs/>
          <w:i/>
          <w:iCs/>
        </w:rPr>
      </w:pPr>
      <w:r w:rsidRPr="008F5854">
        <w:rPr>
          <w:iCs/>
        </w:rPr>
        <w:t>Понуђачу није дозвољено да захтева аванс.</w:t>
      </w:r>
    </w:p>
    <w:p w:rsidR="00A0389E" w:rsidRPr="009B59FD" w:rsidRDefault="00A0389E">
      <w:pPr>
        <w:jc w:val="both"/>
        <w:rPr>
          <w:b/>
          <w:bCs/>
          <w:iCs/>
          <w:lang w:val="sr-Cyrl-CS"/>
        </w:rPr>
      </w:pPr>
    </w:p>
    <w:p w:rsidR="001619E7" w:rsidRDefault="001619E7">
      <w:pPr>
        <w:jc w:val="both"/>
        <w:rPr>
          <w:iCs/>
          <w:u w:val="single"/>
          <w:lang w:val="sr-Cyrl-CS"/>
        </w:rPr>
      </w:pPr>
      <w:r w:rsidRPr="008F5854">
        <w:rPr>
          <w:b/>
          <w:bCs/>
          <w:iCs/>
        </w:rPr>
        <w:t xml:space="preserve">9.2. </w:t>
      </w:r>
      <w:r w:rsidRPr="008F5854">
        <w:rPr>
          <w:iCs/>
          <w:u w:val="single"/>
        </w:rPr>
        <w:t>Захтеви у погледу гарантног рок</w:t>
      </w:r>
      <w:r w:rsidR="00056AAA" w:rsidRPr="008F5854">
        <w:rPr>
          <w:iCs/>
          <w:u w:val="single"/>
        </w:rPr>
        <w:t>a</w:t>
      </w:r>
    </w:p>
    <w:p w:rsidR="00FD45CE" w:rsidRPr="00FD45CE" w:rsidRDefault="00FD45CE">
      <w:pPr>
        <w:jc w:val="both"/>
        <w:rPr>
          <w:iCs/>
          <w:u w:val="single"/>
          <w:lang w:val="sr-Cyrl-CS"/>
        </w:rPr>
      </w:pPr>
    </w:p>
    <w:p w:rsidR="00056AAA" w:rsidRPr="00FD45CE" w:rsidRDefault="00056AAA">
      <w:pPr>
        <w:jc w:val="both"/>
        <w:rPr>
          <w:iCs/>
          <w:lang w:val="sr-Cyrl-CS"/>
        </w:rPr>
      </w:pPr>
      <w:r w:rsidRPr="00FD45CE">
        <w:rPr>
          <w:iCs/>
        </w:rPr>
        <w:t xml:space="preserve"> </w:t>
      </w:r>
      <w:r w:rsidRPr="00FD45CE">
        <w:rPr>
          <w:iCs/>
          <w:lang w:val="sr-Cyrl-CS"/>
        </w:rPr>
        <w:t xml:space="preserve"> У предметној набавци није предвиђен овај услов.</w:t>
      </w:r>
    </w:p>
    <w:p w:rsidR="001619E7" w:rsidRPr="008F5854" w:rsidRDefault="001619E7">
      <w:pPr>
        <w:jc w:val="both"/>
        <w:rPr>
          <w:iCs/>
        </w:rPr>
      </w:pPr>
    </w:p>
    <w:p w:rsidR="001619E7" w:rsidRPr="008F5854" w:rsidRDefault="001619E7">
      <w:pPr>
        <w:jc w:val="both"/>
        <w:rPr>
          <w:iCs/>
        </w:rPr>
      </w:pPr>
      <w:r w:rsidRPr="008F5854">
        <w:rPr>
          <w:b/>
          <w:bCs/>
          <w:i/>
          <w:iCs/>
        </w:rPr>
        <w:t xml:space="preserve">9.3. </w:t>
      </w:r>
      <w:r w:rsidRPr="008F5854">
        <w:rPr>
          <w:iCs/>
          <w:u w:val="single"/>
        </w:rPr>
        <w:t>Захтев у погледу рока (испоруке добара, извршења услуге, извођења радова)</w:t>
      </w:r>
    </w:p>
    <w:p w:rsidR="001619E7" w:rsidRPr="008F5854" w:rsidRDefault="001619E7">
      <w:pPr>
        <w:jc w:val="both"/>
        <w:rPr>
          <w:iCs/>
          <w:lang w:val="sr-Cyrl-CS"/>
        </w:rPr>
      </w:pPr>
      <w:r w:rsidRPr="008F5854">
        <w:rPr>
          <w:iCs/>
        </w:rPr>
        <w:t>Рок</w:t>
      </w:r>
      <w:r w:rsidR="009C0673" w:rsidRPr="008F5854">
        <w:rPr>
          <w:iCs/>
          <w:lang w:val="sr-Cyrl-CS"/>
        </w:rPr>
        <w:t xml:space="preserve"> </w:t>
      </w:r>
      <w:r w:rsidR="009C0673" w:rsidRPr="008F5854">
        <w:rPr>
          <w:i/>
          <w:iCs/>
        </w:rPr>
        <w:t>испоруке добар</w:t>
      </w:r>
      <w:r w:rsidRPr="008F5854">
        <w:rPr>
          <w:i/>
          <w:iCs/>
        </w:rPr>
        <w:t xml:space="preserve"> </w:t>
      </w:r>
      <w:r w:rsidRPr="008F5854">
        <w:rPr>
          <w:iCs/>
        </w:rPr>
        <w:t>не мож</w:t>
      </w:r>
      <w:r w:rsidR="00FD45CE">
        <w:rPr>
          <w:iCs/>
        </w:rPr>
        <w:t xml:space="preserve">е бити дужи од </w:t>
      </w:r>
      <w:r w:rsidR="009B59FD">
        <w:rPr>
          <w:iCs/>
          <w:lang w:val="sr-Cyrl-CS"/>
        </w:rPr>
        <w:t>72</w:t>
      </w:r>
      <w:r w:rsidR="00056AAA" w:rsidRPr="008F5854">
        <w:rPr>
          <w:iCs/>
          <w:lang w:val="sr-Cyrl-CS"/>
        </w:rPr>
        <w:t xml:space="preserve"> часа,од требовања Наручиоца</w:t>
      </w:r>
      <w:r w:rsidR="009C0673" w:rsidRPr="008F5854">
        <w:rPr>
          <w:iCs/>
          <w:lang w:val="sr-Cyrl-CS"/>
        </w:rPr>
        <w:t>.</w:t>
      </w:r>
    </w:p>
    <w:p w:rsidR="001619E7" w:rsidRPr="008F5854" w:rsidRDefault="001619E7">
      <w:pPr>
        <w:jc w:val="both"/>
        <w:rPr>
          <w:iCs/>
        </w:rPr>
      </w:pPr>
      <w:r w:rsidRPr="008F5854">
        <w:rPr>
          <w:iCs/>
        </w:rPr>
        <w:t>Место (испоруке, извршења услуге, извођења радова),  – на адресу наручиоца:</w:t>
      </w:r>
    </w:p>
    <w:p w:rsidR="001619E7" w:rsidRPr="008F5854" w:rsidRDefault="009B59FD">
      <w:pPr>
        <w:jc w:val="both"/>
        <w:rPr>
          <w:b/>
          <w:bCs/>
          <w:i/>
          <w:iCs/>
          <w:lang w:val="sr-Cyrl-CS"/>
        </w:rPr>
      </w:pPr>
      <w:r>
        <w:rPr>
          <w:iCs/>
          <w:lang w:val="sr-Cyrl-CS"/>
        </w:rPr>
        <w:t>Карађорђа Петровића 328</w:t>
      </w:r>
      <w:r w:rsidR="009C0673" w:rsidRPr="008F5854">
        <w:rPr>
          <w:iCs/>
          <w:lang w:val="sr-Cyrl-CS"/>
        </w:rPr>
        <w:t xml:space="preserve"> Бујановац.</w:t>
      </w:r>
    </w:p>
    <w:p w:rsidR="001619E7" w:rsidRPr="009B59FD" w:rsidRDefault="001619E7">
      <w:pPr>
        <w:jc w:val="both"/>
        <w:rPr>
          <w:lang w:val="sr-Cyrl-CS"/>
        </w:rPr>
      </w:pPr>
    </w:p>
    <w:p w:rsidR="001619E7" w:rsidRPr="008F5854" w:rsidRDefault="001619E7">
      <w:pPr>
        <w:jc w:val="both"/>
        <w:rPr>
          <w:iCs/>
        </w:rPr>
      </w:pPr>
      <w:r w:rsidRPr="008F5854">
        <w:rPr>
          <w:b/>
          <w:bCs/>
          <w:iCs/>
          <w:u w:val="single"/>
        </w:rPr>
        <w:t xml:space="preserve">9.4. </w:t>
      </w:r>
      <w:r w:rsidRPr="008F5854">
        <w:rPr>
          <w:iCs/>
          <w:u w:val="single"/>
        </w:rPr>
        <w:t>Захтев у погледу рока важења понуде</w:t>
      </w:r>
    </w:p>
    <w:p w:rsidR="001619E7" w:rsidRPr="00FD45CE" w:rsidRDefault="001619E7">
      <w:pPr>
        <w:jc w:val="both"/>
        <w:rPr>
          <w:iCs/>
          <w:lang w:val="sr-Cyrl-CS"/>
        </w:rPr>
      </w:pPr>
      <w:r w:rsidRPr="008F5854">
        <w:rPr>
          <w:iCs/>
        </w:rPr>
        <w:t xml:space="preserve">Рок важења понуде не може бити краћи од </w:t>
      </w:r>
      <w:r w:rsidR="00FD45CE">
        <w:rPr>
          <w:iCs/>
          <w:lang w:val="sr-Cyrl-CS"/>
        </w:rPr>
        <w:t>3</w:t>
      </w:r>
      <w:r w:rsidRPr="008F5854">
        <w:rPr>
          <w:iCs/>
        </w:rPr>
        <w:t>0 дана од дана отварања понуда.</w:t>
      </w:r>
    </w:p>
    <w:p w:rsidR="001619E7" w:rsidRPr="008F5854" w:rsidRDefault="001619E7">
      <w:pPr>
        <w:jc w:val="both"/>
        <w:rPr>
          <w:iCs/>
        </w:rPr>
      </w:pPr>
      <w:r w:rsidRPr="008F5854">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8F5854" w:rsidRDefault="001619E7">
      <w:pPr>
        <w:jc w:val="both"/>
        <w:rPr>
          <w:b/>
          <w:bCs/>
          <w:i/>
          <w:iCs/>
        </w:rPr>
      </w:pPr>
      <w:r w:rsidRPr="008F5854">
        <w:rPr>
          <w:iCs/>
        </w:rPr>
        <w:t>Понуђач који прихвати захтев за продужење рока важења понуде на може мењати понуду.</w:t>
      </w:r>
    </w:p>
    <w:p w:rsidR="005A1401" w:rsidRPr="009B59FD" w:rsidRDefault="005A1401" w:rsidP="005A1401">
      <w:pPr>
        <w:jc w:val="both"/>
        <w:rPr>
          <w:b/>
          <w:color w:val="auto"/>
          <w:u w:val="single"/>
          <w:lang w:val="sr-Cyrl-CS"/>
        </w:rPr>
      </w:pPr>
    </w:p>
    <w:p w:rsidR="005A1401" w:rsidRPr="004D2639" w:rsidRDefault="005A1401" w:rsidP="005A1401">
      <w:pPr>
        <w:jc w:val="both"/>
        <w:rPr>
          <w:b/>
          <w:color w:val="auto"/>
          <w:u w:val="single"/>
          <w:lang w:val="sr-Cyrl-CS"/>
        </w:rPr>
      </w:pPr>
      <w:r w:rsidRPr="008F5854">
        <w:rPr>
          <w:b/>
          <w:color w:val="auto"/>
          <w:u w:val="single"/>
        </w:rPr>
        <w:t>9.5</w:t>
      </w:r>
      <w:r w:rsidRPr="008F5854">
        <w:rPr>
          <w:color w:val="auto"/>
          <w:u w:val="single"/>
        </w:rPr>
        <w:t>. Други захтеви</w:t>
      </w:r>
      <w:r w:rsidRPr="008F5854">
        <w:rPr>
          <w:b/>
          <w:color w:val="auto"/>
          <w:u w:val="single"/>
        </w:rPr>
        <w:t xml:space="preserve"> </w:t>
      </w:r>
    </w:p>
    <w:p w:rsidR="005A1401" w:rsidRDefault="009C0673" w:rsidP="005A1401">
      <w:pPr>
        <w:jc w:val="both"/>
        <w:rPr>
          <w:b/>
          <w:bCs/>
          <w:i/>
          <w:iCs/>
          <w:lang w:val="sr-Cyrl-CS"/>
        </w:rPr>
      </w:pPr>
      <w:r w:rsidRPr="008F5854">
        <w:rPr>
          <w:b/>
          <w:bCs/>
          <w:i/>
          <w:iCs/>
          <w:lang w:val="sr-Cyrl-CS"/>
        </w:rPr>
        <w:t>Нису предвиђени</w:t>
      </w:r>
    </w:p>
    <w:p w:rsidR="001619E7" w:rsidRPr="008F5854" w:rsidRDefault="001619E7">
      <w:pPr>
        <w:jc w:val="both"/>
        <w:rPr>
          <w:b/>
          <w:bCs/>
          <w:i/>
          <w:iCs/>
        </w:rPr>
      </w:pPr>
      <w:r w:rsidRPr="008F5854">
        <w:rPr>
          <w:b/>
          <w:bCs/>
          <w:i/>
          <w:iCs/>
        </w:rPr>
        <w:lastRenderedPageBreak/>
        <w:t>10. ВАЛУТА И НАЧИН НА КОЈИ МОРА ДА БУДЕ НАВЕДЕНА И ИЗРАЖЕНА ЦЕНА У ПОНУДИ</w:t>
      </w:r>
    </w:p>
    <w:p w:rsidR="001619E7" w:rsidRPr="008F5854" w:rsidRDefault="001619E7">
      <w:pPr>
        <w:jc w:val="both"/>
        <w:rPr>
          <w:b/>
          <w:bCs/>
          <w:i/>
          <w:iCs/>
        </w:rPr>
      </w:pPr>
    </w:p>
    <w:p w:rsidR="001619E7" w:rsidRPr="008F5854" w:rsidRDefault="001619E7">
      <w:pPr>
        <w:jc w:val="both"/>
        <w:rPr>
          <w:iCs/>
        </w:rPr>
      </w:pPr>
      <w:r w:rsidRPr="008F5854">
        <w:rPr>
          <w:iCs/>
        </w:rPr>
        <w:t xml:space="preserve">Цена мора бити исказана у динарима, са и </w:t>
      </w:r>
      <w:r w:rsidRPr="008F5854">
        <w:rPr>
          <w:iCs/>
          <w:color w:val="00000A"/>
        </w:rPr>
        <w:t>без пореза на додату вредност,</w:t>
      </w:r>
      <w:r w:rsidRPr="008F5854">
        <w:rPr>
          <w:color w:val="00000A"/>
        </w:rPr>
        <w:t xml:space="preserve"> </w:t>
      </w:r>
      <w:r w:rsidRPr="008F585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Pr="008F5854" w:rsidRDefault="009C0673">
      <w:pPr>
        <w:jc w:val="both"/>
        <w:rPr>
          <w:iCs/>
          <w:lang w:val="sr-Cyrl-CS"/>
        </w:rPr>
      </w:pPr>
      <w:r w:rsidRPr="008F5854">
        <w:rPr>
          <w:iCs/>
        </w:rPr>
        <w:t>У цену је урачунат</w:t>
      </w:r>
      <w:r w:rsidRPr="008F5854">
        <w:rPr>
          <w:iCs/>
          <w:lang w:val="sr-Cyrl-CS"/>
        </w:rPr>
        <w:t>а и испорука на адресу Наручиоца и сви остали трошкови.</w:t>
      </w:r>
    </w:p>
    <w:p w:rsidR="009B59FD" w:rsidRPr="00197673" w:rsidRDefault="009B59FD" w:rsidP="009B59FD">
      <w:pPr>
        <w:jc w:val="both"/>
        <w:rPr>
          <w:rFonts w:eastAsia="Times New Roman"/>
          <w:lang w:val="sr-Latn-CS"/>
        </w:rPr>
      </w:pPr>
      <w:r w:rsidRPr="00197673">
        <w:rPr>
          <w:lang w:val="sr-Latn-CS"/>
        </w:rPr>
        <w:t>До промена цене након закључења уговора</w:t>
      </w:r>
      <w:r w:rsidRPr="00197673">
        <w:rPr>
          <w:lang w:val="sr-Cyrl-CS"/>
        </w:rPr>
        <w:t xml:space="preserve"> може доћи уколико дође до промене цене  добара у складу са растом цена на мало према званично објављени подацима Републичког завода за статистику, или ако дође до  промене  средњег курса Еура +/- 5 % .</w:t>
      </w:r>
    </w:p>
    <w:p w:rsidR="001619E7" w:rsidRPr="009B59FD" w:rsidRDefault="009B59FD">
      <w:pPr>
        <w:jc w:val="both"/>
        <w:rPr>
          <w:rFonts w:eastAsia="Times New Roman"/>
          <w:lang w:val="sr-Cyrl-CS"/>
        </w:rPr>
      </w:pPr>
      <w:r w:rsidRPr="004669A6">
        <w:rPr>
          <w:rFonts w:eastAsia="Times New Roman"/>
          <w:lang w:val="sr-Latn-CS"/>
        </w:rPr>
        <w:t xml:space="preserve">          </w:t>
      </w:r>
      <w:r w:rsidRPr="004669A6">
        <w:rPr>
          <w:lang w:val="sr-Latn-CS"/>
        </w:rPr>
        <w:t>У цену морају бити укалкулисани сви трошкови по паритет</w:t>
      </w:r>
      <w:r>
        <w:rPr>
          <w:lang w:val="sr-Latn-CS"/>
        </w:rPr>
        <w:t xml:space="preserve">у F-co наручилац ДЗ </w:t>
      </w:r>
      <w:r>
        <w:rPr>
          <w:lang w:val="sr-Cyrl-CS"/>
        </w:rPr>
        <w:t>Бујановац.</w:t>
      </w:r>
      <w:r w:rsidRPr="004669A6">
        <w:rPr>
          <w:lang w:val="sr-Latn-CS"/>
        </w:rPr>
        <w:t>“.</w:t>
      </w:r>
    </w:p>
    <w:p w:rsidR="001619E7" w:rsidRPr="008F5854" w:rsidRDefault="001619E7">
      <w:pPr>
        <w:jc w:val="both"/>
        <w:rPr>
          <w:iCs/>
        </w:rPr>
      </w:pPr>
      <w:r w:rsidRPr="008F5854">
        <w:t>Ако је у понуди исказана неуобичајено ниска цена, наручилац ће поступити у складу са чланом 92. Закона.</w:t>
      </w:r>
    </w:p>
    <w:p w:rsidR="001619E7" w:rsidRPr="008F5854" w:rsidRDefault="001619E7">
      <w:pPr>
        <w:jc w:val="both"/>
        <w:rPr>
          <w:b/>
          <w:i/>
          <w:iCs/>
        </w:rPr>
      </w:pPr>
      <w:r w:rsidRPr="008F5854">
        <w:rPr>
          <w:iCs/>
        </w:rPr>
        <w:t>Ако понуђена цена укључује увозну царину и друге дажбине, понуђач је дужан да тај део одвојено искаже у динарима.</w:t>
      </w:r>
    </w:p>
    <w:p w:rsidR="001619E7" w:rsidRPr="008F5854" w:rsidRDefault="001619E7">
      <w:pPr>
        <w:jc w:val="both"/>
        <w:rPr>
          <w:b/>
          <w:i/>
          <w:iCs/>
        </w:rPr>
      </w:pPr>
    </w:p>
    <w:p w:rsidR="001619E7" w:rsidRPr="008F5854" w:rsidRDefault="001619E7">
      <w:pPr>
        <w:jc w:val="both"/>
      </w:pPr>
    </w:p>
    <w:p w:rsidR="001619E7" w:rsidRPr="008F5854" w:rsidRDefault="001619E7">
      <w:pPr>
        <w:jc w:val="both"/>
        <w:rPr>
          <w:b/>
          <w:i/>
          <w:iCs/>
          <w:color w:val="auto"/>
        </w:rPr>
      </w:pPr>
      <w:r w:rsidRPr="008F5854">
        <w:rPr>
          <w:b/>
          <w:i/>
          <w:iCs/>
          <w:color w:val="auto"/>
        </w:rPr>
        <w:t>11. ПОДАЦИ О ДРЖАВНОМ ОРГАНУ ИЛИ ОРГАНИЗАЦИЈИ, ОДНОСНО ОРГАНУ ИЛИ СЛУЖБИ ТЕРИТОРИЈАЛНЕ АУТОНОМИЈЕ  ИЛИ</w:t>
      </w:r>
      <w:r w:rsidR="006F2D58" w:rsidRPr="008F5854">
        <w:rPr>
          <w:b/>
          <w:i/>
          <w:iCs/>
          <w:color w:val="auto"/>
        </w:rPr>
        <w:t xml:space="preserve"> ЛОКАЛНЕ САМОУПРАВЕ ГДЕ СЕ МОГУ </w:t>
      </w:r>
      <w:r w:rsidRPr="008F5854">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8F5854" w:rsidRDefault="007D73D6">
      <w:pPr>
        <w:jc w:val="both"/>
        <w:rPr>
          <w:b/>
          <w:i/>
          <w:iCs/>
          <w:color w:val="auto"/>
        </w:rPr>
      </w:pPr>
    </w:p>
    <w:p w:rsidR="001619E7" w:rsidRPr="008F5854" w:rsidRDefault="001619E7">
      <w:pPr>
        <w:jc w:val="both"/>
        <w:rPr>
          <w:rFonts w:eastAsia="TimesNewRomanPSMT"/>
          <w:bCs/>
          <w:iCs/>
          <w:color w:val="auto"/>
        </w:rPr>
      </w:pPr>
      <w:r w:rsidRPr="008F5854">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8F5854" w:rsidRDefault="001619E7">
      <w:pPr>
        <w:jc w:val="both"/>
        <w:rPr>
          <w:rFonts w:eastAsia="TimesNewRomanPSMT"/>
          <w:bCs/>
          <w:iCs/>
          <w:color w:val="auto"/>
        </w:rPr>
      </w:pPr>
      <w:r w:rsidRPr="008F5854">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8F5854" w:rsidRDefault="001619E7">
      <w:pPr>
        <w:jc w:val="both"/>
      </w:pPr>
      <w:r w:rsidRPr="008F5854">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9420B8" w:rsidRDefault="002E7EED">
      <w:pPr>
        <w:jc w:val="both"/>
        <w:rPr>
          <w:lang w:val="sr-Cyrl-CS"/>
        </w:rPr>
      </w:pPr>
    </w:p>
    <w:p w:rsidR="001619E7" w:rsidRPr="008F5854" w:rsidRDefault="001619E7">
      <w:pPr>
        <w:jc w:val="both"/>
        <w:rPr>
          <w:b/>
          <w:i/>
          <w:iCs/>
        </w:rPr>
      </w:pPr>
      <w:r w:rsidRPr="008F5854">
        <w:rPr>
          <w:b/>
          <w:i/>
          <w:iCs/>
        </w:rPr>
        <w:t>12. ПОДАЦИ О ВРСТИ, САДРЖИНИ, НАЧИНУ ПОДНОШЕЊА, ВИСИНИ И РОКОВИМА ОБЕЗБЕЂЕЊА ИСПУЊЕЊА ОБАВЕЗА ПОНУЂАЧА</w:t>
      </w:r>
    </w:p>
    <w:p w:rsidR="001619E7" w:rsidRPr="008F5854" w:rsidRDefault="001619E7">
      <w:pPr>
        <w:jc w:val="both"/>
        <w:rPr>
          <w:b/>
          <w:i/>
          <w:iCs/>
        </w:rPr>
      </w:pPr>
    </w:p>
    <w:tbl>
      <w:tblPr>
        <w:tblW w:w="0" w:type="auto"/>
        <w:tblInd w:w="55" w:type="dxa"/>
        <w:tblLayout w:type="fixed"/>
        <w:tblCellMar>
          <w:top w:w="55" w:type="dxa"/>
          <w:left w:w="55" w:type="dxa"/>
          <w:bottom w:w="55" w:type="dxa"/>
          <w:right w:w="55" w:type="dxa"/>
        </w:tblCellMar>
        <w:tblLook w:val="0000"/>
      </w:tblPr>
      <w:tblGrid>
        <w:gridCol w:w="9032"/>
      </w:tblGrid>
      <w:tr w:rsidR="009E15D9">
        <w:tc>
          <w:tcPr>
            <w:tcW w:w="9032" w:type="dxa"/>
            <w:shd w:val="clear" w:color="auto" w:fill="auto"/>
          </w:tcPr>
          <w:p w:rsidR="001619E7" w:rsidRPr="007D1723" w:rsidRDefault="007D1723" w:rsidP="007D1723">
            <w:pPr>
              <w:pStyle w:val="ListParagraph"/>
              <w:ind w:left="0"/>
              <w:jc w:val="both"/>
              <w:rPr>
                <w:b/>
                <w:i/>
                <w:iCs/>
                <w:lang w:val="sr-Cyrl-CS"/>
              </w:rPr>
            </w:pPr>
            <w:r>
              <w:rPr>
                <w:b/>
                <w:i/>
                <w:iCs/>
              </w:rPr>
              <w:t>Због мале вредности предметне набавке, нису предвиђена средства обезбеђања, за добро извршење посла.</w:t>
            </w:r>
          </w:p>
        </w:tc>
      </w:tr>
    </w:tbl>
    <w:p w:rsidR="001619E7" w:rsidRPr="008F5854" w:rsidRDefault="001619E7">
      <w:pPr>
        <w:jc w:val="both"/>
      </w:pPr>
    </w:p>
    <w:p w:rsidR="001619E7" w:rsidRPr="008F5854" w:rsidRDefault="001619E7">
      <w:pPr>
        <w:jc w:val="both"/>
      </w:pPr>
      <w:r w:rsidRPr="008F5854">
        <w:rPr>
          <w:b/>
          <w:bCs/>
          <w:i/>
        </w:rPr>
        <w:t xml:space="preserve">13. ЗАШТИТА ПОВЕРЉИВОСТИ ПОДАТАКА КОЈЕ НАРУЧИЛАЦ СТАВЉА ПОНУЂАЧИМА НА РАСПОЛАГАЊЕ, УКЉУЧУЈУЋИ И ЊИХОВЕ ПОДИЗВОЂАЧЕ </w:t>
      </w:r>
    </w:p>
    <w:p w:rsidR="001619E7" w:rsidRPr="008F5854" w:rsidRDefault="001619E7">
      <w:pPr>
        <w:spacing w:before="120" w:after="120"/>
        <w:jc w:val="both"/>
        <w:rPr>
          <w:b/>
          <w:i/>
        </w:rPr>
      </w:pPr>
      <w:r w:rsidRPr="008F5854">
        <w:t>Предметна набавка не садржи поверљиве информације које наручилац ставља на располагање.</w:t>
      </w:r>
    </w:p>
    <w:p w:rsidR="00C540B9" w:rsidRPr="008F5854" w:rsidRDefault="00C540B9">
      <w:pPr>
        <w:jc w:val="both"/>
        <w:rPr>
          <w:b/>
          <w:bCs/>
        </w:rPr>
      </w:pPr>
    </w:p>
    <w:p w:rsidR="001619E7" w:rsidRPr="008F5854" w:rsidRDefault="001619E7">
      <w:pPr>
        <w:jc w:val="both"/>
        <w:rPr>
          <w:b/>
          <w:bCs/>
        </w:rPr>
      </w:pPr>
      <w:r w:rsidRPr="008F5854">
        <w:rPr>
          <w:b/>
          <w:bCs/>
        </w:rPr>
        <w:t>14. ДОДАТНЕ ИНФОРМАЦИЈЕ ИЛИ ПОЈАШЊЕЊА У ВЕЗИ СА ПРИПРЕМАЊЕМ ПОНУДЕ</w:t>
      </w:r>
    </w:p>
    <w:p w:rsidR="001619E7" w:rsidRPr="008F5854" w:rsidRDefault="001619E7">
      <w:pPr>
        <w:jc w:val="both"/>
        <w:rPr>
          <w:b/>
          <w:bCs/>
        </w:rPr>
      </w:pPr>
    </w:p>
    <w:p w:rsidR="001619E7" w:rsidRPr="009B59FD" w:rsidRDefault="001619E7" w:rsidP="009B59FD">
      <w:pPr>
        <w:ind w:left="360"/>
        <w:rPr>
          <w:color w:val="0000FF"/>
          <w:u w:val="single"/>
          <w:lang w:val="sr-Cyrl-CS"/>
        </w:rPr>
      </w:pPr>
      <w:r w:rsidRPr="008F5854">
        <w:t xml:space="preserve">Заинтересовано лице може, у писаном </w:t>
      </w:r>
      <w:r w:rsidRPr="008F5854">
        <w:rPr>
          <w:color w:val="auto"/>
        </w:rPr>
        <w:t xml:space="preserve">облику </w:t>
      </w:r>
      <w:r w:rsidR="00B26328" w:rsidRPr="008F5854">
        <w:rPr>
          <w:i/>
          <w:iCs/>
          <w:color w:val="auto"/>
          <w:lang w:val="sr-Cyrl-CS"/>
        </w:rPr>
        <w:t>путем поште н</w:t>
      </w:r>
      <w:r w:rsidR="009B59FD">
        <w:rPr>
          <w:i/>
          <w:iCs/>
          <w:color w:val="auto"/>
          <w:lang w:val="sr-Cyrl-CS"/>
        </w:rPr>
        <w:t>а адресу Карађорђа Петровића 328</w:t>
      </w:r>
      <w:r w:rsidR="00B26328" w:rsidRPr="008F5854">
        <w:rPr>
          <w:i/>
          <w:iCs/>
          <w:color w:val="auto"/>
          <w:lang w:val="sr-Cyrl-CS"/>
        </w:rPr>
        <w:t xml:space="preserve"> Бујановац или </w:t>
      </w:r>
      <w:r w:rsidR="00B26328" w:rsidRPr="008F5854">
        <w:rPr>
          <w:i/>
          <w:color w:val="auto"/>
        </w:rPr>
        <w:t xml:space="preserve"> електронск</w:t>
      </w:r>
      <w:r w:rsidR="00B26328" w:rsidRPr="008F5854">
        <w:rPr>
          <w:i/>
          <w:color w:val="auto"/>
          <w:lang w:val="sr-Cyrl-CS"/>
        </w:rPr>
        <w:t>ом</w:t>
      </w:r>
      <w:r w:rsidR="00B26328" w:rsidRPr="008F5854">
        <w:rPr>
          <w:i/>
          <w:color w:val="auto"/>
        </w:rPr>
        <w:t xml:space="preserve"> пошт</w:t>
      </w:r>
      <w:r w:rsidR="00B26328" w:rsidRPr="008F5854">
        <w:rPr>
          <w:i/>
          <w:color w:val="auto"/>
          <w:lang w:val="sr-Cyrl-CS"/>
        </w:rPr>
        <w:t>ом</w:t>
      </w:r>
      <w:r w:rsidRPr="008F5854">
        <w:rPr>
          <w:i/>
          <w:color w:val="auto"/>
          <w:lang w:val="sr-Cyrl-CS"/>
        </w:rPr>
        <w:t xml:space="preserve"> на </w:t>
      </w:r>
      <w:r w:rsidRPr="008F5854">
        <w:rPr>
          <w:i/>
          <w:iCs/>
          <w:color w:val="auto"/>
        </w:rPr>
        <w:t>e</w:t>
      </w:r>
      <w:r w:rsidRPr="008F5854">
        <w:rPr>
          <w:i/>
          <w:iCs/>
          <w:color w:val="auto"/>
          <w:lang w:val="ru-RU"/>
        </w:rPr>
        <w:t>-</w:t>
      </w:r>
      <w:r w:rsidRPr="008F5854">
        <w:rPr>
          <w:i/>
          <w:iCs/>
          <w:color w:val="auto"/>
        </w:rPr>
        <w:t>mail</w:t>
      </w:r>
      <w:r w:rsidR="009B59FD">
        <w:rPr>
          <w:i/>
          <w:iCs/>
          <w:color w:val="auto"/>
          <w:lang w:val="sr-Cyrl-CS"/>
        </w:rPr>
        <w:t xml:space="preserve"> </w:t>
      </w:r>
      <w:r w:rsidR="008F5854" w:rsidRPr="008F5854">
        <w:t xml:space="preserve"> </w:t>
      </w:r>
      <w:hyperlink r:id="rId12" w:history="1">
        <w:r w:rsidR="009B59FD" w:rsidRPr="00254AA9">
          <w:rPr>
            <w:rStyle w:val="Hyperlink"/>
            <w:lang w:val="sr-Latn-CS"/>
          </w:rPr>
          <w:t>dzbujanovacnabavke</w:t>
        </w:r>
        <w:r w:rsidR="009B59FD" w:rsidRPr="00254AA9">
          <w:rPr>
            <w:rStyle w:val="Hyperlink"/>
          </w:rPr>
          <w:t>@</w:t>
        </w:r>
        <w:r w:rsidR="009B59FD" w:rsidRPr="00254AA9">
          <w:rPr>
            <w:rStyle w:val="Hyperlink"/>
            <w:lang w:val="sr-Latn-CS"/>
          </w:rPr>
          <w:t>gmail.com</w:t>
        </w:r>
      </w:hyperlink>
      <w:r w:rsidRPr="008F5854">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8F5854" w:rsidRDefault="001619E7">
      <w:pPr>
        <w:jc w:val="both"/>
      </w:pPr>
      <w:r w:rsidRPr="008F585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Pr="008F5854" w:rsidRDefault="001619E7">
      <w:pPr>
        <w:jc w:val="both"/>
        <w:rPr>
          <w:lang w:val="sr-Cyrl-CS"/>
        </w:rPr>
      </w:pPr>
      <w:r w:rsidRPr="008F5854">
        <w:t>Додатне информације или појашњења упућују се са напоменом „Захтев за додатним информацијама или појашњењима конкурсне документације,</w:t>
      </w:r>
      <w:r w:rsidR="008F5854">
        <w:rPr>
          <w:rFonts w:eastAsia="TimesNewRomanPS-BoldMT"/>
          <w:b/>
          <w:bCs/>
        </w:rPr>
        <w:t xml:space="preserve"> ЈН бр</w:t>
      </w:r>
      <w:r w:rsidR="009B59FD">
        <w:rPr>
          <w:rFonts w:eastAsia="TimesNewRomanPS-BoldMT"/>
          <w:b/>
          <w:bCs/>
          <w:lang w:val="sr-Cyrl-CS"/>
        </w:rPr>
        <w:t xml:space="preserve"> 04</w:t>
      </w:r>
      <w:r w:rsidR="008F5854">
        <w:rPr>
          <w:rFonts w:eastAsia="TimesNewRomanPS-BoldMT"/>
          <w:b/>
          <w:bCs/>
          <w:lang w:val="sr-Cyrl-CS"/>
        </w:rPr>
        <w:t>/</w:t>
      </w:r>
      <w:r w:rsidRPr="008F5854">
        <w:rPr>
          <w:rFonts w:eastAsia="TimesNewRomanPS-BoldMT"/>
          <w:b/>
          <w:bCs/>
        </w:rPr>
        <w:t>2013.</w:t>
      </w:r>
      <w:r w:rsidR="008F5854">
        <w:rPr>
          <w:rFonts w:eastAsia="TimesNewRomanPS-BoldMT"/>
          <w:b/>
          <w:bCs/>
          <w:lang w:val="sr-Cyrl-CS"/>
        </w:rPr>
        <w:t xml:space="preserve"> ЈНВВ.</w:t>
      </w:r>
    </w:p>
    <w:p w:rsidR="001619E7" w:rsidRPr="008F5854" w:rsidRDefault="001619E7">
      <w:pPr>
        <w:jc w:val="both"/>
      </w:pPr>
      <w:r w:rsidRPr="008F5854">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8F5854" w:rsidRDefault="001619E7">
      <w:pPr>
        <w:jc w:val="both"/>
      </w:pPr>
      <w:r w:rsidRPr="008F5854">
        <w:t>По истеку рока предвиђеног за подношење понуда н</w:t>
      </w:r>
      <w:r w:rsidRPr="008F5854">
        <w:rPr>
          <w:lang w:val="sr-Cyrl-CS"/>
        </w:rPr>
        <w:t>а</w:t>
      </w:r>
      <w:r w:rsidRPr="008F5854">
        <w:t xml:space="preserve">ручилац не може да мења нити да допуњује конкурсну документацију. </w:t>
      </w:r>
    </w:p>
    <w:p w:rsidR="001619E7" w:rsidRPr="008F5854" w:rsidRDefault="001619E7">
      <w:pPr>
        <w:jc w:val="both"/>
        <w:rPr>
          <w:bCs/>
          <w:color w:val="auto"/>
        </w:rPr>
      </w:pPr>
      <w:r w:rsidRPr="008F5854">
        <w:t xml:space="preserve">Тражење додатних информација или појашњења у вези са припремањем понуде телефоном није дозвољено. </w:t>
      </w:r>
    </w:p>
    <w:p w:rsidR="001619E7" w:rsidRPr="008F5854" w:rsidRDefault="001619E7">
      <w:pPr>
        <w:jc w:val="both"/>
      </w:pPr>
      <w:r w:rsidRPr="008F5854">
        <w:rPr>
          <w:bCs/>
          <w:color w:val="auto"/>
        </w:rPr>
        <w:t>Комуникација у поступку јавне набавке врши се искључиво на начин одређен чланом 20. Закона.</w:t>
      </w:r>
    </w:p>
    <w:p w:rsidR="00C540B9" w:rsidRPr="008F5854" w:rsidRDefault="00C540B9">
      <w:pPr>
        <w:jc w:val="both"/>
      </w:pPr>
    </w:p>
    <w:p w:rsidR="001619E7" w:rsidRPr="008F5854" w:rsidRDefault="001619E7">
      <w:pPr>
        <w:jc w:val="both"/>
        <w:rPr>
          <w:b/>
          <w:bCs/>
        </w:rPr>
      </w:pPr>
      <w:r w:rsidRPr="008F5854">
        <w:rPr>
          <w:b/>
          <w:bCs/>
        </w:rPr>
        <w:t xml:space="preserve">15. ДОДАТНА ОБЈАШЊЕЊА ОД ПОНУЂАЧА ПОСЛЕ ОТВАРАЊА ПОНУДА И КОНТРОЛА КОД ПОНУЂАЧА ОДНОСНО ЊЕГОВОГ ПОДИЗВОЂАЧА </w:t>
      </w:r>
    </w:p>
    <w:p w:rsidR="001619E7" w:rsidRPr="008F5854" w:rsidRDefault="001619E7">
      <w:pPr>
        <w:jc w:val="both"/>
        <w:rPr>
          <w:b/>
          <w:bCs/>
        </w:rPr>
      </w:pPr>
    </w:p>
    <w:p w:rsidR="001619E7" w:rsidRPr="008F5854" w:rsidRDefault="001619E7">
      <w:pPr>
        <w:jc w:val="both"/>
        <w:rPr>
          <w:rFonts w:eastAsia="TimesNewRomanPSMT"/>
          <w:bCs/>
        </w:rPr>
      </w:pPr>
      <w:r w:rsidRPr="008F585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8F5854" w:rsidRDefault="001619E7">
      <w:pPr>
        <w:tabs>
          <w:tab w:val="left" w:pos="-135"/>
          <w:tab w:val="left" w:pos="0"/>
          <w:tab w:val="left" w:pos="120"/>
        </w:tabs>
        <w:jc w:val="both"/>
      </w:pPr>
      <w:r w:rsidRPr="008F5854">
        <w:rPr>
          <w:rFonts w:eastAsia="TimesNewRomanPSMT"/>
          <w:bCs/>
        </w:rPr>
        <w:t>Уколико наручилац оцени да су потребна додатна објашњења или је потребно извршити</w:t>
      </w:r>
      <w:r w:rsidRPr="008F5854">
        <w:t xml:space="preserve"> контролу (увид) код понуђача, односно његовог подизвођача</w:t>
      </w:r>
      <w:r w:rsidRPr="008F585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8F5854" w:rsidRDefault="001619E7">
      <w:pPr>
        <w:tabs>
          <w:tab w:val="left" w:pos="-135"/>
          <w:tab w:val="left" w:pos="0"/>
          <w:tab w:val="left" w:pos="120"/>
        </w:tabs>
        <w:jc w:val="both"/>
      </w:pPr>
      <w:r w:rsidRPr="008F585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8F5854" w:rsidRDefault="001619E7">
      <w:pPr>
        <w:tabs>
          <w:tab w:val="left" w:pos="-135"/>
          <w:tab w:val="left" w:pos="0"/>
          <w:tab w:val="left" w:pos="120"/>
        </w:tabs>
        <w:jc w:val="both"/>
      </w:pPr>
      <w:r w:rsidRPr="008F5854">
        <w:t>У случају разлике између јединичне и укупне цене, меродавна је јединична цена.</w:t>
      </w:r>
    </w:p>
    <w:p w:rsidR="001619E7" w:rsidRPr="009B59FD" w:rsidRDefault="001619E7">
      <w:pPr>
        <w:jc w:val="both"/>
        <w:rPr>
          <w:b/>
          <w:bCs/>
        </w:rPr>
      </w:pPr>
      <w:r w:rsidRPr="009B59FD">
        <w:t>Ако се понуђач не сагласи са исправком рачунских грешака, наручил</w:t>
      </w:r>
      <w:r w:rsidRPr="009B59FD">
        <w:rPr>
          <w:lang w:val="sr-Cyrl-CS"/>
        </w:rPr>
        <w:t>а</w:t>
      </w:r>
      <w:r w:rsidRPr="009B59FD">
        <w:t xml:space="preserve">ц ће његову понуду одбити као неприхватљиву. </w:t>
      </w:r>
    </w:p>
    <w:p w:rsidR="001619E7" w:rsidRDefault="001619E7">
      <w:pPr>
        <w:jc w:val="both"/>
        <w:rPr>
          <w:b/>
          <w:bCs/>
          <w:lang w:val="sr-Cyrl-CS"/>
        </w:rPr>
      </w:pPr>
    </w:p>
    <w:p w:rsidR="004D2639" w:rsidRDefault="004D2639">
      <w:pPr>
        <w:jc w:val="both"/>
        <w:rPr>
          <w:b/>
          <w:bCs/>
          <w:lang w:val="sr-Cyrl-CS"/>
        </w:rPr>
      </w:pPr>
    </w:p>
    <w:p w:rsidR="004D2639" w:rsidRDefault="004D2639">
      <w:pPr>
        <w:jc w:val="both"/>
        <w:rPr>
          <w:b/>
          <w:bCs/>
          <w:lang w:val="sr-Cyrl-CS"/>
        </w:rPr>
      </w:pPr>
    </w:p>
    <w:p w:rsidR="004D2639" w:rsidRPr="004D2639" w:rsidRDefault="004D2639">
      <w:pPr>
        <w:jc w:val="both"/>
        <w:rPr>
          <w:b/>
          <w:bCs/>
          <w:lang w:val="sr-Cyrl-CS"/>
        </w:rPr>
      </w:pPr>
    </w:p>
    <w:p w:rsidR="001619E7" w:rsidRPr="008F5854" w:rsidRDefault="001619E7">
      <w:pPr>
        <w:jc w:val="both"/>
        <w:rPr>
          <w:b/>
          <w:bCs/>
        </w:rPr>
      </w:pPr>
      <w:r w:rsidRPr="008F5854">
        <w:rPr>
          <w:b/>
          <w:bCs/>
        </w:rPr>
        <w:lastRenderedPageBreak/>
        <w:t>16. ДОДАТНО ОБЕЗБЕЂЕЊЕ ИСПУЊЕЊА УГОВОРНИХ ОБАВЕЗА ПОНУЂАЧА КОЈИ СЕ НАЛАЗЕ НА СПИСКУ НЕГАТИВНИХ РЕФЕРЕНЦИ</w:t>
      </w:r>
    </w:p>
    <w:p w:rsidR="001619E7" w:rsidRPr="008F5854" w:rsidRDefault="001619E7">
      <w:pPr>
        <w:jc w:val="both"/>
        <w:rPr>
          <w:b/>
          <w:bCs/>
        </w:rPr>
      </w:pPr>
    </w:p>
    <w:p w:rsidR="001619E7" w:rsidRPr="008F5854" w:rsidRDefault="001619E7">
      <w:pPr>
        <w:jc w:val="both"/>
        <w:rPr>
          <w:rFonts w:eastAsia="TimesNewRomanPSMT"/>
          <w:b/>
          <w:bCs/>
          <w:i/>
          <w:iCs/>
        </w:rPr>
      </w:pPr>
      <w:r w:rsidRPr="008F585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F5854">
        <w:rPr>
          <w:rFonts w:eastAsia="TimesNewRomanPSMT"/>
          <w:b/>
          <w:bCs/>
          <w:iCs/>
        </w:rPr>
        <w:t xml:space="preserve"> у тренутку закључења уговора</w:t>
      </w:r>
      <w:r w:rsidRPr="008F5854">
        <w:rPr>
          <w:rFonts w:eastAsia="TimesNewRomanPSMT"/>
          <w:bCs/>
          <w:iCs/>
          <w:color w:val="FF0000"/>
        </w:rPr>
        <w:t xml:space="preserve"> </w:t>
      </w:r>
      <w:r w:rsidRPr="008F5854">
        <w:rPr>
          <w:rFonts w:eastAsia="TimesNewRomanPSMT"/>
          <w:bCs/>
          <w:iCs/>
        </w:rPr>
        <w:t xml:space="preserve">преда наручиоцу </w:t>
      </w:r>
      <w:r w:rsidRPr="008F5854">
        <w:rPr>
          <w:rFonts w:eastAsia="TimesNewRomanPSMT"/>
          <w:b/>
          <w:bCs/>
          <w:iCs/>
        </w:rPr>
        <w:t>банкарску гаранцију за добро извршење посла</w:t>
      </w:r>
      <w:r w:rsidRPr="008F5854">
        <w:rPr>
          <w:rFonts w:eastAsia="TimesNewRomanPSMT"/>
          <w:bCs/>
          <w:iCs/>
        </w:rPr>
        <w:t>, која ће бити са клаузулама: безусловна</w:t>
      </w:r>
      <w:r w:rsidRPr="008F5854">
        <w:rPr>
          <w:rFonts w:eastAsia="TimesNewRomanPSMT"/>
          <w:bCs/>
          <w:iCs/>
          <w:lang w:val="sr-Cyrl-CS"/>
        </w:rPr>
        <w:t xml:space="preserve"> и</w:t>
      </w:r>
      <w:r w:rsidRPr="008F5854">
        <w:rPr>
          <w:rFonts w:eastAsia="TimesNewRomanPSMT"/>
          <w:bCs/>
          <w:iCs/>
        </w:rPr>
        <w:t xml:space="preserve"> платива на први позив. Банкарска гаранција за добро извршење посла издаје се у висини </w:t>
      </w:r>
      <w:r w:rsidRPr="008F5854">
        <w:rPr>
          <w:rFonts w:eastAsia="TimesNewRomanPSMT"/>
          <w:b/>
          <w:bCs/>
          <w:iCs/>
          <w:u w:val="single"/>
        </w:rPr>
        <w:t>од 15%</w:t>
      </w:r>
      <w:r w:rsidRPr="008F5854">
        <w:rPr>
          <w:rFonts w:eastAsia="TimesNewRomanPSMT"/>
          <w:b/>
          <w:bCs/>
          <w:iCs/>
          <w:u w:val="single"/>
          <w:lang w:val="sr-Cyrl-CS"/>
        </w:rPr>
        <w:t>,</w:t>
      </w:r>
      <w:r w:rsidRPr="008F5854">
        <w:rPr>
          <w:rFonts w:eastAsia="TimesNewRomanPSMT"/>
          <w:bCs/>
          <w:iCs/>
          <w:lang w:val="sr-Cyrl-CS"/>
        </w:rPr>
        <w:t xml:space="preserve"> </w:t>
      </w:r>
      <w:r w:rsidRPr="008F58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8F5854" w:rsidRDefault="001619E7">
      <w:pPr>
        <w:jc w:val="both"/>
        <w:rPr>
          <w:rFonts w:eastAsia="TimesNewRomanPSMT"/>
          <w:b/>
          <w:bCs/>
          <w:i/>
          <w:iCs/>
        </w:rPr>
      </w:pPr>
    </w:p>
    <w:p w:rsidR="001619E7" w:rsidRPr="008F5854" w:rsidRDefault="001619E7">
      <w:pPr>
        <w:jc w:val="both"/>
        <w:rPr>
          <w:b/>
          <w:bCs/>
        </w:rPr>
      </w:pPr>
    </w:p>
    <w:p w:rsidR="001619E7" w:rsidRPr="008F5854" w:rsidRDefault="001619E7">
      <w:pPr>
        <w:jc w:val="both"/>
      </w:pPr>
      <w:r w:rsidRPr="008F5854">
        <w:rPr>
          <w:b/>
          <w:bCs/>
        </w:rPr>
        <w:t>17. ВРСТА КРИТЕРИЈУМА ЗА ДОДЕЛУ УГОВОРА, ЕЛЕМЕНТИ КРИТЕРИЈУМА НА ОС</w:t>
      </w:r>
      <w:r w:rsidR="00962457" w:rsidRPr="008F5854">
        <w:rPr>
          <w:b/>
          <w:bCs/>
        </w:rPr>
        <w:t>НОВУ КОЈИХ СЕ ДОДЕЉУЈЕ УГОВОР И</w:t>
      </w:r>
      <w:r w:rsidRPr="008F5854">
        <w:rPr>
          <w:b/>
          <w:bCs/>
        </w:rPr>
        <w:t xml:space="preserve"> МЕТОДОЛОГИЈА ЗА ДОДЕЛУ ПОНДЕРА ЗА СВАКИ ЕЛЕМЕНТ КРИТЕРИЈУМА</w:t>
      </w:r>
    </w:p>
    <w:p w:rsidR="001619E7" w:rsidRPr="008F5854" w:rsidRDefault="001619E7">
      <w:pPr>
        <w:jc w:val="both"/>
      </w:pPr>
    </w:p>
    <w:p w:rsidR="008F5854" w:rsidRDefault="001619E7">
      <w:pPr>
        <w:jc w:val="both"/>
        <w:rPr>
          <w:lang w:val="sr-Cyrl-CS"/>
        </w:rPr>
      </w:pPr>
      <w:r w:rsidRPr="008F5854">
        <w:t>Избор најповољније понуде ће се извршити применом критеријума</w:t>
      </w:r>
      <w:r w:rsidR="008F5854" w:rsidRPr="008F5854">
        <w:rPr>
          <w:lang w:val="sr-Cyrl-CS"/>
        </w:rPr>
        <w:t xml:space="preserve"> Економски најповољнија понуда: </w:t>
      </w:r>
    </w:p>
    <w:p w:rsidR="008F5854" w:rsidRPr="008F5854" w:rsidRDefault="008F5854">
      <w:pPr>
        <w:jc w:val="both"/>
        <w:rPr>
          <w:lang w:val="sr-Cyrl-CS"/>
        </w:rPr>
      </w:pPr>
    </w:p>
    <w:p w:rsidR="008F5854" w:rsidRDefault="009B59FD" w:rsidP="008F5854">
      <w:pPr>
        <w:jc w:val="both"/>
        <w:rPr>
          <w:sz w:val="22"/>
          <w:szCs w:val="22"/>
          <w:lang w:val="sr-Cyrl-CS"/>
        </w:rPr>
      </w:pPr>
      <w:r>
        <w:rPr>
          <w:sz w:val="22"/>
          <w:szCs w:val="22"/>
          <w:lang w:val="sr-Cyrl-CS"/>
        </w:rPr>
        <w:t>Дом здравља Бујановац</w:t>
      </w:r>
      <w:r w:rsidR="008F5854" w:rsidRPr="008F5854">
        <w:rPr>
          <w:sz w:val="22"/>
          <w:szCs w:val="22"/>
        </w:rPr>
        <w:t xml:space="preserve"> ће доделити уговор</w:t>
      </w:r>
      <w:r w:rsidR="008F5854" w:rsidRPr="008F5854">
        <w:rPr>
          <w:sz w:val="22"/>
          <w:szCs w:val="22"/>
          <w:lang w:val="sr-Cyrl-CS"/>
        </w:rPr>
        <w:t xml:space="preserve"> применом критеријума </w:t>
      </w:r>
      <w:r w:rsidR="00E96D8D">
        <w:rPr>
          <w:b/>
          <w:bCs/>
          <w:sz w:val="22"/>
          <w:szCs w:val="22"/>
          <w:lang w:val="sr-Latn-CS"/>
        </w:rPr>
        <w:t>e</w:t>
      </w:r>
      <w:r w:rsidR="008F5854" w:rsidRPr="008F5854">
        <w:rPr>
          <w:b/>
          <w:bCs/>
          <w:sz w:val="22"/>
          <w:szCs w:val="22"/>
          <w:lang w:val="sr-Cyrl-CS"/>
        </w:rPr>
        <w:t>.</w:t>
      </w:r>
      <w:r w:rsidR="008F5854" w:rsidRPr="008F5854">
        <w:rPr>
          <w:sz w:val="22"/>
          <w:szCs w:val="22"/>
          <w:lang w:val="sr-Cyrl-CS"/>
        </w:rPr>
        <w:t xml:space="preserve"> Оцењивање и рангирање понуда заснива се на следећим елементима критеријума „економски најповољнија понуда“: </w:t>
      </w:r>
    </w:p>
    <w:p w:rsidR="009420B8" w:rsidRPr="008F5854" w:rsidRDefault="009420B8" w:rsidP="008F5854">
      <w:pPr>
        <w:jc w:val="both"/>
        <w:rPr>
          <w:sz w:val="22"/>
          <w:szCs w:val="22"/>
          <w:lang w:val="sr-Cyrl-CS"/>
        </w:rPr>
      </w:pPr>
    </w:p>
    <w:p w:rsidR="008F5854" w:rsidRPr="008F5854" w:rsidRDefault="008F5854" w:rsidP="008F5854">
      <w:pPr>
        <w:jc w:val="both"/>
        <w:rPr>
          <w:sz w:val="22"/>
          <w:szCs w:val="22"/>
          <w:lang w:val="sr-Cyrl-CS"/>
        </w:rPr>
      </w:pPr>
    </w:p>
    <w:tbl>
      <w:tblPr>
        <w:tblW w:w="9581" w:type="dxa"/>
        <w:jc w:val="center"/>
        <w:tblInd w:w="129"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451"/>
        <w:gridCol w:w="7155"/>
        <w:gridCol w:w="1975"/>
      </w:tblGrid>
      <w:tr w:rsidR="008F5854" w:rsidRPr="008F5854" w:rsidTr="00441481">
        <w:trPr>
          <w:jc w:val="center"/>
        </w:trPr>
        <w:tc>
          <w:tcPr>
            <w:tcW w:w="451" w:type="dxa"/>
            <w:shd w:val="clear" w:color="auto" w:fill="auto"/>
          </w:tcPr>
          <w:p w:rsidR="008F5854" w:rsidRPr="008F5854" w:rsidRDefault="008F5854" w:rsidP="008F5854">
            <w:pPr>
              <w:pStyle w:val="TableContents"/>
              <w:snapToGrid w:val="0"/>
              <w:spacing w:line="240" w:lineRule="auto"/>
              <w:jc w:val="center"/>
              <w:rPr>
                <w:sz w:val="22"/>
                <w:szCs w:val="22"/>
                <w:lang w:val="sr-Cyrl-CS"/>
              </w:rPr>
            </w:pPr>
            <w:r w:rsidRPr="008F5854">
              <w:rPr>
                <w:sz w:val="22"/>
                <w:szCs w:val="22"/>
                <w:lang w:val="sr-Cyrl-CS"/>
              </w:rPr>
              <w:t>1.</w:t>
            </w:r>
          </w:p>
        </w:tc>
        <w:tc>
          <w:tcPr>
            <w:tcW w:w="7155" w:type="dxa"/>
            <w:shd w:val="clear" w:color="auto" w:fill="auto"/>
          </w:tcPr>
          <w:p w:rsidR="008F5854" w:rsidRPr="008F5854" w:rsidRDefault="008F5854" w:rsidP="008F5854">
            <w:pPr>
              <w:pStyle w:val="TableContents"/>
              <w:snapToGrid w:val="0"/>
              <w:spacing w:line="240" w:lineRule="auto"/>
              <w:rPr>
                <w:sz w:val="22"/>
                <w:szCs w:val="22"/>
                <w:lang w:val="sr-Cyrl-CS"/>
              </w:rPr>
            </w:pPr>
            <w:r w:rsidRPr="008F5854">
              <w:rPr>
                <w:sz w:val="22"/>
                <w:szCs w:val="22"/>
                <w:lang w:val="sr-Cyrl-CS"/>
              </w:rPr>
              <w:t>Цена</w:t>
            </w:r>
          </w:p>
        </w:tc>
        <w:tc>
          <w:tcPr>
            <w:tcW w:w="1975" w:type="dxa"/>
            <w:shd w:val="clear" w:color="auto" w:fill="auto"/>
          </w:tcPr>
          <w:p w:rsidR="008F5854" w:rsidRPr="008F5854" w:rsidRDefault="00E96D8D" w:rsidP="008F5854">
            <w:pPr>
              <w:pStyle w:val="TableContents"/>
              <w:snapToGrid w:val="0"/>
              <w:spacing w:line="240" w:lineRule="auto"/>
              <w:jc w:val="center"/>
              <w:rPr>
                <w:sz w:val="22"/>
                <w:szCs w:val="22"/>
                <w:lang w:val="sr-Cyrl-CS"/>
              </w:rPr>
            </w:pPr>
            <w:r>
              <w:rPr>
                <w:sz w:val="22"/>
                <w:szCs w:val="22"/>
              </w:rPr>
              <w:t>9</w:t>
            </w:r>
            <w:r w:rsidR="009B59FD">
              <w:rPr>
                <w:sz w:val="22"/>
                <w:szCs w:val="22"/>
                <w:lang w:val="sr-Cyrl-CS"/>
              </w:rPr>
              <w:t>0</w:t>
            </w:r>
            <w:r w:rsidR="008F5854" w:rsidRPr="008F5854">
              <w:rPr>
                <w:sz w:val="22"/>
                <w:szCs w:val="22"/>
                <w:lang w:val="sr-Cyrl-CS"/>
              </w:rPr>
              <w:t>,00</w:t>
            </w:r>
            <w:r w:rsidR="008F5854" w:rsidRPr="008F5854">
              <w:rPr>
                <w:sz w:val="22"/>
                <w:szCs w:val="22"/>
                <w:lang w:val="sr-Latn-CS"/>
              </w:rPr>
              <w:t xml:space="preserve"> </w:t>
            </w:r>
            <w:r w:rsidR="008F5854" w:rsidRPr="008F5854">
              <w:rPr>
                <w:sz w:val="22"/>
                <w:szCs w:val="22"/>
                <w:lang w:val="sr-Cyrl-CS"/>
              </w:rPr>
              <w:t>пондера</w:t>
            </w:r>
          </w:p>
        </w:tc>
      </w:tr>
      <w:tr w:rsidR="008F5854" w:rsidRPr="008F5854" w:rsidTr="00441481">
        <w:trPr>
          <w:jc w:val="center"/>
        </w:trPr>
        <w:tc>
          <w:tcPr>
            <w:tcW w:w="451" w:type="dxa"/>
            <w:shd w:val="clear" w:color="auto" w:fill="auto"/>
          </w:tcPr>
          <w:p w:rsidR="008F5854" w:rsidRPr="008F5854" w:rsidRDefault="008F5854" w:rsidP="008F5854">
            <w:pPr>
              <w:pStyle w:val="TableContents"/>
              <w:snapToGrid w:val="0"/>
              <w:spacing w:line="240" w:lineRule="auto"/>
              <w:jc w:val="center"/>
              <w:rPr>
                <w:sz w:val="22"/>
                <w:szCs w:val="22"/>
                <w:lang w:val="sr-Cyrl-CS"/>
              </w:rPr>
            </w:pPr>
            <w:r w:rsidRPr="008F5854">
              <w:rPr>
                <w:sz w:val="22"/>
                <w:szCs w:val="22"/>
                <w:lang w:val="sr-Cyrl-CS"/>
              </w:rPr>
              <w:t>2.</w:t>
            </w:r>
          </w:p>
        </w:tc>
        <w:tc>
          <w:tcPr>
            <w:tcW w:w="7155" w:type="dxa"/>
            <w:shd w:val="clear" w:color="auto" w:fill="auto"/>
          </w:tcPr>
          <w:p w:rsidR="008F5854" w:rsidRPr="00E96D8D" w:rsidRDefault="00E96D8D" w:rsidP="008F5854">
            <w:pPr>
              <w:pStyle w:val="TableContents"/>
              <w:snapToGrid w:val="0"/>
              <w:spacing w:line="240" w:lineRule="auto"/>
              <w:rPr>
                <w:sz w:val="22"/>
                <w:szCs w:val="22"/>
                <w:lang w:val="sr-Cyrl-CS"/>
              </w:rPr>
            </w:pPr>
            <w:r>
              <w:rPr>
                <w:sz w:val="22"/>
                <w:szCs w:val="22"/>
                <w:lang w:val="sr-Cyrl-CS"/>
              </w:rPr>
              <w:t>Рок испоруке</w:t>
            </w:r>
          </w:p>
        </w:tc>
        <w:tc>
          <w:tcPr>
            <w:tcW w:w="1975" w:type="dxa"/>
            <w:shd w:val="clear" w:color="auto" w:fill="auto"/>
          </w:tcPr>
          <w:p w:rsidR="008F5854" w:rsidRPr="008F5854" w:rsidRDefault="009B59FD" w:rsidP="008F5854">
            <w:pPr>
              <w:pStyle w:val="TableContents"/>
              <w:snapToGrid w:val="0"/>
              <w:spacing w:line="240" w:lineRule="auto"/>
              <w:jc w:val="center"/>
              <w:rPr>
                <w:sz w:val="22"/>
                <w:szCs w:val="22"/>
                <w:lang w:val="sr-Cyrl-CS"/>
              </w:rPr>
            </w:pPr>
            <w:r>
              <w:rPr>
                <w:sz w:val="22"/>
                <w:szCs w:val="22"/>
                <w:lang w:val="sr-Cyrl-CS"/>
              </w:rPr>
              <w:t>10</w:t>
            </w:r>
            <w:r w:rsidR="008F5854" w:rsidRPr="008F5854">
              <w:rPr>
                <w:sz w:val="22"/>
                <w:szCs w:val="22"/>
                <w:lang w:val="sr-Cyrl-CS"/>
              </w:rPr>
              <w:t>,00</w:t>
            </w:r>
            <w:r w:rsidR="008F5854" w:rsidRPr="008F5854">
              <w:rPr>
                <w:sz w:val="22"/>
                <w:szCs w:val="22"/>
                <w:lang w:val="sr-Latn-CS"/>
              </w:rPr>
              <w:t xml:space="preserve"> </w:t>
            </w:r>
            <w:r w:rsidR="008F5854" w:rsidRPr="008F5854">
              <w:rPr>
                <w:sz w:val="22"/>
                <w:szCs w:val="22"/>
                <w:lang w:val="sr-Cyrl-CS"/>
              </w:rPr>
              <w:t xml:space="preserve"> пондера</w:t>
            </w:r>
          </w:p>
        </w:tc>
      </w:tr>
      <w:tr w:rsidR="008F5854" w:rsidRPr="008F5854" w:rsidTr="00441481">
        <w:trPr>
          <w:jc w:val="center"/>
        </w:trPr>
        <w:tc>
          <w:tcPr>
            <w:tcW w:w="451" w:type="dxa"/>
            <w:shd w:val="clear" w:color="auto" w:fill="auto"/>
          </w:tcPr>
          <w:p w:rsidR="008F5854" w:rsidRPr="008F5854" w:rsidRDefault="008F5854" w:rsidP="008F5854">
            <w:pPr>
              <w:pStyle w:val="TableContents"/>
              <w:snapToGrid w:val="0"/>
              <w:spacing w:line="240" w:lineRule="auto"/>
              <w:jc w:val="center"/>
              <w:rPr>
                <w:sz w:val="22"/>
                <w:szCs w:val="22"/>
              </w:rPr>
            </w:pPr>
          </w:p>
        </w:tc>
        <w:tc>
          <w:tcPr>
            <w:tcW w:w="7155" w:type="dxa"/>
            <w:shd w:val="clear" w:color="auto" w:fill="auto"/>
          </w:tcPr>
          <w:p w:rsidR="008F5854" w:rsidRPr="008F5854" w:rsidRDefault="008F5854" w:rsidP="008F5854">
            <w:pPr>
              <w:pStyle w:val="TableContents"/>
              <w:snapToGrid w:val="0"/>
              <w:spacing w:line="240" w:lineRule="auto"/>
              <w:jc w:val="center"/>
              <w:rPr>
                <w:b/>
                <w:bCs/>
                <w:sz w:val="22"/>
                <w:szCs w:val="22"/>
                <w:lang w:val="sr-Cyrl-CS"/>
              </w:rPr>
            </w:pPr>
            <w:r w:rsidRPr="008F5854">
              <w:rPr>
                <w:b/>
                <w:bCs/>
                <w:sz w:val="22"/>
                <w:szCs w:val="22"/>
                <w:lang w:val="sr-Cyrl-CS"/>
              </w:rPr>
              <w:t>У К У П Н О  П О Н Д Е Р А :</w:t>
            </w:r>
          </w:p>
        </w:tc>
        <w:tc>
          <w:tcPr>
            <w:tcW w:w="1975" w:type="dxa"/>
            <w:shd w:val="clear" w:color="auto" w:fill="auto"/>
          </w:tcPr>
          <w:p w:rsidR="008F5854" w:rsidRPr="008F5854" w:rsidRDefault="008F5854" w:rsidP="008F5854">
            <w:pPr>
              <w:pStyle w:val="TableContents"/>
              <w:snapToGrid w:val="0"/>
              <w:spacing w:line="240" w:lineRule="auto"/>
              <w:jc w:val="center"/>
              <w:rPr>
                <w:b/>
                <w:bCs/>
                <w:sz w:val="22"/>
                <w:szCs w:val="22"/>
                <w:lang w:val="sr-Cyrl-CS"/>
              </w:rPr>
            </w:pPr>
            <w:r w:rsidRPr="008F5854">
              <w:rPr>
                <w:b/>
                <w:bCs/>
                <w:sz w:val="22"/>
                <w:szCs w:val="22"/>
                <w:lang w:val="sr-Cyrl-CS"/>
              </w:rPr>
              <w:t>100,00 пондера</w:t>
            </w:r>
          </w:p>
        </w:tc>
      </w:tr>
    </w:tbl>
    <w:p w:rsidR="008F5854" w:rsidRPr="004D2639" w:rsidRDefault="008F5854" w:rsidP="008F5854">
      <w:pPr>
        <w:jc w:val="both"/>
        <w:rPr>
          <w:sz w:val="22"/>
          <w:szCs w:val="22"/>
          <w:lang w:val="sr-Cyrl-CS"/>
        </w:rPr>
      </w:pPr>
      <w:r w:rsidRPr="008F5854">
        <w:rPr>
          <w:sz w:val="22"/>
          <w:szCs w:val="22"/>
          <w:lang w:val="sr-Cyrl-CS"/>
        </w:rPr>
        <w:t xml:space="preserve">      </w:t>
      </w:r>
    </w:p>
    <w:p w:rsidR="008F5854" w:rsidRPr="008F5854" w:rsidRDefault="008F5854" w:rsidP="008F5854">
      <w:pPr>
        <w:jc w:val="both"/>
        <w:rPr>
          <w:b/>
          <w:bCs/>
          <w:sz w:val="22"/>
          <w:szCs w:val="22"/>
          <w:lang w:val="sr-Cyrl-BA"/>
        </w:rPr>
      </w:pPr>
      <w:r w:rsidRPr="008F5854">
        <w:rPr>
          <w:b/>
          <w:bCs/>
          <w:sz w:val="22"/>
          <w:szCs w:val="22"/>
          <w:lang w:val="sr-Cyrl-BA"/>
        </w:rPr>
        <w:tab/>
        <w:t>Израчунавање пондера вршиће се заокруживањем на две децимале.</w:t>
      </w:r>
    </w:p>
    <w:p w:rsidR="008F5854" w:rsidRPr="008F5854" w:rsidRDefault="008F5854" w:rsidP="008F5854">
      <w:pPr>
        <w:jc w:val="both"/>
        <w:rPr>
          <w:b/>
          <w:bCs/>
          <w:sz w:val="22"/>
          <w:szCs w:val="22"/>
          <w:lang w:val="sr-Cyrl-BA"/>
        </w:rPr>
      </w:pPr>
    </w:p>
    <w:p w:rsidR="00E96D8D" w:rsidRPr="002C050F" w:rsidRDefault="00E96D8D" w:rsidP="00E96D8D">
      <w:pPr>
        <w:numPr>
          <w:ilvl w:val="0"/>
          <w:numId w:val="16"/>
        </w:numPr>
        <w:suppressAutoHyphens w:val="0"/>
        <w:spacing w:line="240" w:lineRule="auto"/>
        <w:jc w:val="both"/>
        <w:rPr>
          <w:b/>
          <w:sz w:val="22"/>
          <w:szCs w:val="22"/>
          <w:lang w:val="sr-Cyrl-CS"/>
        </w:rPr>
      </w:pPr>
      <w:r w:rsidRPr="002C050F">
        <w:rPr>
          <w:b/>
          <w:sz w:val="22"/>
          <w:szCs w:val="22"/>
          <w:u w:val="single"/>
          <w:lang w:val="sr-Cyrl-CS"/>
        </w:rPr>
        <w:t xml:space="preserve">Понуђена цена – вредност партије – </w:t>
      </w:r>
      <w:r>
        <w:rPr>
          <w:sz w:val="22"/>
          <w:szCs w:val="22"/>
          <w:lang w:val="sr-Cyrl-CS"/>
        </w:rPr>
        <w:t>максимално 9</w:t>
      </w:r>
      <w:r w:rsidRPr="002C050F">
        <w:rPr>
          <w:sz w:val="22"/>
          <w:szCs w:val="22"/>
          <w:lang w:val="sr-Cyrl-CS"/>
        </w:rPr>
        <w:t xml:space="preserve">0 </w:t>
      </w:r>
      <w:r>
        <w:rPr>
          <w:sz w:val="22"/>
          <w:szCs w:val="22"/>
          <w:lang w:val="sr-Cyrl-CS"/>
        </w:rPr>
        <w:t xml:space="preserve"> пондера</w:t>
      </w:r>
    </w:p>
    <w:p w:rsidR="00E96D8D" w:rsidRPr="002C050F" w:rsidRDefault="00E96D8D" w:rsidP="00E96D8D">
      <w:pPr>
        <w:jc w:val="both"/>
        <w:rPr>
          <w:b/>
          <w:sz w:val="22"/>
          <w:szCs w:val="22"/>
          <w:lang w:val="sr-Cyrl-CS"/>
        </w:rPr>
      </w:pPr>
      <w:r w:rsidRPr="002C050F">
        <w:rPr>
          <w:sz w:val="22"/>
          <w:szCs w:val="22"/>
          <w:lang w:val="sr-Cyrl-CS"/>
        </w:rPr>
        <w:t xml:space="preserve">              Формула за израчунавање</w:t>
      </w:r>
      <w:r w:rsidRPr="002C050F">
        <w:rPr>
          <w:b/>
          <w:sz w:val="22"/>
          <w:szCs w:val="22"/>
          <w:lang w:val="sr-Cyrl-CS"/>
        </w:rPr>
        <w:t xml:space="preserve">: </w:t>
      </w:r>
      <w:r w:rsidRPr="002C050F">
        <w:rPr>
          <w:b/>
          <w:sz w:val="22"/>
          <w:szCs w:val="22"/>
          <w:u w:val="single"/>
          <w:lang w:val="sr-Cyrl-CS"/>
        </w:rPr>
        <w:t>најнижа понуђ</w:t>
      </w:r>
      <w:r>
        <w:rPr>
          <w:b/>
          <w:sz w:val="22"/>
          <w:szCs w:val="22"/>
          <w:u w:val="single"/>
          <w:lang w:val="sr-Cyrl-CS"/>
        </w:rPr>
        <w:t>ена цена за понуђену партију * 9</w:t>
      </w:r>
      <w:r w:rsidRPr="002C050F">
        <w:rPr>
          <w:b/>
          <w:sz w:val="22"/>
          <w:szCs w:val="22"/>
          <w:u w:val="single"/>
          <w:lang w:val="sr-Cyrl-CS"/>
        </w:rPr>
        <w:t>0</w:t>
      </w:r>
      <w:r w:rsidRPr="002C050F">
        <w:rPr>
          <w:b/>
          <w:sz w:val="22"/>
          <w:szCs w:val="22"/>
          <w:lang w:val="sr-Cyrl-CS"/>
        </w:rPr>
        <w:t xml:space="preserve"> </w:t>
      </w:r>
    </w:p>
    <w:p w:rsidR="00E96D8D" w:rsidRPr="002C050F" w:rsidRDefault="00E96D8D" w:rsidP="00E96D8D">
      <w:pPr>
        <w:ind w:left="1080"/>
        <w:jc w:val="both"/>
        <w:rPr>
          <w:b/>
          <w:sz w:val="22"/>
          <w:szCs w:val="22"/>
          <w:lang w:val="sr-Cyrl-CS"/>
        </w:rPr>
      </w:pPr>
      <w:r w:rsidRPr="002C050F">
        <w:rPr>
          <w:b/>
          <w:sz w:val="22"/>
          <w:szCs w:val="22"/>
          <w:lang w:val="sr-Cyrl-CS"/>
        </w:rPr>
        <w:t xml:space="preserve">                                                        понуђена цена за партију</w:t>
      </w:r>
    </w:p>
    <w:p w:rsidR="00E96D8D" w:rsidRPr="002C050F" w:rsidRDefault="00E96D8D" w:rsidP="004D2639">
      <w:pPr>
        <w:jc w:val="both"/>
        <w:rPr>
          <w:b/>
          <w:sz w:val="22"/>
          <w:szCs w:val="22"/>
          <w:lang w:val="sr-Cyrl-CS"/>
        </w:rPr>
      </w:pPr>
    </w:p>
    <w:p w:rsidR="00E96D8D" w:rsidRPr="002C050F" w:rsidRDefault="00E96D8D" w:rsidP="00E96D8D">
      <w:pPr>
        <w:ind w:left="1080"/>
        <w:jc w:val="both"/>
        <w:rPr>
          <w:sz w:val="22"/>
          <w:szCs w:val="22"/>
          <w:lang w:val="sr-Cyrl-CS"/>
        </w:rPr>
      </w:pPr>
      <w:r w:rsidRPr="002C050F">
        <w:rPr>
          <w:sz w:val="22"/>
          <w:szCs w:val="22"/>
          <w:lang w:val="sr-Cyrl-CS"/>
        </w:rPr>
        <w:t>Укупну понуђену цену израчунава понуђач.</w:t>
      </w:r>
    </w:p>
    <w:p w:rsidR="00E96D8D" w:rsidRPr="002C050F" w:rsidRDefault="00E96D8D" w:rsidP="00E96D8D">
      <w:pPr>
        <w:jc w:val="both"/>
        <w:rPr>
          <w:sz w:val="22"/>
          <w:szCs w:val="22"/>
          <w:lang w:val="sr-Cyrl-CS"/>
        </w:rPr>
      </w:pPr>
    </w:p>
    <w:p w:rsidR="00E96D8D" w:rsidRDefault="00E96D8D" w:rsidP="00E96D8D">
      <w:pPr>
        <w:ind w:firstLine="720"/>
        <w:rPr>
          <w:b/>
          <w:sz w:val="22"/>
          <w:szCs w:val="22"/>
          <w:lang w:val="sr-Cyrl-CS"/>
        </w:rPr>
      </w:pPr>
      <w:r>
        <w:rPr>
          <w:b/>
          <w:sz w:val="22"/>
          <w:szCs w:val="22"/>
          <w:u w:val="single"/>
          <w:lang w:val="sr-Cyrl-CS"/>
        </w:rPr>
        <w:t>2</w:t>
      </w:r>
      <w:r w:rsidRPr="003D71D2">
        <w:rPr>
          <w:b/>
          <w:sz w:val="22"/>
          <w:szCs w:val="22"/>
          <w:u w:val="single"/>
          <w:lang w:val="sr-Cyrl-CS"/>
        </w:rPr>
        <w:t xml:space="preserve">. </w:t>
      </w:r>
      <w:r w:rsidRPr="003D71D2">
        <w:rPr>
          <w:i/>
          <w:sz w:val="22"/>
          <w:szCs w:val="22"/>
          <w:u w:val="single"/>
          <w:lang w:val="sr-Cyrl-CS"/>
        </w:rPr>
        <w:t xml:space="preserve"> </w:t>
      </w:r>
      <w:r w:rsidRPr="003D71D2">
        <w:rPr>
          <w:sz w:val="22"/>
          <w:szCs w:val="22"/>
          <w:u w:val="single"/>
          <w:lang w:val="sr-Cyrl-CS"/>
        </w:rPr>
        <w:t xml:space="preserve"> </w:t>
      </w:r>
      <w:r w:rsidRPr="003D71D2">
        <w:rPr>
          <w:b/>
          <w:sz w:val="22"/>
          <w:szCs w:val="22"/>
          <w:u w:val="single"/>
          <w:lang w:val="sr-Cyrl-CS"/>
        </w:rPr>
        <w:t>Рок испоруке</w:t>
      </w:r>
      <w:r>
        <w:rPr>
          <w:b/>
          <w:sz w:val="22"/>
          <w:szCs w:val="22"/>
          <w:lang w:val="sr-Cyrl-CS"/>
        </w:rPr>
        <w:tab/>
      </w:r>
      <w:r w:rsidR="009B59FD">
        <w:rPr>
          <w:b/>
          <w:sz w:val="22"/>
          <w:szCs w:val="22"/>
          <w:lang w:val="sr-Cyrl-CS"/>
        </w:rPr>
        <w:t>мах 10</w:t>
      </w:r>
      <w:r w:rsidRPr="003D71D2">
        <w:rPr>
          <w:b/>
          <w:sz w:val="22"/>
          <w:szCs w:val="22"/>
          <w:lang w:val="sr-Cyrl-CS"/>
        </w:rPr>
        <w:t xml:space="preserve"> пондера </w:t>
      </w:r>
    </w:p>
    <w:p w:rsidR="009B59FD" w:rsidRPr="003D71D2" w:rsidRDefault="009B59FD" w:rsidP="00E96D8D">
      <w:pPr>
        <w:ind w:firstLine="720"/>
        <w:rPr>
          <w:b/>
          <w:sz w:val="22"/>
          <w:szCs w:val="22"/>
          <w:lang w:val="sr-Cyrl-CS"/>
        </w:rPr>
      </w:pPr>
    </w:p>
    <w:p w:rsidR="00E96D8D" w:rsidRPr="003D71D2" w:rsidRDefault="00E96D8D" w:rsidP="00E96D8D">
      <w:pPr>
        <w:tabs>
          <w:tab w:val="left" w:pos="1130"/>
        </w:tabs>
        <w:rPr>
          <w:b/>
          <w:sz w:val="22"/>
          <w:szCs w:val="22"/>
          <w:lang w:val="sr-Cyrl-CS"/>
        </w:rPr>
      </w:pPr>
      <w:r w:rsidRPr="003D71D2">
        <w:rPr>
          <w:sz w:val="22"/>
          <w:szCs w:val="22"/>
          <w:lang w:val="sr-Cyrl-CS"/>
        </w:rPr>
        <w:t xml:space="preserve">               </w:t>
      </w:r>
      <w:r w:rsidR="009B59FD">
        <w:rPr>
          <w:sz w:val="22"/>
          <w:szCs w:val="22"/>
          <w:lang w:val="sr-Cyrl-CS"/>
        </w:rPr>
        <w:t xml:space="preserve">   </w:t>
      </w:r>
      <w:r w:rsidRPr="003D71D2">
        <w:rPr>
          <w:b/>
          <w:sz w:val="22"/>
          <w:szCs w:val="22"/>
          <w:lang w:val="sr-Cyrl-CS"/>
        </w:rPr>
        <w:t>Бодовање:</w:t>
      </w:r>
    </w:p>
    <w:p w:rsidR="00E96D8D" w:rsidRPr="009B59FD" w:rsidRDefault="00E96D8D" w:rsidP="004D2639">
      <w:pPr>
        <w:rPr>
          <w:sz w:val="22"/>
          <w:szCs w:val="22"/>
          <w:lang w:val="sr-Cyrl-CS"/>
        </w:rPr>
      </w:pPr>
      <w:r w:rsidRPr="003D71D2">
        <w:rPr>
          <w:sz w:val="22"/>
          <w:szCs w:val="22"/>
          <w:lang w:val="sr-Cyrl-CS"/>
        </w:rPr>
        <w:t>Понуда са најкраћим роком испоруке, тј</w:t>
      </w:r>
      <w:r w:rsidRPr="003D71D2">
        <w:rPr>
          <w:sz w:val="22"/>
          <w:szCs w:val="22"/>
          <w:lang w:val="sr-Latn-CS"/>
        </w:rPr>
        <w:t>.</w:t>
      </w:r>
      <w:r w:rsidRPr="003D71D2">
        <w:rPr>
          <w:sz w:val="22"/>
          <w:szCs w:val="22"/>
        </w:rPr>
        <w:t xml:space="preserve"> </w:t>
      </w:r>
      <w:r w:rsidRPr="003D71D2">
        <w:rPr>
          <w:sz w:val="22"/>
          <w:szCs w:val="22"/>
          <w:lang w:val="sr-Cyrl-CS"/>
        </w:rPr>
        <w:t xml:space="preserve">1 дан од захтева, добија максималан број </w:t>
      </w:r>
      <w:r w:rsidRPr="003D71D2">
        <w:rPr>
          <w:sz w:val="22"/>
          <w:szCs w:val="22"/>
          <w:lang w:val="sr-Latn-CS"/>
        </w:rPr>
        <w:t>пондера</w:t>
      </w:r>
      <w:r w:rsidRPr="003D71D2">
        <w:rPr>
          <w:sz w:val="22"/>
          <w:szCs w:val="22"/>
          <w:lang w:val="sr-Cyrl-CS"/>
        </w:rPr>
        <w:t>, тј.</w:t>
      </w:r>
      <w:r w:rsidR="009B59FD">
        <w:rPr>
          <w:sz w:val="22"/>
          <w:szCs w:val="22"/>
          <w:lang w:val="sr-Cyrl-CS"/>
        </w:rPr>
        <w:t>10</w:t>
      </w:r>
    </w:p>
    <w:p w:rsidR="00E96D8D" w:rsidRPr="003D71D2" w:rsidRDefault="00E96D8D" w:rsidP="00E96D8D">
      <w:pPr>
        <w:rPr>
          <w:sz w:val="22"/>
          <w:szCs w:val="22"/>
          <w:lang w:val="sr-Cyrl-CS"/>
        </w:rPr>
      </w:pPr>
    </w:p>
    <w:p w:rsidR="00E96D8D" w:rsidRPr="003D71D2" w:rsidRDefault="00E96D8D" w:rsidP="00E96D8D">
      <w:pPr>
        <w:ind w:firstLine="720"/>
        <w:jc w:val="both"/>
        <w:rPr>
          <w:sz w:val="22"/>
          <w:szCs w:val="22"/>
          <w:lang w:val="sr-Cyrl-CS"/>
        </w:rPr>
      </w:pPr>
      <w:r w:rsidRPr="003D71D2">
        <w:rPr>
          <w:sz w:val="22"/>
          <w:szCs w:val="22"/>
          <w:lang w:val="sr-Cyrl-CS"/>
        </w:rPr>
        <w:t>Број пондера  за рок испоруке из осталих понуда израчунава се према формули:</w:t>
      </w:r>
    </w:p>
    <w:p w:rsidR="00E96D8D" w:rsidRPr="003D71D2" w:rsidRDefault="00E96D8D" w:rsidP="00E96D8D">
      <w:pPr>
        <w:rPr>
          <w:sz w:val="22"/>
          <w:szCs w:val="22"/>
          <w:lang w:val="sr-Cyrl-CS"/>
        </w:rPr>
      </w:pPr>
    </w:p>
    <w:p w:rsidR="00E96D8D" w:rsidRPr="003D71D2" w:rsidRDefault="00E96D8D" w:rsidP="00E96D8D">
      <w:pPr>
        <w:ind w:firstLine="720"/>
        <w:rPr>
          <w:sz w:val="22"/>
          <w:szCs w:val="22"/>
          <w:lang w:val="sr-Cyrl-CS"/>
        </w:rPr>
      </w:pPr>
      <w:r w:rsidRPr="003D71D2">
        <w:rPr>
          <w:sz w:val="22"/>
          <w:szCs w:val="22"/>
          <w:lang w:val="sr-Cyrl-CS"/>
        </w:rPr>
        <w:t>Најкраћи рок испоруке</w:t>
      </w:r>
    </w:p>
    <w:p w:rsidR="00E96D8D" w:rsidRPr="003D71D2" w:rsidRDefault="009B59FD" w:rsidP="00E96D8D">
      <w:pPr>
        <w:ind w:firstLine="720"/>
        <w:rPr>
          <w:sz w:val="22"/>
          <w:szCs w:val="22"/>
          <w:lang w:val="sr-Cyrl-CS"/>
        </w:rPr>
      </w:pPr>
      <w:r>
        <w:rPr>
          <w:sz w:val="22"/>
          <w:szCs w:val="22"/>
          <w:lang w:val="sr-Cyrl-CS"/>
        </w:rPr>
        <w:t>_____________________       х 10</w:t>
      </w:r>
    </w:p>
    <w:p w:rsidR="00E96D8D" w:rsidRPr="003D71D2" w:rsidRDefault="00E96D8D" w:rsidP="00E96D8D">
      <w:pPr>
        <w:ind w:firstLine="720"/>
        <w:rPr>
          <w:sz w:val="22"/>
          <w:szCs w:val="22"/>
          <w:lang w:val="sr-Cyrl-CS"/>
        </w:rPr>
      </w:pPr>
      <w:r w:rsidRPr="003D71D2">
        <w:rPr>
          <w:sz w:val="22"/>
          <w:szCs w:val="22"/>
          <w:lang w:val="sr-Cyrl-CS"/>
        </w:rPr>
        <w:t>Понуђени рок испоруке</w:t>
      </w:r>
      <w:r w:rsidRPr="003D71D2">
        <w:rPr>
          <w:sz w:val="22"/>
          <w:szCs w:val="22"/>
          <w:lang w:val="sr-Latn-CS"/>
        </w:rPr>
        <w:t xml:space="preserve"> посматраног понуђача</w:t>
      </w:r>
    </w:p>
    <w:p w:rsidR="00E96D8D" w:rsidRDefault="00E96D8D" w:rsidP="00E96D8D">
      <w:pPr>
        <w:ind w:left="2340"/>
        <w:jc w:val="both"/>
        <w:rPr>
          <w:sz w:val="22"/>
          <w:szCs w:val="22"/>
          <w:lang w:val="sr-Cyrl-CS"/>
        </w:rPr>
      </w:pPr>
    </w:p>
    <w:p w:rsidR="00E96D8D" w:rsidRDefault="00E96D8D" w:rsidP="00E96D8D">
      <w:pPr>
        <w:rPr>
          <w:lang w:val="ru-RU"/>
        </w:rPr>
      </w:pPr>
      <w:r>
        <w:rPr>
          <w:lang w:val="sr-Cyrl-CS"/>
        </w:rPr>
        <w:t xml:space="preserve">  </w:t>
      </w:r>
      <w:r>
        <w:rPr>
          <w:lang w:val="ru-RU"/>
        </w:rPr>
        <w:t>Уколико два  понуђача имају исти број пондера,предност има понуђач који има већи број пондера по основу «понуђене цене».Уколико оба понуђача имају исти број пондера по основу  сва три критеријума,предност има понуђач чија је понуда прва пристигла наручиоцу.</w:t>
      </w:r>
    </w:p>
    <w:p w:rsidR="001619E7" w:rsidRPr="004D2639" w:rsidRDefault="001619E7">
      <w:pPr>
        <w:jc w:val="both"/>
        <w:rPr>
          <w:lang w:val="sr-Cyrl-CS"/>
        </w:rPr>
      </w:pPr>
    </w:p>
    <w:p w:rsidR="001619E7" w:rsidRPr="008F5854" w:rsidRDefault="001619E7">
      <w:pPr>
        <w:jc w:val="both"/>
        <w:rPr>
          <w:b/>
          <w:bCs/>
        </w:rPr>
      </w:pPr>
      <w:r w:rsidRPr="008F5854">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8F5854" w:rsidRDefault="001619E7">
      <w:pPr>
        <w:jc w:val="both"/>
        <w:rPr>
          <w:b/>
          <w:bCs/>
          <w:lang w:val="sr-Cyrl-CS"/>
        </w:rPr>
      </w:pPr>
    </w:p>
    <w:p w:rsidR="008F5854" w:rsidRPr="008F5854" w:rsidRDefault="008F5854">
      <w:pPr>
        <w:jc w:val="both"/>
        <w:rPr>
          <w:b/>
          <w:bCs/>
          <w:lang w:val="sr-Cyrl-CS"/>
        </w:rPr>
      </w:pPr>
    </w:p>
    <w:p w:rsidR="008F5854" w:rsidRPr="009B59FD" w:rsidRDefault="008F5854">
      <w:pPr>
        <w:jc w:val="both"/>
        <w:rPr>
          <w:lang w:val="sr-Cyrl-CS"/>
        </w:rPr>
      </w:pPr>
      <w:r w:rsidRPr="008F5854">
        <w:t xml:space="preserve">Уколико, две или више понуда имају исти </w:t>
      </w:r>
      <w:r w:rsidRPr="008F5854">
        <w:rPr>
          <w:lang w:val="sr-Cyrl-CS"/>
        </w:rPr>
        <w:t>број пондера</w:t>
      </w:r>
      <w:r w:rsidRPr="008F5854">
        <w:t xml:space="preserve">, предност </w:t>
      </w:r>
      <w:r w:rsidR="009B59FD">
        <w:t>ће се дати понуђачу</w:t>
      </w:r>
      <w:r w:rsidR="009B59FD">
        <w:rPr>
          <w:lang w:val="sr-Cyrl-CS"/>
        </w:rPr>
        <w:t xml:space="preserve"> који понуди нижу цену.</w:t>
      </w:r>
    </w:p>
    <w:p w:rsidR="001619E7" w:rsidRPr="009B59FD" w:rsidRDefault="001619E7">
      <w:pPr>
        <w:jc w:val="both"/>
        <w:rPr>
          <w:b/>
          <w:bCs/>
          <w:i/>
          <w:iCs/>
          <w:lang w:val="sr-Cyrl-CS"/>
        </w:rPr>
      </w:pPr>
      <w:r w:rsidRPr="008F5854">
        <w:rPr>
          <w:iCs/>
        </w:rPr>
        <w:t>Уколико две или више понуда имају исту најнижу понуђену цену,</w:t>
      </w:r>
      <w:r w:rsidR="009B59FD">
        <w:rPr>
          <w:iCs/>
          <w:lang w:val="sr-Cyrl-CS"/>
        </w:rPr>
        <w:t xml:space="preserve"> и исти рок испоруке</w:t>
      </w:r>
      <w:r w:rsidRPr="008F5854">
        <w:rPr>
          <w:iCs/>
        </w:rPr>
        <w:t xml:space="preserve"> као најповољнија </w:t>
      </w:r>
      <w:r w:rsidR="008F5854" w:rsidRPr="008F5854">
        <w:rPr>
          <w:iCs/>
          <w:lang w:val="sr-Cyrl-CS"/>
        </w:rPr>
        <w:t xml:space="preserve"> понуда </w:t>
      </w:r>
      <w:r w:rsidRPr="008F5854">
        <w:rPr>
          <w:iCs/>
        </w:rPr>
        <w:t>биће изабран</w:t>
      </w:r>
      <w:r w:rsidR="009B59FD">
        <w:rPr>
          <w:iCs/>
        </w:rPr>
        <w:t>а понуда оног понуђача кој</w:t>
      </w:r>
      <w:r w:rsidR="009B59FD">
        <w:rPr>
          <w:iCs/>
          <w:lang w:val="sr-Cyrl-CS"/>
        </w:rPr>
        <w:t>а је прва приспела код Наручиоца.</w:t>
      </w:r>
    </w:p>
    <w:p w:rsidR="007D1723" w:rsidRPr="008F5854" w:rsidRDefault="007D1723">
      <w:pPr>
        <w:jc w:val="both"/>
        <w:rPr>
          <w:b/>
          <w:bCs/>
          <w:lang w:val="sr-Cyrl-CS"/>
        </w:rPr>
      </w:pPr>
    </w:p>
    <w:p w:rsidR="001619E7" w:rsidRPr="008F5854" w:rsidRDefault="001619E7">
      <w:pPr>
        <w:jc w:val="both"/>
        <w:rPr>
          <w:b/>
          <w:bCs/>
        </w:rPr>
      </w:pPr>
      <w:r w:rsidRPr="008F5854">
        <w:rPr>
          <w:b/>
          <w:bCs/>
          <w:lang w:val="sr-Cyrl-CS"/>
        </w:rPr>
        <w:t>1</w:t>
      </w:r>
      <w:r w:rsidRPr="008F5854">
        <w:rPr>
          <w:b/>
          <w:bCs/>
        </w:rPr>
        <w:t xml:space="preserve">9. ПОШТОВАЊЕ ОБАВЕЗА КОЈЕ ПРОИЗИЛАЗЕ ИЗ ВАЖЕЋИХ ПРОПИСА </w:t>
      </w:r>
    </w:p>
    <w:p w:rsidR="001619E7" w:rsidRPr="008F5854" w:rsidRDefault="001619E7">
      <w:pPr>
        <w:jc w:val="both"/>
        <w:rPr>
          <w:b/>
          <w:bCs/>
        </w:rPr>
      </w:pPr>
    </w:p>
    <w:p w:rsidR="001619E7" w:rsidRDefault="001619E7">
      <w:pPr>
        <w:jc w:val="both"/>
        <w:rPr>
          <w:lang w:val="sr-Cyrl-CS"/>
        </w:rPr>
      </w:pPr>
      <w:r w:rsidRPr="008F5854">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8F5854">
        <w:t xml:space="preserve">дат је у </w:t>
      </w:r>
      <w:r w:rsidRPr="008F5854">
        <w:rPr>
          <w:lang w:val="sr-Cyrl-CS"/>
        </w:rPr>
        <w:t>поглављ</w:t>
      </w:r>
      <w:r w:rsidR="004F061F" w:rsidRPr="008F5854">
        <w:rPr>
          <w:lang w:val="sr-Cyrl-CS"/>
        </w:rPr>
        <w:t>у</w:t>
      </w:r>
      <w:r w:rsidRPr="008F5854">
        <w:rPr>
          <w:lang w:val="sr-Cyrl-CS"/>
        </w:rPr>
        <w:t xml:space="preserve"> </w:t>
      </w:r>
      <w:r w:rsidRPr="008F5854">
        <w:t>XII</w:t>
      </w:r>
      <w:r w:rsidRPr="008F5854">
        <w:rPr>
          <w:lang w:val="ru-RU"/>
        </w:rPr>
        <w:t xml:space="preserve"> </w:t>
      </w:r>
      <w:r w:rsidRPr="008F5854">
        <w:t>конкурсне документације)</w:t>
      </w:r>
      <w:r w:rsidRPr="008F5854">
        <w:rPr>
          <w:lang w:val="sr-Cyrl-CS"/>
        </w:rPr>
        <w:t>.</w:t>
      </w:r>
    </w:p>
    <w:p w:rsidR="00463192" w:rsidRDefault="00463192">
      <w:pPr>
        <w:jc w:val="both"/>
        <w:rPr>
          <w:lang w:val="sr-Cyrl-CS"/>
        </w:rPr>
      </w:pPr>
    </w:p>
    <w:p w:rsidR="001619E7" w:rsidRPr="004D2639" w:rsidRDefault="001619E7">
      <w:pPr>
        <w:jc w:val="both"/>
        <w:rPr>
          <w:b/>
          <w:lang w:val="sr-Cyrl-CS"/>
        </w:rPr>
      </w:pPr>
    </w:p>
    <w:p w:rsidR="001619E7" w:rsidRPr="008F5854" w:rsidRDefault="001619E7">
      <w:pPr>
        <w:jc w:val="both"/>
        <w:rPr>
          <w:b/>
        </w:rPr>
      </w:pPr>
      <w:r w:rsidRPr="008F5854">
        <w:rPr>
          <w:b/>
        </w:rPr>
        <w:t>20. КОРИШЋЕЊЕ ПАТЕНТА И ОДГОВОРНОСТ ЗА ПОВРЕДУ ЗАШТИЋЕНИХ ПРАВА ИНТЕЛЕКТУАЛНЕ СВОЈИНЕ ТРЕЋИХ ЛИЦА</w:t>
      </w:r>
    </w:p>
    <w:p w:rsidR="001619E7" w:rsidRPr="008F5854" w:rsidRDefault="001619E7">
      <w:pPr>
        <w:jc w:val="both"/>
        <w:rPr>
          <w:b/>
        </w:rPr>
      </w:pPr>
    </w:p>
    <w:p w:rsidR="001619E7" w:rsidRPr="008F5854" w:rsidRDefault="001619E7">
      <w:pPr>
        <w:jc w:val="both"/>
        <w:rPr>
          <w:b/>
        </w:rPr>
      </w:pPr>
      <w:r w:rsidRPr="008F585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8F5854" w:rsidRDefault="001619E7">
      <w:pPr>
        <w:jc w:val="both"/>
        <w:rPr>
          <w:b/>
        </w:rPr>
      </w:pPr>
    </w:p>
    <w:p w:rsidR="001619E7" w:rsidRPr="008F5854" w:rsidRDefault="001619E7">
      <w:pPr>
        <w:jc w:val="both"/>
        <w:rPr>
          <w:b/>
          <w:bCs/>
        </w:rPr>
      </w:pPr>
      <w:r w:rsidRPr="008F5854">
        <w:rPr>
          <w:b/>
          <w:bCs/>
        </w:rPr>
        <w:t xml:space="preserve">21. НАЧИН И РОК ЗА ПОДНОШЕЊЕ ЗАХТЕВА ЗА ЗАШТИТУ ПРАВА ПОНУЂАЧА </w:t>
      </w:r>
    </w:p>
    <w:p w:rsidR="004D2639" w:rsidRPr="004D2639" w:rsidRDefault="004D2639">
      <w:pPr>
        <w:jc w:val="both"/>
        <w:rPr>
          <w:b/>
          <w:bCs/>
          <w:lang w:val="sr-Cyrl-CS"/>
        </w:rPr>
      </w:pPr>
    </w:p>
    <w:p w:rsidR="001619E7" w:rsidRPr="008F5854" w:rsidRDefault="001619E7">
      <w:pPr>
        <w:jc w:val="both"/>
      </w:pPr>
      <w:r w:rsidRPr="008F5854">
        <w:t>Захтев за заштиту права може да поднесе понуђач, односно свако заинтересовано лице, или пословно удружење у њихово им</w:t>
      </w:r>
      <w:r w:rsidRPr="008F5854">
        <w:rPr>
          <w:lang w:val="sr-Cyrl-CS"/>
        </w:rPr>
        <w:t>е</w:t>
      </w:r>
      <w:r w:rsidRPr="008F5854">
        <w:t xml:space="preserve">. </w:t>
      </w:r>
    </w:p>
    <w:p w:rsidR="001619E7" w:rsidRPr="009B59FD" w:rsidRDefault="001619E7" w:rsidP="009B59FD">
      <w:pPr>
        <w:rPr>
          <w:color w:val="0000FF"/>
          <w:u w:val="single"/>
          <w:lang w:val="sr-Cyrl-CS"/>
        </w:rPr>
      </w:pPr>
      <w:r w:rsidRPr="008F5854">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F5854">
        <w:rPr>
          <w:rFonts w:eastAsia="TimesNewRomanPSMT"/>
          <w:bCs/>
        </w:rPr>
        <w:t xml:space="preserve"> </w:t>
      </w:r>
      <w:r w:rsidRPr="008F5854">
        <w:rPr>
          <w:rFonts w:eastAsia="TimesNewRomanPSMT"/>
          <w:bCs/>
          <w:color w:val="auto"/>
        </w:rPr>
        <w:t>Захтев за заштиту права се доставља непосредно, електронском поштом</w:t>
      </w:r>
      <w:r w:rsidRPr="008F5854">
        <w:rPr>
          <w:color w:val="auto"/>
          <w:lang w:val="sr-Cyrl-CS"/>
        </w:rPr>
        <w:t xml:space="preserve"> на </w:t>
      </w:r>
      <w:r w:rsidRPr="008F5854">
        <w:rPr>
          <w:iCs/>
          <w:color w:val="auto"/>
        </w:rPr>
        <w:t>e</w:t>
      </w:r>
      <w:r w:rsidRPr="008F5854">
        <w:rPr>
          <w:iCs/>
          <w:color w:val="auto"/>
          <w:lang w:val="ru-RU"/>
        </w:rPr>
        <w:t>-</w:t>
      </w:r>
      <w:r w:rsidRPr="008F5854">
        <w:rPr>
          <w:iCs/>
          <w:color w:val="auto"/>
        </w:rPr>
        <w:t>mail</w:t>
      </w:r>
      <w:r w:rsidRPr="008F5854">
        <w:rPr>
          <w:i/>
          <w:color w:val="auto"/>
          <w:lang w:val="sr-Cyrl-CS"/>
        </w:rPr>
        <w:t>.</w:t>
      </w:r>
      <w:r w:rsidRPr="008F5854">
        <w:rPr>
          <w:rFonts w:eastAsia="TimesNewRomanPSMT"/>
          <w:bCs/>
          <w:color w:val="auto"/>
        </w:rPr>
        <w:t xml:space="preserve"> </w:t>
      </w:r>
      <w:hyperlink r:id="rId13" w:history="1">
        <w:r w:rsidR="009B59FD" w:rsidRPr="00254AA9">
          <w:rPr>
            <w:rStyle w:val="Hyperlink"/>
            <w:lang w:val="sr-Latn-CS"/>
          </w:rPr>
          <w:t>dzbujanovacnabavke</w:t>
        </w:r>
        <w:r w:rsidR="009B59FD" w:rsidRPr="00254AA9">
          <w:rPr>
            <w:rStyle w:val="Hyperlink"/>
          </w:rPr>
          <w:t>@</w:t>
        </w:r>
        <w:r w:rsidR="009B59FD" w:rsidRPr="00254AA9">
          <w:rPr>
            <w:rStyle w:val="Hyperlink"/>
            <w:lang w:val="sr-Latn-CS"/>
          </w:rPr>
          <w:t>gmail.com</w:t>
        </w:r>
      </w:hyperlink>
      <w:r w:rsidRPr="008F5854">
        <w:rPr>
          <w:i/>
          <w:iCs/>
          <w:color w:val="auto"/>
          <w:lang w:val="sr-Cyrl-CS"/>
        </w:rPr>
        <w:t xml:space="preserve"> </w:t>
      </w:r>
      <w:r w:rsidRPr="008F5854">
        <w:rPr>
          <w:rFonts w:eastAsia="TimesNewRomanPSMT"/>
          <w:bCs/>
          <w:color w:val="auto"/>
        </w:rPr>
        <w:t>или препорученом пошиљком са повратницом.</w:t>
      </w:r>
      <w:r w:rsidRPr="008F5854">
        <w:rPr>
          <w:rFonts w:eastAsia="TimesNewRomanPSMT"/>
          <w:bCs/>
          <w:lang w:val="sr-Cyrl-CS"/>
        </w:rPr>
        <w:t xml:space="preserve"> </w:t>
      </w:r>
      <w:r w:rsidRPr="008F5854">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F5854">
        <w:rPr>
          <w:lang w:val="sr-Cyrl-CS"/>
        </w:rPr>
        <w:t xml:space="preserve"> </w:t>
      </w:r>
      <w:r w:rsidRPr="008F585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Pr="008F5854" w:rsidRDefault="001619E7">
      <w:pPr>
        <w:jc w:val="both"/>
      </w:pPr>
      <w:r w:rsidRPr="008F5854">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8F5854">
        <w:rPr>
          <w:lang w:val="sr-Cyrl-CS"/>
        </w:rPr>
        <w:t>7</w:t>
      </w:r>
      <w:r w:rsidRPr="008F5854">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Pr="008F5854" w:rsidRDefault="001619E7">
      <w:pPr>
        <w:jc w:val="both"/>
      </w:pPr>
      <w:r w:rsidRPr="008F5854">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8F5854">
        <w:rPr>
          <w:lang w:val="sr-Cyrl-CS"/>
        </w:rPr>
        <w:t xml:space="preserve">10 </w:t>
      </w:r>
      <w:r w:rsidRPr="008F5854">
        <w:t xml:space="preserve">дана од дана пријема одлуке. </w:t>
      </w:r>
    </w:p>
    <w:p w:rsidR="001619E7" w:rsidRPr="008F5854" w:rsidRDefault="001619E7">
      <w:pPr>
        <w:jc w:val="both"/>
      </w:pPr>
      <w:r w:rsidRPr="008F5854">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Pr="008F5854" w:rsidRDefault="001619E7">
      <w:pPr>
        <w:jc w:val="both"/>
        <w:rPr>
          <w:rFonts w:eastAsia="TimesNewRomanPSMT"/>
          <w:bCs/>
        </w:rPr>
      </w:pPr>
      <w:r w:rsidRPr="008F5854">
        <w:t>Ако је у истом поступку јавне набавке поново поднет захтев за заштиту права од стр</w:t>
      </w:r>
      <w:r w:rsidRPr="008F5854">
        <w:rPr>
          <w:lang w:val="sr-Cyrl-CS"/>
        </w:rPr>
        <w:t>а</w:t>
      </w:r>
      <w:r w:rsidRPr="008F5854">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19E7" w:rsidRPr="008F5854" w:rsidRDefault="001619E7">
      <w:pPr>
        <w:pStyle w:val="ListParagraph"/>
        <w:ind w:left="0"/>
        <w:jc w:val="both"/>
        <w:rPr>
          <w:rFonts w:eastAsia="TimesNewRomanPSMT"/>
          <w:bCs/>
        </w:rPr>
      </w:pPr>
      <w:r w:rsidRPr="008F5854">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19E7" w:rsidRPr="008F5854" w:rsidRDefault="001619E7">
      <w:pPr>
        <w:pStyle w:val="ListParagraph"/>
        <w:ind w:left="0"/>
        <w:jc w:val="both"/>
        <w:rPr>
          <w:rFonts w:eastAsia="TimesNewRomanPSMT"/>
          <w:bCs/>
        </w:rPr>
      </w:pPr>
      <w:r w:rsidRPr="008F5854">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Pr="008F5854" w:rsidRDefault="001619E7">
      <w:pPr>
        <w:pStyle w:val="ListParagraph"/>
        <w:ind w:left="0"/>
        <w:jc w:val="both"/>
        <w:rPr>
          <w:rFonts w:eastAsia="TimesNewRomanPSMT"/>
          <w:bCs/>
        </w:rPr>
      </w:pPr>
      <w:r w:rsidRPr="008F5854">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1619E7" w:rsidRPr="008F5854" w:rsidRDefault="001619E7">
      <w:pPr>
        <w:jc w:val="both"/>
      </w:pPr>
      <w:r w:rsidRPr="008F5854">
        <w:rPr>
          <w:rFonts w:eastAsia="TimesNewRomanPSMT"/>
          <w:bCs/>
        </w:rPr>
        <w:t>Поступак заштите права понуђача регулисан је одредбама чл. 138. - 167. Закона.</w:t>
      </w:r>
    </w:p>
    <w:p w:rsidR="001619E7" w:rsidRPr="008F5854" w:rsidRDefault="001619E7">
      <w:pPr>
        <w:jc w:val="both"/>
      </w:pPr>
    </w:p>
    <w:p w:rsidR="001619E7" w:rsidRPr="008F5854" w:rsidRDefault="001619E7">
      <w:pPr>
        <w:jc w:val="both"/>
        <w:rPr>
          <w:b/>
        </w:rPr>
      </w:pPr>
      <w:r w:rsidRPr="008F5854">
        <w:rPr>
          <w:b/>
        </w:rPr>
        <w:t>22. РОК У КОЈЕМ ЋЕ УГОВОР БИТИ ЗАКЉУЧЕН</w:t>
      </w:r>
    </w:p>
    <w:p w:rsidR="001619E7" w:rsidRPr="008F5854" w:rsidRDefault="001619E7">
      <w:pPr>
        <w:jc w:val="both"/>
        <w:rPr>
          <w:b/>
        </w:rPr>
      </w:pPr>
    </w:p>
    <w:p w:rsidR="001619E7" w:rsidRPr="008F5854" w:rsidRDefault="001619E7">
      <w:pPr>
        <w:jc w:val="both"/>
      </w:pPr>
      <w:r w:rsidRPr="008F5854">
        <w:t>Уговор о јавној набавци ће бити закључен са понуђачем којем је додељен уговор у року од 8 дана од дана протека рока за подношење захт</w:t>
      </w:r>
      <w:r w:rsidRPr="008F5854">
        <w:rPr>
          <w:lang w:val="sr-Cyrl-CS"/>
        </w:rPr>
        <w:t>е</w:t>
      </w:r>
      <w:r w:rsidRPr="008F5854">
        <w:t xml:space="preserve">ва за заштиту права из члана 149. Закона. </w:t>
      </w:r>
    </w:p>
    <w:p w:rsidR="001619E7" w:rsidRPr="008F5854" w:rsidRDefault="001619E7">
      <w:pPr>
        <w:jc w:val="both"/>
      </w:pPr>
      <w:r w:rsidRPr="008F5854">
        <w:t>У случају да је поднета само једна понуда наручилац може закључити уговор пре истека рока за подношење захт</w:t>
      </w:r>
      <w:r w:rsidR="00F008D3" w:rsidRPr="008F5854">
        <w:t>е</w:t>
      </w:r>
      <w:r w:rsidRPr="008F5854">
        <w:t xml:space="preserve">ва за заштиту права, у складу са чланом 112. став 2. тачка 5) Закона. </w:t>
      </w:r>
    </w:p>
    <w:p w:rsidR="007D1723" w:rsidRPr="007D1723" w:rsidRDefault="007D1723">
      <w:pPr>
        <w:jc w:val="both"/>
        <w:rPr>
          <w:lang w:val="sr-Cyrl-CS"/>
        </w:rPr>
      </w:pPr>
    </w:p>
    <w:p w:rsidR="00C540B9" w:rsidRPr="008F5854" w:rsidRDefault="00C540B9">
      <w:pPr>
        <w:jc w:val="both"/>
      </w:pPr>
    </w:p>
    <w:p w:rsidR="001619E7" w:rsidRDefault="001619E7">
      <w:pPr>
        <w:shd w:val="clear" w:color="auto" w:fill="C6D9F1"/>
        <w:jc w:val="center"/>
        <w:rPr>
          <w:b/>
          <w:bCs/>
          <w:i/>
          <w:iCs/>
          <w:sz w:val="28"/>
          <w:szCs w:val="28"/>
          <w:lang w:val="sr-Cyrl-CS"/>
        </w:rPr>
      </w:pPr>
      <w:r w:rsidRPr="008F5854">
        <w:rPr>
          <w:b/>
          <w:bCs/>
          <w:i/>
          <w:iCs/>
          <w:sz w:val="28"/>
          <w:szCs w:val="28"/>
        </w:rPr>
        <w:t>VII  ОБРАЗАЦ ПОНУДЕ</w:t>
      </w:r>
    </w:p>
    <w:p w:rsidR="004D2639" w:rsidRDefault="004D2639">
      <w:pPr>
        <w:shd w:val="clear" w:color="auto" w:fill="C6D9F1"/>
        <w:jc w:val="center"/>
        <w:rPr>
          <w:b/>
          <w:bCs/>
          <w:i/>
          <w:iCs/>
          <w:sz w:val="28"/>
          <w:szCs w:val="28"/>
          <w:lang w:val="sr-Cyrl-CS"/>
        </w:rPr>
      </w:pPr>
    </w:p>
    <w:p w:rsidR="004D2639" w:rsidRPr="004D2639" w:rsidRDefault="004D2639">
      <w:pPr>
        <w:shd w:val="clear" w:color="auto" w:fill="C6D9F1"/>
        <w:jc w:val="center"/>
        <w:rPr>
          <w:b/>
          <w:bCs/>
          <w:i/>
          <w:iCs/>
          <w:sz w:val="28"/>
          <w:szCs w:val="28"/>
          <w:lang w:val="sr-Cyrl-CS"/>
        </w:rPr>
      </w:pPr>
    </w:p>
    <w:p w:rsidR="001619E7" w:rsidRPr="008F5854" w:rsidRDefault="001619E7">
      <w:pPr>
        <w:shd w:val="clear" w:color="auto" w:fill="C6D9F1"/>
        <w:jc w:val="center"/>
        <w:rPr>
          <w:b/>
          <w:bCs/>
          <w:i/>
          <w:iCs/>
          <w:sz w:val="28"/>
          <w:szCs w:val="28"/>
        </w:rPr>
      </w:pPr>
    </w:p>
    <w:p w:rsidR="001619E7" w:rsidRPr="008F5854" w:rsidRDefault="001619E7">
      <w:pPr>
        <w:rPr>
          <w:b/>
          <w:bCs/>
          <w:i/>
          <w:iCs/>
          <w:sz w:val="28"/>
          <w:szCs w:val="28"/>
          <w:u w:val="single"/>
        </w:rPr>
      </w:pPr>
    </w:p>
    <w:p w:rsidR="001619E7" w:rsidRPr="00E720B2" w:rsidRDefault="001619E7">
      <w:pPr>
        <w:jc w:val="both"/>
        <w:rPr>
          <w:i/>
          <w:iCs/>
          <w:lang w:val="sr-Cyrl-CS"/>
        </w:rPr>
      </w:pPr>
      <w:r w:rsidRPr="008F5854">
        <w:rPr>
          <w:iCs/>
        </w:rPr>
        <w:t>Понуда бр ________________ од __________________ за јавну н</w:t>
      </w:r>
      <w:r w:rsidR="00E720B2">
        <w:rPr>
          <w:iCs/>
        </w:rPr>
        <w:t>абавку</w:t>
      </w:r>
      <w:r w:rsidR="00E720B2">
        <w:rPr>
          <w:iCs/>
          <w:lang w:val="sr-Cyrl-CS"/>
        </w:rPr>
        <w:t xml:space="preserve"> </w:t>
      </w:r>
      <w:r w:rsidR="00E720B2" w:rsidRPr="008F5854">
        <w:t xml:space="preserve"> </w:t>
      </w:r>
      <w:r w:rsidR="00E720B2" w:rsidRPr="008F5854">
        <w:rPr>
          <w:b/>
          <w:lang w:val="sr-Cyrl-CS"/>
        </w:rPr>
        <w:t>добара</w:t>
      </w:r>
      <w:r w:rsidR="00E720B2" w:rsidRPr="008F5854">
        <w:rPr>
          <w:b/>
        </w:rPr>
        <w:t xml:space="preserve"> </w:t>
      </w:r>
      <w:r w:rsidR="00E720B2" w:rsidRPr="008F5854">
        <w:rPr>
          <w:b/>
          <w:lang w:val="sr-Cyrl-CS"/>
        </w:rPr>
        <w:t>по партијама</w:t>
      </w:r>
      <w:r w:rsidR="00E720B2" w:rsidRPr="008F5854">
        <w:t xml:space="preserve">– </w:t>
      </w:r>
      <w:r w:rsidR="00E720B2" w:rsidRPr="008F5854">
        <w:rPr>
          <w:rFonts w:eastAsia="TimesNewRomanPS-BoldMT"/>
          <w:b/>
          <w:bCs/>
          <w:color w:val="002060"/>
        </w:rPr>
        <w:t xml:space="preserve"> </w:t>
      </w:r>
      <w:r w:rsidR="009B59FD">
        <w:rPr>
          <w:rFonts w:eastAsia="TimesNewRomanPS-BoldMT"/>
          <w:b/>
          <w:bCs/>
          <w:color w:val="002060"/>
          <w:lang w:val="sr-Cyrl-CS"/>
        </w:rPr>
        <w:t xml:space="preserve">Потршни Санитетски и лабораторијски материјал </w:t>
      </w:r>
      <w:r w:rsidR="00E720B2" w:rsidRPr="008F5854">
        <w:rPr>
          <w:rFonts w:eastAsia="TimesNewRomanPS-BoldMT"/>
          <w:b/>
          <w:bCs/>
        </w:rPr>
        <w:t>ЈН бр</w:t>
      </w:r>
      <w:r w:rsidR="00E720B2" w:rsidRPr="008F5854">
        <w:rPr>
          <w:rFonts w:eastAsia="TimesNewRomanPS-BoldMT"/>
          <w:b/>
          <w:bCs/>
          <w:lang w:val="sr-Cyrl-CS"/>
        </w:rPr>
        <w:t xml:space="preserve"> </w:t>
      </w:r>
      <w:r w:rsidR="009B59FD">
        <w:rPr>
          <w:rFonts w:eastAsia="TimesNewRomanPS-BoldMT"/>
          <w:b/>
          <w:bCs/>
          <w:lang w:val="sr-Cyrl-CS"/>
        </w:rPr>
        <w:t>04</w:t>
      </w:r>
      <w:r w:rsidR="00E720B2" w:rsidRPr="008F5854">
        <w:rPr>
          <w:rFonts w:eastAsia="TimesNewRomanPS-BoldMT"/>
          <w:b/>
          <w:bCs/>
          <w:lang w:val="sr-Cyrl-CS"/>
        </w:rPr>
        <w:t xml:space="preserve"> </w:t>
      </w:r>
      <w:r w:rsidR="00E720B2" w:rsidRPr="008F5854">
        <w:rPr>
          <w:rFonts w:eastAsia="TimesNewRomanPS-BoldMT"/>
          <w:b/>
          <w:bCs/>
        </w:rPr>
        <w:t>/2013</w:t>
      </w:r>
      <w:r w:rsidR="00E720B2" w:rsidRPr="008F5854">
        <w:rPr>
          <w:rFonts w:eastAsia="TimesNewRomanPS-BoldMT"/>
          <w:b/>
          <w:bCs/>
          <w:lang w:val="sr-Cyrl-CS"/>
        </w:rPr>
        <w:t xml:space="preserve"> ЈНВВ</w:t>
      </w:r>
      <w:r w:rsidR="00E720B2" w:rsidRPr="008F5854">
        <w:t xml:space="preserve"> </w:t>
      </w:r>
      <w:r w:rsidR="00E720B2" w:rsidRPr="008F5854">
        <w:rPr>
          <w:rFonts w:eastAsia="TimesNewRomanPS-BoldMT"/>
          <w:b/>
          <w:bCs/>
        </w:rPr>
        <w:t xml:space="preserve"> </w:t>
      </w:r>
    </w:p>
    <w:p w:rsidR="001619E7" w:rsidRPr="008F5854" w:rsidRDefault="001619E7">
      <w:pPr>
        <w:jc w:val="both"/>
        <w:rPr>
          <w:i/>
          <w:iCs/>
        </w:rPr>
      </w:pPr>
    </w:p>
    <w:p w:rsidR="001619E7" w:rsidRPr="00E720B2" w:rsidRDefault="001619E7">
      <w:pPr>
        <w:rPr>
          <w:i/>
          <w:iCs/>
        </w:rPr>
      </w:pPr>
      <w:r w:rsidRPr="00E720B2">
        <w:rPr>
          <w:b/>
          <w:bCs/>
          <w:i/>
          <w:iCs/>
        </w:rPr>
        <w:t>1)ОПШТИ ПОДАЦИ О ПОНУЂАЧУ</w:t>
      </w:r>
    </w:p>
    <w:tbl>
      <w:tblPr>
        <w:tblW w:w="0" w:type="auto"/>
        <w:tblInd w:w="-2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621"/>
        <w:gridCol w:w="4660"/>
      </w:tblGrid>
      <w:tr w:rsidR="001619E7" w:rsidRPr="00E720B2" w:rsidTr="00E720B2">
        <w:tc>
          <w:tcPr>
            <w:tcW w:w="4621" w:type="dxa"/>
            <w:shd w:val="clear" w:color="auto" w:fill="auto"/>
          </w:tcPr>
          <w:p w:rsidR="001619E7" w:rsidRPr="00E720B2" w:rsidRDefault="001619E7">
            <w:pPr>
              <w:jc w:val="both"/>
              <w:rPr>
                <w:b/>
                <w:bCs/>
                <w:i/>
                <w:iCs/>
              </w:rPr>
            </w:pPr>
            <w:r w:rsidRPr="00E720B2">
              <w:rPr>
                <w:i/>
                <w:iCs/>
              </w:rPr>
              <w:t>Назив понуђача:</w:t>
            </w:r>
          </w:p>
          <w:p w:rsidR="001619E7" w:rsidRPr="00E720B2" w:rsidRDefault="001619E7">
            <w:pPr>
              <w:jc w:val="both"/>
              <w:rPr>
                <w:b/>
                <w:bCs/>
                <w:i/>
                <w:iCs/>
              </w:rPr>
            </w:pPr>
          </w:p>
        </w:tc>
        <w:tc>
          <w:tcPr>
            <w:tcW w:w="4660" w:type="dxa"/>
            <w:shd w:val="clear" w:color="auto" w:fill="auto"/>
          </w:tcPr>
          <w:p w:rsidR="001619E7" w:rsidRPr="00E720B2" w:rsidRDefault="001619E7">
            <w:pPr>
              <w:snapToGrid w:val="0"/>
              <w:rPr>
                <w:b/>
                <w:bCs/>
                <w:i/>
                <w:iCs/>
              </w:rPr>
            </w:pPr>
          </w:p>
          <w:p w:rsidR="001619E7" w:rsidRPr="00E720B2" w:rsidRDefault="001619E7">
            <w:pPr>
              <w:rPr>
                <w:b/>
                <w:bCs/>
                <w:i/>
                <w:iCs/>
              </w:rPr>
            </w:pPr>
          </w:p>
          <w:p w:rsidR="001619E7" w:rsidRPr="00E720B2" w:rsidRDefault="001619E7">
            <w:pPr>
              <w:rPr>
                <w:b/>
                <w:bCs/>
                <w:i/>
                <w:iCs/>
              </w:rPr>
            </w:pPr>
          </w:p>
        </w:tc>
      </w:tr>
      <w:tr w:rsidR="001619E7" w:rsidRPr="00E720B2" w:rsidTr="00E720B2">
        <w:tc>
          <w:tcPr>
            <w:tcW w:w="4621" w:type="dxa"/>
            <w:shd w:val="clear" w:color="auto" w:fill="auto"/>
          </w:tcPr>
          <w:p w:rsidR="001619E7" w:rsidRPr="00E720B2" w:rsidRDefault="001619E7">
            <w:pPr>
              <w:jc w:val="both"/>
              <w:rPr>
                <w:b/>
                <w:bCs/>
                <w:i/>
                <w:iCs/>
              </w:rPr>
            </w:pPr>
            <w:r w:rsidRPr="00E720B2">
              <w:rPr>
                <w:i/>
                <w:iCs/>
              </w:rPr>
              <w:t>Адреса понуђача:</w:t>
            </w:r>
          </w:p>
          <w:p w:rsidR="001619E7" w:rsidRPr="00E720B2" w:rsidRDefault="001619E7">
            <w:pPr>
              <w:jc w:val="both"/>
              <w:rPr>
                <w:b/>
                <w:bCs/>
                <w:i/>
                <w:iCs/>
              </w:rPr>
            </w:pPr>
          </w:p>
        </w:tc>
        <w:tc>
          <w:tcPr>
            <w:tcW w:w="4660" w:type="dxa"/>
            <w:shd w:val="clear" w:color="auto" w:fill="auto"/>
          </w:tcPr>
          <w:p w:rsidR="001619E7" w:rsidRPr="00E720B2" w:rsidRDefault="001619E7">
            <w:pPr>
              <w:snapToGrid w:val="0"/>
              <w:rPr>
                <w:b/>
                <w:bCs/>
                <w:i/>
                <w:iCs/>
              </w:rPr>
            </w:pPr>
          </w:p>
          <w:p w:rsidR="001619E7" w:rsidRPr="00E720B2" w:rsidRDefault="001619E7">
            <w:pPr>
              <w:rPr>
                <w:b/>
                <w:bCs/>
                <w:i/>
                <w:iCs/>
              </w:rPr>
            </w:pPr>
          </w:p>
          <w:p w:rsidR="001619E7" w:rsidRPr="00E720B2" w:rsidRDefault="001619E7">
            <w:pPr>
              <w:rPr>
                <w:b/>
                <w:bCs/>
                <w:i/>
                <w:iCs/>
              </w:rPr>
            </w:pPr>
          </w:p>
        </w:tc>
      </w:tr>
      <w:tr w:rsidR="001619E7" w:rsidRPr="00E720B2" w:rsidTr="00E720B2">
        <w:tc>
          <w:tcPr>
            <w:tcW w:w="4621" w:type="dxa"/>
            <w:shd w:val="clear" w:color="auto" w:fill="auto"/>
          </w:tcPr>
          <w:p w:rsidR="001619E7" w:rsidRPr="00E720B2" w:rsidRDefault="001619E7">
            <w:pPr>
              <w:jc w:val="both"/>
              <w:rPr>
                <w:b/>
                <w:bCs/>
                <w:i/>
                <w:iCs/>
              </w:rPr>
            </w:pPr>
            <w:r w:rsidRPr="00E720B2">
              <w:rPr>
                <w:i/>
                <w:iCs/>
              </w:rPr>
              <w:t>Матични број понуђача:</w:t>
            </w:r>
          </w:p>
          <w:p w:rsidR="001619E7" w:rsidRPr="00E720B2" w:rsidRDefault="001619E7">
            <w:pPr>
              <w:jc w:val="both"/>
              <w:rPr>
                <w:b/>
                <w:bCs/>
                <w:i/>
                <w:iCs/>
              </w:rPr>
            </w:pPr>
          </w:p>
        </w:tc>
        <w:tc>
          <w:tcPr>
            <w:tcW w:w="4660" w:type="dxa"/>
            <w:shd w:val="clear" w:color="auto" w:fill="auto"/>
          </w:tcPr>
          <w:p w:rsidR="001619E7" w:rsidRPr="00E720B2" w:rsidRDefault="001619E7">
            <w:pPr>
              <w:snapToGrid w:val="0"/>
              <w:rPr>
                <w:b/>
                <w:bCs/>
                <w:i/>
                <w:iCs/>
              </w:rPr>
            </w:pPr>
          </w:p>
          <w:p w:rsidR="001619E7" w:rsidRPr="00E720B2" w:rsidRDefault="001619E7">
            <w:pPr>
              <w:rPr>
                <w:b/>
                <w:bCs/>
                <w:i/>
                <w:iCs/>
              </w:rPr>
            </w:pPr>
          </w:p>
          <w:p w:rsidR="001619E7" w:rsidRPr="00E720B2" w:rsidRDefault="001619E7">
            <w:pPr>
              <w:rPr>
                <w:b/>
                <w:bCs/>
                <w:i/>
                <w:iCs/>
              </w:rPr>
            </w:pPr>
          </w:p>
        </w:tc>
      </w:tr>
      <w:tr w:rsidR="001619E7" w:rsidRPr="00E720B2" w:rsidTr="00E720B2">
        <w:tc>
          <w:tcPr>
            <w:tcW w:w="4621" w:type="dxa"/>
            <w:shd w:val="clear" w:color="auto" w:fill="auto"/>
          </w:tcPr>
          <w:p w:rsidR="001619E7" w:rsidRPr="00E720B2" w:rsidRDefault="001619E7">
            <w:pPr>
              <w:jc w:val="both"/>
              <w:rPr>
                <w:b/>
                <w:bCs/>
                <w:i/>
                <w:iCs/>
                <w:lang w:val="ru-RU"/>
              </w:rPr>
            </w:pPr>
            <w:r w:rsidRPr="00E720B2">
              <w:rPr>
                <w:i/>
                <w:iCs/>
                <w:lang w:val="ru-RU"/>
              </w:rPr>
              <w:t>Порески идентификациони број понуђача (ПИБ):</w:t>
            </w:r>
          </w:p>
          <w:p w:rsidR="001619E7" w:rsidRPr="00E720B2" w:rsidRDefault="001619E7">
            <w:pPr>
              <w:jc w:val="both"/>
              <w:rPr>
                <w:b/>
                <w:bCs/>
                <w:i/>
                <w:iCs/>
                <w:lang w:val="ru-RU"/>
              </w:rPr>
            </w:pPr>
          </w:p>
        </w:tc>
        <w:tc>
          <w:tcPr>
            <w:tcW w:w="4660" w:type="dxa"/>
            <w:shd w:val="clear" w:color="auto" w:fill="auto"/>
          </w:tcPr>
          <w:p w:rsidR="001619E7" w:rsidRPr="00E720B2" w:rsidRDefault="001619E7">
            <w:pPr>
              <w:snapToGrid w:val="0"/>
              <w:rPr>
                <w:b/>
                <w:bCs/>
                <w:i/>
                <w:iCs/>
                <w:lang w:val="ru-RU"/>
              </w:rPr>
            </w:pPr>
          </w:p>
        </w:tc>
      </w:tr>
      <w:tr w:rsidR="001619E7" w:rsidRPr="00E720B2" w:rsidTr="00E720B2">
        <w:tc>
          <w:tcPr>
            <w:tcW w:w="4621" w:type="dxa"/>
            <w:shd w:val="clear" w:color="auto" w:fill="auto"/>
          </w:tcPr>
          <w:p w:rsidR="001619E7" w:rsidRPr="00E720B2" w:rsidRDefault="001619E7">
            <w:pPr>
              <w:jc w:val="both"/>
              <w:rPr>
                <w:b/>
                <w:bCs/>
                <w:i/>
                <w:iCs/>
              </w:rPr>
            </w:pPr>
            <w:r w:rsidRPr="00E720B2">
              <w:rPr>
                <w:i/>
                <w:iCs/>
              </w:rPr>
              <w:t>Име особе за контакт:</w:t>
            </w:r>
          </w:p>
          <w:p w:rsidR="001619E7" w:rsidRPr="00E720B2" w:rsidRDefault="001619E7">
            <w:pPr>
              <w:jc w:val="both"/>
              <w:rPr>
                <w:b/>
                <w:bCs/>
                <w:i/>
                <w:iCs/>
              </w:rPr>
            </w:pPr>
          </w:p>
        </w:tc>
        <w:tc>
          <w:tcPr>
            <w:tcW w:w="4660" w:type="dxa"/>
            <w:shd w:val="clear" w:color="auto" w:fill="auto"/>
          </w:tcPr>
          <w:p w:rsidR="001619E7" w:rsidRPr="00E720B2" w:rsidRDefault="001619E7">
            <w:pPr>
              <w:snapToGrid w:val="0"/>
              <w:rPr>
                <w:b/>
                <w:bCs/>
                <w:i/>
                <w:iCs/>
              </w:rPr>
            </w:pPr>
          </w:p>
          <w:p w:rsidR="001619E7" w:rsidRPr="00E720B2" w:rsidRDefault="001619E7">
            <w:pPr>
              <w:rPr>
                <w:b/>
                <w:bCs/>
                <w:i/>
                <w:iCs/>
              </w:rPr>
            </w:pPr>
          </w:p>
          <w:p w:rsidR="001619E7" w:rsidRPr="00E720B2" w:rsidRDefault="001619E7">
            <w:pPr>
              <w:rPr>
                <w:b/>
                <w:bCs/>
                <w:i/>
                <w:iCs/>
              </w:rPr>
            </w:pPr>
          </w:p>
        </w:tc>
      </w:tr>
      <w:tr w:rsidR="001619E7" w:rsidRPr="00E720B2" w:rsidTr="00E720B2">
        <w:tc>
          <w:tcPr>
            <w:tcW w:w="4621" w:type="dxa"/>
            <w:shd w:val="clear" w:color="auto" w:fill="auto"/>
          </w:tcPr>
          <w:p w:rsidR="001619E7" w:rsidRPr="00E720B2" w:rsidRDefault="001619E7">
            <w:pPr>
              <w:jc w:val="both"/>
              <w:rPr>
                <w:b/>
                <w:bCs/>
                <w:i/>
                <w:iCs/>
                <w:lang w:val="ru-RU"/>
              </w:rPr>
            </w:pPr>
            <w:r w:rsidRPr="00E720B2">
              <w:rPr>
                <w:i/>
                <w:iCs/>
                <w:lang w:val="ru-RU"/>
              </w:rPr>
              <w:t>Електронска адреса понуђача (</w:t>
            </w:r>
            <w:r w:rsidRPr="00E720B2">
              <w:rPr>
                <w:i/>
                <w:iCs/>
              </w:rPr>
              <w:t>e</w:t>
            </w:r>
            <w:r w:rsidRPr="00E720B2">
              <w:rPr>
                <w:i/>
                <w:iCs/>
                <w:lang w:val="ru-RU"/>
              </w:rPr>
              <w:t>-</w:t>
            </w:r>
            <w:r w:rsidRPr="00E720B2">
              <w:rPr>
                <w:i/>
                <w:iCs/>
              </w:rPr>
              <w:t>mail</w:t>
            </w:r>
            <w:r w:rsidRPr="00E720B2">
              <w:rPr>
                <w:i/>
                <w:iCs/>
                <w:lang w:val="ru-RU"/>
              </w:rPr>
              <w:t>):</w:t>
            </w:r>
          </w:p>
          <w:p w:rsidR="001619E7" w:rsidRPr="00E720B2" w:rsidRDefault="001619E7">
            <w:pPr>
              <w:jc w:val="both"/>
              <w:rPr>
                <w:b/>
                <w:bCs/>
                <w:i/>
                <w:iCs/>
                <w:lang w:val="ru-RU"/>
              </w:rPr>
            </w:pPr>
          </w:p>
        </w:tc>
        <w:tc>
          <w:tcPr>
            <w:tcW w:w="4660" w:type="dxa"/>
            <w:shd w:val="clear" w:color="auto" w:fill="auto"/>
          </w:tcPr>
          <w:p w:rsidR="001619E7" w:rsidRPr="00E720B2" w:rsidRDefault="001619E7">
            <w:pPr>
              <w:snapToGrid w:val="0"/>
              <w:rPr>
                <w:b/>
                <w:bCs/>
                <w:i/>
                <w:iCs/>
                <w:lang w:val="ru-RU"/>
              </w:rPr>
            </w:pPr>
          </w:p>
        </w:tc>
      </w:tr>
      <w:tr w:rsidR="001619E7" w:rsidRPr="00E720B2" w:rsidTr="00E720B2">
        <w:tc>
          <w:tcPr>
            <w:tcW w:w="4621" w:type="dxa"/>
            <w:shd w:val="clear" w:color="auto" w:fill="auto"/>
          </w:tcPr>
          <w:p w:rsidR="001619E7" w:rsidRPr="00E720B2" w:rsidRDefault="001619E7">
            <w:pPr>
              <w:jc w:val="both"/>
              <w:rPr>
                <w:b/>
                <w:bCs/>
                <w:i/>
                <w:iCs/>
              </w:rPr>
            </w:pPr>
            <w:r w:rsidRPr="00E720B2">
              <w:rPr>
                <w:i/>
                <w:iCs/>
              </w:rPr>
              <w:t>Телефон:</w:t>
            </w:r>
          </w:p>
          <w:p w:rsidR="001619E7" w:rsidRPr="00E720B2" w:rsidRDefault="001619E7">
            <w:pPr>
              <w:jc w:val="both"/>
              <w:rPr>
                <w:b/>
                <w:bCs/>
                <w:i/>
                <w:iCs/>
              </w:rPr>
            </w:pPr>
          </w:p>
        </w:tc>
        <w:tc>
          <w:tcPr>
            <w:tcW w:w="4660" w:type="dxa"/>
            <w:shd w:val="clear" w:color="auto" w:fill="auto"/>
          </w:tcPr>
          <w:p w:rsidR="001619E7" w:rsidRPr="00E720B2" w:rsidRDefault="001619E7">
            <w:pPr>
              <w:snapToGrid w:val="0"/>
              <w:rPr>
                <w:b/>
                <w:bCs/>
                <w:i/>
                <w:iCs/>
              </w:rPr>
            </w:pPr>
          </w:p>
          <w:p w:rsidR="001619E7" w:rsidRPr="00E720B2" w:rsidRDefault="001619E7">
            <w:pPr>
              <w:rPr>
                <w:b/>
                <w:bCs/>
                <w:i/>
                <w:iCs/>
              </w:rPr>
            </w:pPr>
          </w:p>
          <w:p w:rsidR="001619E7" w:rsidRPr="00E720B2" w:rsidRDefault="001619E7">
            <w:pPr>
              <w:rPr>
                <w:b/>
                <w:bCs/>
                <w:i/>
                <w:iCs/>
              </w:rPr>
            </w:pPr>
          </w:p>
        </w:tc>
      </w:tr>
      <w:tr w:rsidR="001619E7" w:rsidRPr="00E720B2" w:rsidTr="00E720B2">
        <w:tc>
          <w:tcPr>
            <w:tcW w:w="4621" w:type="dxa"/>
            <w:shd w:val="clear" w:color="auto" w:fill="auto"/>
          </w:tcPr>
          <w:p w:rsidR="001619E7" w:rsidRPr="00E720B2" w:rsidRDefault="001619E7">
            <w:pPr>
              <w:jc w:val="both"/>
              <w:rPr>
                <w:b/>
                <w:bCs/>
                <w:i/>
                <w:iCs/>
              </w:rPr>
            </w:pPr>
            <w:r w:rsidRPr="00E720B2">
              <w:rPr>
                <w:i/>
                <w:iCs/>
              </w:rPr>
              <w:t>Телефакс:</w:t>
            </w:r>
          </w:p>
          <w:p w:rsidR="001619E7" w:rsidRPr="00E720B2" w:rsidRDefault="001619E7">
            <w:pPr>
              <w:jc w:val="both"/>
              <w:rPr>
                <w:b/>
                <w:bCs/>
                <w:i/>
                <w:iCs/>
              </w:rPr>
            </w:pPr>
          </w:p>
        </w:tc>
        <w:tc>
          <w:tcPr>
            <w:tcW w:w="4660" w:type="dxa"/>
            <w:shd w:val="clear" w:color="auto" w:fill="auto"/>
          </w:tcPr>
          <w:p w:rsidR="001619E7" w:rsidRPr="00E720B2" w:rsidRDefault="001619E7">
            <w:pPr>
              <w:snapToGrid w:val="0"/>
              <w:rPr>
                <w:b/>
                <w:bCs/>
                <w:i/>
                <w:iCs/>
              </w:rPr>
            </w:pPr>
          </w:p>
          <w:p w:rsidR="001619E7" w:rsidRPr="00E720B2" w:rsidRDefault="001619E7">
            <w:pPr>
              <w:rPr>
                <w:b/>
                <w:bCs/>
                <w:i/>
                <w:iCs/>
              </w:rPr>
            </w:pPr>
          </w:p>
          <w:p w:rsidR="001619E7" w:rsidRPr="00E720B2" w:rsidRDefault="001619E7">
            <w:pPr>
              <w:rPr>
                <w:b/>
                <w:bCs/>
                <w:i/>
                <w:iCs/>
              </w:rPr>
            </w:pPr>
          </w:p>
        </w:tc>
      </w:tr>
      <w:tr w:rsidR="001619E7" w:rsidRPr="00E720B2" w:rsidTr="00E720B2">
        <w:tc>
          <w:tcPr>
            <w:tcW w:w="4621" w:type="dxa"/>
            <w:shd w:val="clear" w:color="auto" w:fill="auto"/>
          </w:tcPr>
          <w:p w:rsidR="001619E7" w:rsidRPr="00E720B2" w:rsidRDefault="001619E7">
            <w:pPr>
              <w:jc w:val="both"/>
              <w:rPr>
                <w:b/>
                <w:bCs/>
                <w:i/>
                <w:iCs/>
                <w:lang w:val="ru-RU"/>
              </w:rPr>
            </w:pPr>
            <w:r w:rsidRPr="00E720B2">
              <w:rPr>
                <w:i/>
                <w:iCs/>
                <w:lang w:val="ru-RU"/>
              </w:rPr>
              <w:t>Број рачуна понуђача и назив банке:</w:t>
            </w:r>
          </w:p>
          <w:p w:rsidR="001619E7" w:rsidRPr="00E720B2" w:rsidRDefault="001619E7">
            <w:pPr>
              <w:jc w:val="both"/>
              <w:rPr>
                <w:b/>
                <w:bCs/>
                <w:i/>
                <w:iCs/>
                <w:lang w:val="ru-RU"/>
              </w:rPr>
            </w:pPr>
          </w:p>
        </w:tc>
        <w:tc>
          <w:tcPr>
            <w:tcW w:w="4660" w:type="dxa"/>
            <w:shd w:val="clear" w:color="auto" w:fill="auto"/>
          </w:tcPr>
          <w:p w:rsidR="001619E7" w:rsidRPr="00E720B2" w:rsidRDefault="001619E7">
            <w:pPr>
              <w:snapToGrid w:val="0"/>
              <w:rPr>
                <w:b/>
                <w:bCs/>
                <w:i/>
                <w:iCs/>
                <w:lang w:val="ru-RU"/>
              </w:rPr>
            </w:pPr>
          </w:p>
          <w:p w:rsidR="001619E7" w:rsidRPr="00E720B2" w:rsidRDefault="001619E7">
            <w:pPr>
              <w:rPr>
                <w:b/>
                <w:bCs/>
                <w:i/>
                <w:iCs/>
                <w:lang w:val="ru-RU"/>
              </w:rPr>
            </w:pPr>
          </w:p>
          <w:p w:rsidR="001619E7" w:rsidRPr="00E720B2" w:rsidRDefault="001619E7">
            <w:pPr>
              <w:rPr>
                <w:b/>
                <w:bCs/>
                <w:i/>
                <w:iCs/>
                <w:lang w:val="ru-RU"/>
              </w:rPr>
            </w:pPr>
          </w:p>
        </w:tc>
      </w:tr>
      <w:tr w:rsidR="001619E7" w:rsidRPr="00E720B2" w:rsidTr="00E720B2">
        <w:tc>
          <w:tcPr>
            <w:tcW w:w="4621" w:type="dxa"/>
            <w:shd w:val="clear" w:color="auto" w:fill="auto"/>
          </w:tcPr>
          <w:p w:rsidR="001619E7" w:rsidRPr="00E720B2" w:rsidRDefault="001619E7">
            <w:pPr>
              <w:jc w:val="both"/>
              <w:rPr>
                <w:b/>
                <w:bCs/>
                <w:i/>
                <w:iCs/>
                <w:lang w:val="ru-RU"/>
              </w:rPr>
            </w:pPr>
            <w:r w:rsidRPr="00E720B2">
              <w:rPr>
                <w:i/>
                <w:iCs/>
                <w:lang w:val="ru-RU"/>
              </w:rPr>
              <w:t>Лице овлашћено за потписивање уговора</w:t>
            </w:r>
          </w:p>
        </w:tc>
        <w:tc>
          <w:tcPr>
            <w:tcW w:w="4660" w:type="dxa"/>
            <w:shd w:val="clear" w:color="auto" w:fill="auto"/>
          </w:tcPr>
          <w:p w:rsidR="001619E7" w:rsidRPr="00E720B2" w:rsidRDefault="001619E7">
            <w:pPr>
              <w:snapToGrid w:val="0"/>
              <w:ind w:firstLine="708"/>
              <w:rPr>
                <w:b/>
                <w:bCs/>
                <w:i/>
                <w:iCs/>
                <w:lang w:val="ru-RU"/>
              </w:rPr>
            </w:pPr>
          </w:p>
          <w:p w:rsidR="001619E7" w:rsidRPr="00E720B2" w:rsidRDefault="001619E7">
            <w:pPr>
              <w:ind w:firstLine="708"/>
              <w:rPr>
                <w:b/>
                <w:bCs/>
                <w:i/>
                <w:iCs/>
                <w:lang w:val="ru-RU"/>
              </w:rPr>
            </w:pPr>
          </w:p>
          <w:p w:rsidR="001619E7" w:rsidRPr="00E720B2" w:rsidRDefault="001619E7">
            <w:pPr>
              <w:ind w:firstLine="708"/>
              <w:rPr>
                <w:b/>
                <w:bCs/>
                <w:i/>
                <w:iCs/>
                <w:lang w:val="ru-RU"/>
              </w:rPr>
            </w:pPr>
          </w:p>
        </w:tc>
      </w:tr>
    </w:tbl>
    <w:p w:rsidR="002634F4" w:rsidRDefault="002634F4">
      <w:pPr>
        <w:rPr>
          <w:b/>
          <w:bCs/>
          <w:i/>
          <w:iCs/>
          <w:lang w:val="sr-Cyrl-CS"/>
        </w:rPr>
      </w:pPr>
    </w:p>
    <w:p w:rsidR="004D2639" w:rsidRDefault="004D2639">
      <w:pPr>
        <w:rPr>
          <w:b/>
          <w:bCs/>
          <w:i/>
          <w:iCs/>
          <w:lang w:val="sr-Cyrl-CS"/>
        </w:rPr>
      </w:pPr>
    </w:p>
    <w:p w:rsidR="004D2639" w:rsidRDefault="004D2639">
      <w:pPr>
        <w:rPr>
          <w:b/>
          <w:bCs/>
          <w:i/>
          <w:iCs/>
          <w:lang w:val="sr-Cyrl-CS"/>
        </w:rPr>
      </w:pPr>
    </w:p>
    <w:p w:rsidR="004D2639" w:rsidRPr="002634F4" w:rsidRDefault="004D2639">
      <w:pPr>
        <w:rPr>
          <w:b/>
          <w:bCs/>
          <w:i/>
          <w:iCs/>
          <w:lang w:val="sr-Cyrl-CS"/>
        </w:rPr>
      </w:pPr>
    </w:p>
    <w:p w:rsidR="001619E7" w:rsidRPr="00E720B2" w:rsidRDefault="001619E7">
      <w:r w:rsidRPr="00E720B2">
        <w:rPr>
          <w:rFonts w:eastAsia="TimesNewRomanPSMT"/>
          <w:b/>
          <w:bCs/>
          <w:i/>
          <w:iCs/>
        </w:rPr>
        <w:t xml:space="preserve">2) ПОНУДУ ПОДНОСИ: </w:t>
      </w:r>
    </w:p>
    <w:tbl>
      <w:tblPr>
        <w:tblW w:w="0" w:type="auto"/>
        <w:tblInd w:w="-2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9282"/>
      </w:tblGrid>
      <w:tr w:rsidR="001619E7" w:rsidRPr="00E720B2" w:rsidTr="00E720B2">
        <w:tc>
          <w:tcPr>
            <w:tcW w:w="9282" w:type="dxa"/>
            <w:shd w:val="clear" w:color="auto" w:fill="auto"/>
          </w:tcPr>
          <w:p w:rsidR="001619E7" w:rsidRPr="00E720B2" w:rsidRDefault="001619E7">
            <w:pPr>
              <w:snapToGrid w:val="0"/>
              <w:jc w:val="center"/>
            </w:pPr>
          </w:p>
          <w:p w:rsidR="001619E7" w:rsidRPr="00E720B2" w:rsidRDefault="001619E7">
            <w:pPr>
              <w:jc w:val="center"/>
              <w:rPr>
                <w:rFonts w:eastAsia="TimesNewRomanPSMT"/>
                <w:b/>
                <w:bCs/>
              </w:rPr>
            </w:pPr>
            <w:r w:rsidRPr="00E720B2">
              <w:rPr>
                <w:rFonts w:eastAsia="TimesNewRomanPSMT"/>
                <w:b/>
                <w:bCs/>
              </w:rPr>
              <w:t xml:space="preserve">А) САМОСТАЛНО </w:t>
            </w:r>
          </w:p>
        </w:tc>
      </w:tr>
      <w:tr w:rsidR="001619E7" w:rsidRPr="00E720B2" w:rsidTr="00E720B2">
        <w:tc>
          <w:tcPr>
            <w:tcW w:w="9282" w:type="dxa"/>
            <w:shd w:val="clear" w:color="auto" w:fill="auto"/>
          </w:tcPr>
          <w:p w:rsidR="001619E7" w:rsidRPr="00E720B2" w:rsidRDefault="001619E7">
            <w:pPr>
              <w:snapToGrid w:val="0"/>
              <w:jc w:val="center"/>
              <w:rPr>
                <w:rFonts w:eastAsia="TimesNewRomanPSMT"/>
                <w:b/>
                <w:bCs/>
              </w:rPr>
            </w:pPr>
          </w:p>
          <w:p w:rsidR="001619E7" w:rsidRPr="00E720B2" w:rsidRDefault="001619E7">
            <w:pPr>
              <w:jc w:val="center"/>
              <w:rPr>
                <w:rFonts w:eastAsia="TimesNewRomanPSMT"/>
                <w:b/>
                <w:bCs/>
              </w:rPr>
            </w:pPr>
            <w:r w:rsidRPr="00E720B2">
              <w:rPr>
                <w:rFonts w:eastAsia="TimesNewRomanPSMT"/>
                <w:b/>
                <w:bCs/>
              </w:rPr>
              <w:t>Б) СА ПОДИЗВОЂАЧЕМ</w:t>
            </w:r>
          </w:p>
        </w:tc>
      </w:tr>
      <w:tr w:rsidR="001619E7" w:rsidRPr="00E720B2" w:rsidTr="00E720B2">
        <w:tc>
          <w:tcPr>
            <w:tcW w:w="9282" w:type="dxa"/>
            <w:shd w:val="clear" w:color="auto" w:fill="auto"/>
          </w:tcPr>
          <w:p w:rsidR="001619E7" w:rsidRPr="00E720B2" w:rsidRDefault="001619E7">
            <w:pPr>
              <w:snapToGrid w:val="0"/>
              <w:jc w:val="center"/>
              <w:rPr>
                <w:rFonts w:eastAsia="TimesNewRomanPSMT"/>
                <w:b/>
                <w:bCs/>
              </w:rPr>
            </w:pPr>
          </w:p>
          <w:p w:rsidR="001619E7" w:rsidRPr="00E720B2" w:rsidRDefault="001619E7">
            <w:pPr>
              <w:jc w:val="center"/>
              <w:rPr>
                <w:b/>
                <w:i/>
                <w:iCs/>
                <w:lang w:val="ru-RU"/>
              </w:rPr>
            </w:pPr>
            <w:r w:rsidRPr="00E720B2">
              <w:rPr>
                <w:rFonts w:eastAsia="TimesNewRomanPSMT"/>
                <w:b/>
                <w:bCs/>
              </w:rPr>
              <w:t>В) КАО ЗАЈЕДНИЧКУ ПОНУДУ</w:t>
            </w:r>
          </w:p>
        </w:tc>
      </w:tr>
    </w:tbl>
    <w:p w:rsidR="002634F4" w:rsidRDefault="002634F4">
      <w:pPr>
        <w:jc w:val="both"/>
        <w:rPr>
          <w:b/>
          <w:i/>
          <w:iCs/>
          <w:lang w:val="ru-RU"/>
        </w:rPr>
      </w:pPr>
    </w:p>
    <w:p w:rsidR="002634F4" w:rsidRDefault="002634F4">
      <w:pPr>
        <w:jc w:val="both"/>
        <w:rPr>
          <w:b/>
          <w:i/>
          <w:iCs/>
          <w:lang w:val="ru-RU"/>
        </w:rPr>
      </w:pPr>
    </w:p>
    <w:p w:rsidR="001619E7" w:rsidRPr="00E720B2" w:rsidRDefault="001619E7">
      <w:pPr>
        <w:jc w:val="both"/>
        <w:rPr>
          <w:rFonts w:eastAsia="TimesNewRomanPSMT"/>
          <w:bCs/>
        </w:rPr>
      </w:pPr>
      <w:r w:rsidRPr="00E720B2">
        <w:rPr>
          <w:b/>
          <w:i/>
          <w:iCs/>
          <w:lang w:val="ru-RU"/>
        </w:rPr>
        <w:t>Напомена:</w:t>
      </w:r>
      <w:r w:rsidRPr="00E720B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720B2">
        <w:rPr>
          <w:i/>
          <w:iCs/>
          <w:lang w:val="ru-RU"/>
        </w:rPr>
        <w:t>ци</w:t>
      </w:r>
      <w:r w:rsidRPr="00E720B2">
        <w:rPr>
          <w:i/>
          <w:iCs/>
          <w:lang w:val="ru-RU"/>
        </w:rPr>
        <w:t>ма заједничке понуде, уколико понуду подноси група понуђача</w:t>
      </w:r>
    </w:p>
    <w:p w:rsidR="001619E7" w:rsidRPr="00E720B2" w:rsidRDefault="001619E7">
      <w:pPr>
        <w:jc w:val="both"/>
        <w:rPr>
          <w:rFonts w:eastAsia="TimesNewRomanPSMT"/>
          <w:bCs/>
        </w:rPr>
      </w:pPr>
    </w:p>
    <w:p w:rsidR="002634F4" w:rsidRDefault="002634F4">
      <w:pPr>
        <w:jc w:val="both"/>
        <w:rPr>
          <w:rFonts w:eastAsia="TimesNewRomanPSMT"/>
          <w:b/>
          <w:bCs/>
          <w:i/>
          <w:lang w:val="sr-Cyrl-CS"/>
        </w:rPr>
      </w:pPr>
    </w:p>
    <w:p w:rsidR="002634F4" w:rsidRPr="00E720B2" w:rsidRDefault="002634F4">
      <w:pPr>
        <w:jc w:val="both"/>
        <w:rPr>
          <w:rFonts w:eastAsia="TimesNewRomanPSMT"/>
          <w:b/>
          <w:bCs/>
          <w:i/>
          <w:lang w:val="sr-Cyrl-CS"/>
        </w:rPr>
      </w:pPr>
    </w:p>
    <w:p w:rsidR="001619E7" w:rsidRPr="002634F4" w:rsidRDefault="001619E7" w:rsidP="002634F4">
      <w:pPr>
        <w:pStyle w:val="ListParagraph"/>
        <w:numPr>
          <w:ilvl w:val="0"/>
          <w:numId w:val="13"/>
        </w:numPr>
        <w:jc w:val="both"/>
        <w:rPr>
          <w:rFonts w:eastAsia="TimesNewRomanPSMT"/>
          <w:b/>
          <w:bCs/>
          <w:i/>
          <w:lang w:val="sr-Cyrl-CS"/>
        </w:rPr>
      </w:pPr>
      <w:r w:rsidRPr="002634F4">
        <w:rPr>
          <w:rFonts w:eastAsia="TimesNewRomanPSMT"/>
          <w:b/>
          <w:bCs/>
          <w:i/>
        </w:rPr>
        <w:t xml:space="preserve">ПОДАЦИ О ПОДИЗВОЂАЧУ </w:t>
      </w:r>
    </w:p>
    <w:p w:rsidR="002634F4" w:rsidRDefault="002634F4" w:rsidP="002634F4">
      <w:pPr>
        <w:jc w:val="both"/>
        <w:rPr>
          <w:rFonts w:eastAsia="TimesNewRomanPSMT"/>
          <w:b/>
          <w:bCs/>
          <w:i/>
          <w:lang w:val="sr-Cyrl-CS"/>
        </w:rPr>
      </w:pPr>
    </w:p>
    <w:p w:rsidR="002634F4" w:rsidRDefault="002634F4" w:rsidP="002634F4">
      <w:pPr>
        <w:jc w:val="both"/>
        <w:rPr>
          <w:rFonts w:eastAsia="TimesNewRomanPSMT"/>
          <w:b/>
          <w:bCs/>
          <w:i/>
          <w:lang w:val="sr-Cyrl-CS"/>
        </w:rPr>
      </w:pPr>
    </w:p>
    <w:p w:rsidR="002634F4" w:rsidRPr="002634F4" w:rsidRDefault="002634F4" w:rsidP="002634F4">
      <w:pPr>
        <w:jc w:val="both"/>
        <w:rPr>
          <w:rFonts w:eastAsia="TimesNewRomanPSMT"/>
          <w:b/>
          <w:bCs/>
          <w:i/>
          <w:lang w:val="sr-Cyrl-CS"/>
        </w:rPr>
      </w:pPr>
    </w:p>
    <w:p w:rsidR="001619E7" w:rsidRPr="00E720B2" w:rsidRDefault="001619E7">
      <w:pPr>
        <w:jc w:val="both"/>
      </w:pPr>
      <w:r w:rsidRPr="00E720B2">
        <w:rPr>
          <w:rFonts w:eastAsia="TimesNewRomanPSMT"/>
          <w:b/>
          <w:bCs/>
          <w:i/>
        </w:rPr>
        <w:tab/>
      </w:r>
    </w:p>
    <w:tbl>
      <w:tblPr>
        <w:tblW w:w="0" w:type="auto"/>
        <w:tblInd w:w="-2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65"/>
        <w:gridCol w:w="4219"/>
        <w:gridCol w:w="4598"/>
      </w:tblGrid>
      <w:tr w:rsidR="001619E7" w:rsidRPr="00E720B2" w:rsidTr="00E720B2">
        <w:tc>
          <w:tcPr>
            <w:tcW w:w="465" w:type="dxa"/>
            <w:shd w:val="clear" w:color="auto" w:fill="auto"/>
          </w:tcPr>
          <w:p w:rsidR="001619E7" w:rsidRPr="00E720B2" w:rsidRDefault="001619E7">
            <w:pPr>
              <w:snapToGrid w:val="0"/>
              <w:jc w:val="both"/>
            </w:pPr>
          </w:p>
          <w:p w:rsidR="001619E7" w:rsidRPr="00E720B2" w:rsidRDefault="001619E7">
            <w:pPr>
              <w:jc w:val="both"/>
              <w:rPr>
                <w:rFonts w:eastAsia="TimesNewRomanPSMT"/>
                <w:bCs/>
                <w:i/>
              </w:rPr>
            </w:pPr>
            <w:r w:rsidRPr="00E720B2">
              <w:rPr>
                <w:rFonts w:eastAsia="TimesNewRomanPSMT"/>
                <w:bCs/>
                <w:i/>
              </w:rPr>
              <w:t>1)</w:t>
            </w: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Назив подизвођача:</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Адреса:</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Матични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Порески идентификациони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Име особе за контакт:</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
                <w:bCs/>
                <w:lang w:val="ru-RU"/>
              </w:rPr>
            </w:pPr>
            <w:r w:rsidRPr="00E720B2">
              <w:rPr>
                <w:rFonts w:eastAsia="TimesNewRomanPSMT"/>
                <w:bCs/>
                <w:i/>
                <w:lang w:val="ru-RU"/>
              </w:rPr>
              <w:t>Проценат укупне вредности набавке који ће извршити подизвођач:</w:t>
            </w:r>
          </w:p>
        </w:tc>
        <w:tc>
          <w:tcPr>
            <w:tcW w:w="4598" w:type="dxa"/>
            <w:shd w:val="clear" w:color="auto" w:fill="auto"/>
          </w:tcPr>
          <w:p w:rsidR="001619E7" w:rsidRPr="00E720B2" w:rsidRDefault="001619E7">
            <w:pPr>
              <w:snapToGrid w:val="0"/>
              <w:jc w:val="both"/>
              <w:rPr>
                <w:rFonts w:eastAsia="TimesNewRomanPSMT"/>
                <w:b/>
                <w:bCs/>
                <w:lang w:val="ru-RU"/>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lang w:val="ru-RU"/>
              </w:rPr>
            </w:pPr>
          </w:p>
        </w:tc>
        <w:tc>
          <w:tcPr>
            <w:tcW w:w="4219"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
                <w:bCs/>
                <w:lang w:val="ru-RU"/>
              </w:rPr>
            </w:pPr>
            <w:r w:rsidRPr="00E720B2">
              <w:rPr>
                <w:rFonts w:eastAsia="TimesNewRomanPSMT"/>
                <w:bCs/>
                <w:i/>
                <w:lang w:val="ru-RU"/>
              </w:rPr>
              <w:t>Део предмета набавке који ће извршити подизвођач:</w:t>
            </w:r>
          </w:p>
        </w:tc>
        <w:tc>
          <w:tcPr>
            <w:tcW w:w="4598" w:type="dxa"/>
            <w:shd w:val="clear" w:color="auto" w:fill="auto"/>
          </w:tcPr>
          <w:p w:rsidR="001619E7" w:rsidRPr="00E720B2" w:rsidRDefault="001619E7">
            <w:pPr>
              <w:snapToGrid w:val="0"/>
              <w:jc w:val="both"/>
              <w:rPr>
                <w:rFonts w:eastAsia="TimesNewRomanPSMT"/>
                <w:b/>
                <w:bCs/>
                <w:lang w:val="ru-RU"/>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Cs/>
                <w:i/>
              </w:rPr>
            </w:pPr>
            <w:r w:rsidRPr="00E720B2">
              <w:rPr>
                <w:rFonts w:eastAsia="TimesNewRomanPSMT"/>
                <w:bCs/>
                <w:i/>
              </w:rPr>
              <w:t>2)</w:t>
            </w: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Назив подизвођача:</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Адреса:</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Default="001619E7">
            <w:pPr>
              <w:jc w:val="both"/>
              <w:rPr>
                <w:rFonts w:eastAsia="TimesNewRomanPSMT"/>
                <w:bCs/>
                <w:i/>
                <w:lang w:val="sr-Cyrl-CS"/>
              </w:rPr>
            </w:pPr>
            <w:r w:rsidRPr="00E720B2">
              <w:rPr>
                <w:rFonts w:eastAsia="TimesNewRomanPSMT"/>
                <w:bCs/>
                <w:i/>
              </w:rPr>
              <w:t>Матични број:</w:t>
            </w:r>
          </w:p>
          <w:p w:rsidR="002634F4" w:rsidRPr="002634F4" w:rsidRDefault="002634F4">
            <w:pPr>
              <w:jc w:val="both"/>
              <w:rPr>
                <w:rFonts w:eastAsia="TimesNewRomanPSMT"/>
                <w:b/>
                <w:bCs/>
                <w:lang w:val="sr-Cyrl-CS"/>
              </w:rPr>
            </w:pP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Default="001619E7">
            <w:pPr>
              <w:jc w:val="both"/>
              <w:rPr>
                <w:rFonts w:eastAsia="TimesNewRomanPSMT"/>
                <w:bCs/>
                <w:i/>
                <w:lang w:val="sr-Cyrl-CS"/>
              </w:rPr>
            </w:pPr>
            <w:r w:rsidRPr="00E720B2">
              <w:rPr>
                <w:rFonts w:eastAsia="TimesNewRomanPSMT"/>
                <w:bCs/>
                <w:i/>
              </w:rPr>
              <w:lastRenderedPageBreak/>
              <w:t>Порески идентификациони број:</w:t>
            </w:r>
          </w:p>
          <w:p w:rsidR="004D2639" w:rsidRPr="004D2639" w:rsidRDefault="004D2639">
            <w:pPr>
              <w:jc w:val="both"/>
              <w:rPr>
                <w:rFonts w:eastAsia="TimesNewRomanPSMT"/>
                <w:b/>
                <w:bCs/>
                <w:lang w:val="sr-Cyrl-CS"/>
              </w:rPr>
            </w:pP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Име особе за контакт:</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
                <w:bCs/>
                <w:lang w:val="ru-RU"/>
              </w:rPr>
            </w:pPr>
            <w:r w:rsidRPr="00E720B2">
              <w:rPr>
                <w:rFonts w:eastAsia="TimesNewRomanPSMT"/>
                <w:bCs/>
                <w:i/>
                <w:lang w:val="ru-RU"/>
              </w:rPr>
              <w:t>Проценат укупне вредности набавке који ће извршити подизвођач:</w:t>
            </w:r>
          </w:p>
        </w:tc>
        <w:tc>
          <w:tcPr>
            <w:tcW w:w="4598" w:type="dxa"/>
            <w:shd w:val="clear" w:color="auto" w:fill="auto"/>
          </w:tcPr>
          <w:p w:rsidR="001619E7" w:rsidRPr="00E720B2" w:rsidRDefault="001619E7">
            <w:pPr>
              <w:snapToGrid w:val="0"/>
              <w:jc w:val="both"/>
              <w:rPr>
                <w:rFonts w:eastAsia="TimesNewRomanPSMT"/>
                <w:b/>
                <w:bCs/>
                <w:lang w:val="ru-RU"/>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lang w:val="ru-RU"/>
              </w:rPr>
            </w:pPr>
          </w:p>
        </w:tc>
        <w:tc>
          <w:tcPr>
            <w:tcW w:w="4219"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
                <w:bCs/>
                <w:lang w:val="ru-RU"/>
              </w:rPr>
            </w:pPr>
            <w:r w:rsidRPr="00E720B2">
              <w:rPr>
                <w:rFonts w:eastAsia="TimesNewRomanPSMT"/>
                <w:bCs/>
                <w:i/>
                <w:lang w:val="ru-RU"/>
              </w:rPr>
              <w:t>Део предмета набавке који ће извршити подизвођач:</w:t>
            </w:r>
          </w:p>
        </w:tc>
        <w:tc>
          <w:tcPr>
            <w:tcW w:w="4598" w:type="dxa"/>
            <w:shd w:val="clear" w:color="auto" w:fill="auto"/>
          </w:tcPr>
          <w:p w:rsidR="001619E7" w:rsidRPr="00E720B2" w:rsidRDefault="001619E7">
            <w:pPr>
              <w:snapToGrid w:val="0"/>
              <w:jc w:val="both"/>
              <w:rPr>
                <w:rFonts w:eastAsia="TimesNewRomanPSMT"/>
                <w:b/>
                <w:bCs/>
                <w:lang w:val="ru-RU"/>
              </w:rPr>
            </w:pPr>
          </w:p>
        </w:tc>
      </w:tr>
    </w:tbl>
    <w:p w:rsidR="002634F4" w:rsidRDefault="002634F4">
      <w:pPr>
        <w:jc w:val="both"/>
        <w:rPr>
          <w:b/>
          <w:bCs/>
          <w:i/>
          <w:iCs/>
          <w:u w:val="single"/>
          <w:lang w:val="ru-RU"/>
        </w:rPr>
      </w:pPr>
    </w:p>
    <w:p w:rsidR="002634F4" w:rsidRDefault="002634F4">
      <w:pPr>
        <w:jc w:val="both"/>
        <w:rPr>
          <w:b/>
          <w:bCs/>
          <w:i/>
          <w:iCs/>
          <w:u w:val="single"/>
          <w:lang w:val="ru-RU"/>
        </w:rPr>
      </w:pPr>
    </w:p>
    <w:p w:rsidR="002634F4" w:rsidRDefault="002634F4">
      <w:pPr>
        <w:jc w:val="both"/>
        <w:rPr>
          <w:b/>
          <w:bCs/>
          <w:i/>
          <w:iCs/>
          <w:u w:val="single"/>
          <w:lang w:val="ru-RU"/>
        </w:rPr>
      </w:pPr>
    </w:p>
    <w:p w:rsidR="001619E7" w:rsidRDefault="001619E7">
      <w:pPr>
        <w:jc w:val="both"/>
        <w:rPr>
          <w:b/>
          <w:bCs/>
          <w:i/>
          <w:iCs/>
          <w:lang w:val="ru-RU"/>
        </w:rPr>
      </w:pPr>
      <w:r w:rsidRPr="00E720B2">
        <w:rPr>
          <w:b/>
          <w:bCs/>
          <w:i/>
          <w:iCs/>
          <w:u w:val="single"/>
          <w:lang w:val="ru-RU"/>
        </w:rPr>
        <w:t>Напомена:</w:t>
      </w:r>
      <w:r w:rsidRPr="00E720B2">
        <w:rPr>
          <w:b/>
          <w:bCs/>
          <w:i/>
          <w:iCs/>
          <w:lang w:val="ru-RU"/>
        </w:rPr>
        <w:t xml:space="preserve"> </w:t>
      </w:r>
    </w:p>
    <w:p w:rsidR="0050023C" w:rsidRPr="00E720B2" w:rsidRDefault="0050023C">
      <w:pPr>
        <w:jc w:val="both"/>
        <w:rPr>
          <w:i/>
          <w:iCs/>
          <w:lang w:val="ru-RU"/>
        </w:rPr>
      </w:pPr>
    </w:p>
    <w:p w:rsidR="001619E7" w:rsidRDefault="001619E7">
      <w:pPr>
        <w:jc w:val="both"/>
        <w:rPr>
          <w:rFonts w:ascii="Arial" w:eastAsia="TimesNewRomanPSMT" w:hAnsi="Arial" w:cs="Arial"/>
          <w:b/>
          <w:bCs/>
          <w:lang w:val="ru-RU"/>
        </w:rPr>
      </w:pPr>
      <w:r w:rsidRPr="00E720B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1619E7" w:rsidRDefault="001619E7">
      <w:pPr>
        <w:jc w:val="both"/>
        <w:rPr>
          <w:rFonts w:ascii="Arial" w:eastAsia="TimesNewRomanPSMT" w:hAnsi="Arial" w:cs="Arial"/>
          <w:b/>
          <w:bCs/>
          <w:lang w:val="ru-RU"/>
        </w:rPr>
      </w:pPr>
    </w:p>
    <w:p w:rsidR="00441481" w:rsidRDefault="00441481">
      <w:pPr>
        <w:jc w:val="both"/>
        <w:rPr>
          <w:rFonts w:ascii="Arial" w:eastAsia="TimesNewRomanPSMT" w:hAnsi="Arial" w:cs="Arial"/>
          <w:b/>
          <w:bCs/>
          <w:lang w:val="ru-RU"/>
        </w:rPr>
      </w:pPr>
    </w:p>
    <w:p w:rsidR="002634F4" w:rsidRDefault="002634F4">
      <w:pPr>
        <w:jc w:val="both"/>
        <w:rPr>
          <w:rFonts w:ascii="Arial" w:eastAsia="TimesNewRomanPSMT" w:hAnsi="Arial" w:cs="Arial"/>
          <w:b/>
          <w:bCs/>
          <w:lang w:val="ru-RU"/>
        </w:rPr>
      </w:pPr>
    </w:p>
    <w:p w:rsidR="001619E7" w:rsidRPr="002634F4" w:rsidRDefault="001619E7" w:rsidP="002634F4">
      <w:pPr>
        <w:pStyle w:val="ListParagraph"/>
        <w:numPr>
          <w:ilvl w:val="0"/>
          <w:numId w:val="13"/>
        </w:numPr>
        <w:jc w:val="both"/>
        <w:rPr>
          <w:rFonts w:eastAsia="TimesNewRomanPSMT"/>
          <w:b/>
          <w:bCs/>
          <w:i/>
          <w:lang w:val="ru-RU"/>
        </w:rPr>
      </w:pPr>
      <w:r w:rsidRPr="002634F4">
        <w:rPr>
          <w:rFonts w:eastAsia="TimesNewRomanPSMT"/>
          <w:b/>
          <w:bCs/>
          <w:i/>
          <w:lang w:val="ru-RU"/>
        </w:rPr>
        <w:t>ПОДАЦИ О УЧЕСНИКУ  У ЗАЈЕДНИЧКОЈ ПОНУДИ</w:t>
      </w:r>
    </w:p>
    <w:p w:rsidR="002634F4" w:rsidRPr="002634F4" w:rsidRDefault="002634F4" w:rsidP="002634F4">
      <w:pPr>
        <w:jc w:val="both"/>
        <w:rPr>
          <w:rFonts w:eastAsia="TimesNewRomanPSMT"/>
          <w:b/>
          <w:bCs/>
          <w:i/>
          <w:lang w:val="ru-RU"/>
        </w:rPr>
      </w:pPr>
    </w:p>
    <w:p w:rsidR="001619E7" w:rsidRPr="00E720B2" w:rsidRDefault="001619E7">
      <w:pPr>
        <w:jc w:val="both"/>
      </w:pPr>
      <w:r w:rsidRPr="00E720B2">
        <w:rPr>
          <w:rFonts w:eastAsia="TimesNewRomanPSMT"/>
          <w:b/>
          <w:bCs/>
          <w:i/>
          <w:lang w:val="ru-RU"/>
        </w:rPr>
        <w:tab/>
      </w:r>
    </w:p>
    <w:tbl>
      <w:tblPr>
        <w:tblW w:w="0" w:type="auto"/>
        <w:tblInd w:w="-2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65"/>
        <w:gridCol w:w="4219"/>
        <w:gridCol w:w="4598"/>
      </w:tblGrid>
      <w:tr w:rsidR="001619E7" w:rsidRPr="00E720B2" w:rsidTr="00E720B2">
        <w:tc>
          <w:tcPr>
            <w:tcW w:w="465" w:type="dxa"/>
            <w:shd w:val="clear" w:color="auto" w:fill="auto"/>
          </w:tcPr>
          <w:p w:rsidR="001619E7" w:rsidRPr="00E720B2" w:rsidRDefault="001619E7">
            <w:pPr>
              <w:snapToGrid w:val="0"/>
              <w:jc w:val="both"/>
            </w:pPr>
          </w:p>
          <w:p w:rsidR="001619E7" w:rsidRPr="00E720B2" w:rsidRDefault="001619E7">
            <w:pPr>
              <w:jc w:val="both"/>
              <w:rPr>
                <w:rFonts w:eastAsia="TimesNewRomanPSMT"/>
                <w:bCs/>
                <w:i/>
                <w:lang w:val="ru-RU"/>
              </w:rPr>
            </w:pPr>
            <w:r w:rsidRPr="00E720B2">
              <w:rPr>
                <w:rFonts w:eastAsia="TimesNewRomanPSMT"/>
                <w:bCs/>
                <w:i/>
              </w:rPr>
              <w:t>1)</w:t>
            </w:r>
          </w:p>
        </w:tc>
        <w:tc>
          <w:tcPr>
            <w:tcW w:w="4219" w:type="dxa"/>
            <w:shd w:val="clear" w:color="auto" w:fill="auto"/>
          </w:tcPr>
          <w:p w:rsidR="001619E7" w:rsidRPr="00E720B2" w:rsidRDefault="001619E7">
            <w:pPr>
              <w:snapToGrid w:val="0"/>
              <w:jc w:val="both"/>
              <w:rPr>
                <w:rFonts w:eastAsia="TimesNewRomanPSMT"/>
                <w:bCs/>
                <w:i/>
                <w:lang w:val="ru-RU"/>
              </w:rPr>
            </w:pPr>
          </w:p>
          <w:p w:rsidR="001619E7" w:rsidRPr="004D2639" w:rsidRDefault="001619E7">
            <w:pPr>
              <w:jc w:val="both"/>
              <w:rPr>
                <w:rFonts w:eastAsia="TimesNewRomanPSMT"/>
                <w:bCs/>
                <w:i/>
                <w:lang w:val="ru-RU"/>
              </w:rPr>
            </w:pPr>
            <w:r w:rsidRPr="00E720B2">
              <w:rPr>
                <w:rFonts w:eastAsia="TimesNewRomanPSMT"/>
                <w:bCs/>
                <w:i/>
                <w:lang w:val="ru-RU"/>
              </w:rPr>
              <w:t>Назив учесника у заједничкој понуди:</w:t>
            </w:r>
          </w:p>
        </w:tc>
        <w:tc>
          <w:tcPr>
            <w:tcW w:w="4598" w:type="dxa"/>
            <w:shd w:val="clear" w:color="auto" w:fill="auto"/>
          </w:tcPr>
          <w:p w:rsidR="001619E7" w:rsidRDefault="001619E7">
            <w:pPr>
              <w:snapToGrid w:val="0"/>
              <w:jc w:val="both"/>
              <w:rPr>
                <w:rFonts w:eastAsia="TimesNewRomanPSMT"/>
                <w:b/>
                <w:bCs/>
                <w:lang w:val="ru-RU"/>
              </w:rPr>
            </w:pPr>
          </w:p>
          <w:p w:rsidR="004D2639" w:rsidRDefault="004D2639">
            <w:pPr>
              <w:snapToGrid w:val="0"/>
              <w:jc w:val="both"/>
              <w:rPr>
                <w:rFonts w:eastAsia="TimesNewRomanPSMT"/>
                <w:b/>
                <w:bCs/>
                <w:lang w:val="ru-RU"/>
              </w:rPr>
            </w:pPr>
          </w:p>
          <w:p w:rsidR="004D2639" w:rsidRPr="00E720B2" w:rsidRDefault="004D2639">
            <w:pPr>
              <w:snapToGrid w:val="0"/>
              <w:jc w:val="both"/>
              <w:rPr>
                <w:rFonts w:eastAsia="TimesNewRomanPSMT"/>
                <w:b/>
                <w:bCs/>
                <w:lang w:val="ru-RU"/>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Cs/>
                <w:i/>
                <w:lang w:val="ru-RU"/>
              </w:rPr>
            </w:pPr>
          </w:p>
        </w:tc>
        <w:tc>
          <w:tcPr>
            <w:tcW w:w="4219"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
                <w:bCs/>
              </w:rPr>
            </w:pPr>
            <w:r w:rsidRPr="00E720B2">
              <w:rPr>
                <w:rFonts w:eastAsia="TimesNewRomanPSMT"/>
                <w:bCs/>
                <w:i/>
              </w:rPr>
              <w:t>Адреса:</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Матични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Порески идентификациони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Име особе за контакт:</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lang w:val="ru-RU"/>
              </w:rPr>
            </w:pPr>
            <w:r w:rsidRPr="00E720B2">
              <w:rPr>
                <w:rFonts w:eastAsia="TimesNewRomanPSMT"/>
                <w:bCs/>
                <w:i/>
              </w:rPr>
              <w:t>2)</w:t>
            </w:r>
          </w:p>
        </w:tc>
        <w:tc>
          <w:tcPr>
            <w:tcW w:w="4219"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
                <w:bCs/>
                <w:lang w:val="ru-RU"/>
              </w:rPr>
            </w:pPr>
            <w:r w:rsidRPr="00E720B2">
              <w:rPr>
                <w:rFonts w:eastAsia="TimesNewRomanPSMT"/>
                <w:bCs/>
                <w:i/>
                <w:lang w:val="ru-RU"/>
              </w:rPr>
              <w:t>Назив учесника у заједничкој понуди:</w:t>
            </w:r>
          </w:p>
        </w:tc>
        <w:tc>
          <w:tcPr>
            <w:tcW w:w="4598" w:type="dxa"/>
            <w:shd w:val="clear" w:color="auto" w:fill="auto"/>
          </w:tcPr>
          <w:p w:rsidR="001619E7" w:rsidRPr="00E720B2" w:rsidRDefault="001619E7">
            <w:pPr>
              <w:snapToGrid w:val="0"/>
              <w:jc w:val="both"/>
              <w:rPr>
                <w:rFonts w:eastAsia="TimesNewRomanPSMT"/>
                <w:b/>
                <w:bCs/>
                <w:lang w:val="ru-RU"/>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Cs/>
                <w:i/>
                <w:lang w:val="ru-RU"/>
              </w:rPr>
            </w:pPr>
          </w:p>
        </w:tc>
        <w:tc>
          <w:tcPr>
            <w:tcW w:w="4219"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
                <w:bCs/>
              </w:rPr>
            </w:pPr>
            <w:r w:rsidRPr="00E720B2">
              <w:rPr>
                <w:rFonts w:eastAsia="TimesNewRomanPSMT"/>
                <w:bCs/>
                <w:i/>
              </w:rPr>
              <w:t>Адреса:</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Матични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Порески идентификациони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lastRenderedPageBreak/>
              <w:t>Име особе за контакт:</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lang w:val="ru-RU"/>
              </w:rPr>
            </w:pPr>
            <w:r w:rsidRPr="00E720B2">
              <w:rPr>
                <w:rFonts w:eastAsia="TimesNewRomanPSMT"/>
                <w:bCs/>
                <w:i/>
              </w:rPr>
              <w:t>3)</w:t>
            </w:r>
          </w:p>
        </w:tc>
        <w:tc>
          <w:tcPr>
            <w:tcW w:w="4219" w:type="dxa"/>
            <w:shd w:val="clear" w:color="auto" w:fill="auto"/>
          </w:tcPr>
          <w:p w:rsidR="001619E7" w:rsidRPr="00E720B2" w:rsidRDefault="001619E7">
            <w:pPr>
              <w:snapToGrid w:val="0"/>
              <w:jc w:val="both"/>
              <w:rPr>
                <w:rFonts w:eastAsia="TimesNewRomanPSMT"/>
                <w:bCs/>
                <w:i/>
                <w:lang w:val="ru-RU"/>
              </w:rPr>
            </w:pPr>
          </w:p>
          <w:p w:rsidR="001619E7" w:rsidRDefault="001619E7">
            <w:pPr>
              <w:jc w:val="both"/>
              <w:rPr>
                <w:rFonts w:eastAsia="TimesNewRomanPSMT"/>
                <w:bCs/>
                <w:i/>
                <w:lang w:val="ru-RU"/>
              </w:rPr>
            </w:pPr>
            <w:r w:rsidRPr="00E720B2">
              <w:rPr>
                <w:rFonts w:eastAsia="TimesNewRomanPSMT"/>
                <w:bCs/>
                <w:i/>
                <w:lang w:val="ru-RU"/>
              </w:rPr>
              <w:t>Назив учесника у заједничкој понуди:</w:t>
            </w:r>
          </w:p>
          <w:p w:rsidR="004D2639" w:rsidRPr="00E720B2" w:rsidRDefault="004D2639">
            <w:pPr>
              <w:jc w:val="both"/>
              <w:rPr>
                <w:rFonts w:eastAsia="TimesNewRomanPSMT"/>
                <w:b/>
                <w:bCs/>
                <w:lang w:val="ru-RU"/>
              </w:rPr>
            </w:pPr>
          </w:p>
        </w:tc>
        <w:tc>
          <w:tcPr>
            <w:tcW w:w="4598" w:type="dxa"/>
            <w:shd w:val="clear" w:color="auto" w:fill="auto"/>
          </w:tcPr>
          <w:p w:rsidR="001619E7" w:rsidRPr="00E720B2" w:rsidRDefault="001619E7">
            <w:pPr>
              <w:snapToGrid w:val="0"/>
              <w:jc w:val="both"/>
              <w:rPr>
                <w:rFonts w:eastAsia="TimesNewRomanPSMT"/>
                <w:b/>
                <w:bCs/>
                <w:lang w:val="ru-RU"/>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lang w:val="ru-RU"/>
              </w:rPr>
            </w:pPr>
          </w:p>
          <w:p w:rsidR="001619E7" w:rsidRPr="00E720B2" w:rsidRDefault="001619E7">
            <w:pPr>
              <w:jc w:val="both"/>
              <w:rPr>
                <w:rFonts w:eastAsia="TimesNewRomanPSMT"/>
                <w:bCs/>
                <w:i/>
                <w:lang w:val="ru-RU"/>
              </w:rPr>
            </w:pPr>
          </w:p>
        </w:tc>
        <w:tc>
          <w:tcPr>
            <w:tcW w:w="4219" w:type="dxa"/>
            <w:shd w:val="clear" w:color="auto" w:fill="auto"/>
          </w:tcPr>
          <w:p w:rsidR="001619E7" w:rsidRPr="00E720B2" w:rsidRDefault="001619E7">
            <w:pPr>
              <w:snapToGrid w:val="0"/>
              <w:jc w:val="both"/>
              <w:rPr>
                <w:rFonts w:eastAsia="TimesNewRomanPSMT"/>
                <w:bCs/>
                <w:i/>
                <w:lang w:val="ru-RU"/>
              </w:rPr>
            </w:pPr>
          </w:p>
          <w:p w:rsidR="001619E7" w:rsidRDefault="001619E7">
            <w:pPr>
              <w:jc w:val="both"/>
              <w:rPr>
                <w:rFonts w:eastAsia="TimesNewRomanPSMT"/>
                <w:bCs/>
                <w:i/>
                <w:lang w:val="sr-Cyrl-CS"/>
              </w:rPr>
            </w:pPr>
            <w:r w:rsidRPr="00E720B2">
              <w:rPr>
                <w:rFonts w:eastAsia="TimesNewRomanPSMT"/>
                <w:bCs/>
                <w:i/>
              </w:rPr>
              <w:t>Адреса:</w:t>
            </w:r>
          </w:p>
          <w:p w:rsidR="002634F4" w:rsidRPr="002634F4" w:rsidRDefault="002634F4">
            <w:pPr>
              <w:jc w:val="both"/>
              <w:rPr>
                <w:rFonts w:eastAsia="TimesNewRomanPSMT"/>
                <w:b/>
                <w:bCs/>
                <w:lang w:val="sr-Cyrl-CS"/>
              </w:rPr>
            </w:pP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Матични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Порески идентификациони број:</w:t>
            </w:r>
          </w:p>
        </w:tc>
        <w:tc>
          <w:tcPr>
            <w:tcW w:w="4598" w:type="dxa"/>
            <w:shd w:val="clear" w:color="auto" w:fill="auto"/>
          </w:tcPr>
          <w:p w:rsidR="001619E7" w:rsidRPr="00E720B2" w:rsidRDefault="001619E7">
            <w:pPr>
              <w:snapToGrid w:val="0"/>
              <w:jc w:val="both"/>
              <w:rPr>
                <w:rFonts w:eastAsia="TimesNewRomanPSMT"/>
                <w:b/>
                <w:bCs/>
              </w:rPr>
            </w:pPr>
          </w:p>
        </w:tc>
      </w:tr>
      <w:tr w:rsidR="001619E7" w:rsidRPr="00E720B2" w:rsidTr="00E720B2">
        <w:tc>
          <w:tcPr>
            <w:tcW w:w="465" w:type="dxa"/>
            <w:shd w:val="clear" w:color="auto" w:fill="auto"/>
          </w:tcPr>
          <w:p w:rsidR="001619E7" w:rsidRPr="00E720B2" w:rsidRDefault="001619E7">
            <w:pPr>
              <w:snapToGrid w:val="0"/>
              <w:jc w:val="both"/>
              <w:rPr>
                <w:rFonts w:eastAsia="TimesNewRomanPSMT"/>
                <w:bCs/>
                <w:i/>
              </w:rPr>
            </w:pPr>
          </w:p>
        </w:tc>
        <w:tc>
          <w:tcPr>
            <w:tcW w:w="4219" w:type="dxa"/>
            <w:shd w:val="clear" w:color="auto" w:fill="auto"/>
          </w:tcPr>
          <w:p w:rsidR="001619E7" w:rsidRPr="00E720B2" w:rsidRDefault="001619E7">
            <w:pPr>
              <w:snapToGrid w:val="0"/>
              <w:jc w:val="both"/>
              <w:rPr>
                <w:rFonts w:eastAsia="TimesNewRomanPSMT"/>
                <w:bCs/>
                <w:i/>
              </w:rPr>
            </w:pPr>
          </w:p>
          <w:p w:rsidR="001619E7" w:rsidRPr="00E720B2" w:rsidRDefault="001619E7">
            <w:pPr>
              <w:jc w:val="both"/>
              <w:rPr>
                <w:rFonts w:eastAsia="TimesNewRomanPSMT"/>
                <w:b/>
                <w:bCs/>
              </w:rPr>
            </w:pPr>
            <w:r w:rsidRPr="00E720B2">
              <w:rPr>
                <w:rFonts w:eastAsia="TimesNewRomanPSMT"/>
                <w:bCs/>
                <w:i/>
              </w:rPr>
              <w:t>Име особе за контакт:</w:t>
            </w:r>
          </w:p>
        </w:tc>
        <w:tc>
          <w:tcPr>
            <w:tcW w:w="4598" w:type="dxa"/>
            <w:shd w:val="clear" w:color="auto" w:fill="auto"/>
          </w:tcPr>
          <w:p w:rsidR="001619E7" w:rsidRPr="00E720B2" w:rsidRDefault="001619E7">
            <w:pPr>
              <w:snapToGrid w:val="0"/>
              <w:jc w:val="both"/>
              <w:rPr>
                <w:rFonts w:eastAsia="TimesNewRomanPSMT"/>
                <w:b/>
                <w:bCs/>
              </w:rPr>
            </w:pPr>
          </w:p>
        </w:tc>
      </w:tr>
    </w:tbl>
    <w:p w:rsidR="002634F4" w:rsidRDefault="002634F4">
      <w:pPr>
        <w:jc w:val="both"/>
        <w:rPr>
          <w:b/>
          <w:bCs/>
          <w:i/>
          <w:iCs/>
          <w:u w:val="single"/>
          <w:lang w:val="sr-Cyrl-CS"/>
        </w:rPr>
      </w:pPr>
    </w:p>
    <w:p w:rsidR="002634F4" w:rsidRDefault="002634F4">
      <w:pPr>
        <w:jc w:val="both"/>
        <w:rPr>
          <w:b/>
          <w:bCs/>
          <w:i/>
          <w:iCs/>
          <w:u w:val="single"/>
          <w:lang w:val="sr-Cyrl-CS"/>
        </w:rPr>
      </w:pPr>
    </w:p>
    <w:p w:rsidR="002634F4" w:rsidRDefault="002634F4">
      <w:pPr>
        <w:jc w:val="both"/>
        <w:rPr>
          <w:b/>
          <w:bCs/>
          <w:i/>
          <w:iCs/>
          <w:u w:val="single"/>
          <w:lang w:val="sr-Cyrl-CS"/>
        </w:rPr>
      </w:pPr>
    </w:p>
    <w:p w:rsidR="002634F4" w:rsidRDefault="002634F4">
      <w:pPr>
        <w:jc w:val="both"/>
        <w:rPr>
          <w:b/>
          <w:bCs/>
          <w:i/>
          <w:iCs/>
          <w:u w:val="single"/>
          <w:lang w:val="sr-Cyrl-CS"/>
        </w:rPr>
      </w:pPr>
    </w:p>
    <w:p w:rsidR="001619E7" w:rsidRDefault="001619E7">
      <w:pPr>
        <w:jc w:val="both"/>
        <w:rPr>
          <w:b/>
          <w:bCs/>
          <w:i/>
          <w:iCs/>
          <w:lang w:val="sr-Cyrl-CS"/>
        </w:rPr>
      </w:pPr>
      <w:r w:rsidRPr="00E720B2">
        <w:rPr>
          <w:b/>
          <w:bCs/>
          <w:i/>
          <w:iCs/>
          <w:u w:val="single"/>
        </w:rPr>
        <w:t>Напомена:</w:t>
      </w:r>
      <w:r w:rsidRPr="00E720B2">
        <w:rPr>
          <w:b/>
          <w:bCs/>
          <w:i/>
          <w:iCs/>
        </w:rPr>
        <w:t xml:space="preserve"> </w:t>
      </w:r>
    </w:p>
    <w:p w:rsidR="0050023C" w:rsidRPr="0050023C" w:rsidRDefault="0050023C">
      <w:pPr>
        <w:jc w:val="both"/>
        <w:rPr>
          <w:i/>
          <w:iCs/>
          <w:lang w:val="sr-Cyrl-CS"/>
        </w:rPr>
      </w:pPr>
    </w:p>
    <w:p w:rsidR="001619E7" w:rsidRPr="00E720B2" w:rsidRDefault="001619E7">
      <w:pPr>
        <w:jc w:val="both"/>
        <w:rPr>
          <w:b/>
          <w:bCs/>
          <w:i/>
          <w:iCs/>
          <w:sz w:val="20"/>
          <w:szCs w:val="20"/>
        </w:rPr>
      </w:pPr>
      <w:r w:rsidRPr="00E720B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720B2">
        <w:rPr>
          <w:i/>
          <w:iCs/>
          <w:sz w:val="20"/>
          <w:szCs w:val="20"/>
          <w:lang w:val="ru-RU"/>
        </w:rPr>
        <w:t>.</w:t>
      </w:r>
    </w:p>
    <w:p w:rsidR="001619E7" w:rsidRDefault="001619E7">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Default="009B59FD">
      <w:pPr>
        <w:jc w:val="both"/>
        <w:rPr>
          <w:b/>
          <w:bCs/>
          <w:i/>
          <w:iCs/>
          <w:sz w:val="20"/>
          <w:szCs w:val="20"/>
          <w:lang w:val="sr-Cyrl-CS"/>
        </w:rPr>
      </w:pPr>
    </w:p>
    <w:p w:rsidR="009B59FD" w:rsidRPr="009B59FD" w:rsidRDefault="009B59FD">
      <w:pPr>
        <w:jc w:val="both"/>
        <w:rPr>
          <w:b/>
          <w:bCs/>
          <w:i/>
          <w:iCs/>
          <w:sz w:val="20"/>
          <w:szCs w:val="20"/>
          <w:lang w:val="sr-Cyrl-CS"/>
        </w:rPr>
      </w:pPr>
    </w:p>
    <w:p w:rsidR="001619E7" w:rsidRPr="00E35CDB" w:rsidRDefault="001619E7">
      <w:pPr>
        <w:jc w:val="both"/>
        <w:rPr>
          <w:rFonts w:ascii="Arial" w:hAnsi="Arial" w:cs="Arial"/>
          <w:b/>
          <w:bCs/>
          <w:i/>
          <w:iCs/>
          <w:sz w:val="20"/>
          <w:szCs w:val="20"/>
          <w:lang w:val="sr-Cyrl-CS"/>
        </w:rPr>
      </w:pPr>
    </w:p>
    <w:p w:rsidR="001619E7" w:rsidRDefault="001619E7">
      <w:pPr>
        <w:jc w:val="both"/>
        <w:rPr>
          <w:rFonts w:ascii="Arial" w:hAnsi="Arial" w:cs="Arial"/>
          <w:b/>
          <w:bCs/>
          <w:i/>
          <w:iCs/>
          <w:sz w:val="20"/>
          <w:szCs w:val="20"/>
        </w:rPr>
      </w:pPr>
    </w:p>
    <w:p w:rsidR="009B59FD" w:rsidRDefault="009B59FD">
      <w:pPr>
        <w:jc w:val="both"/>
        <w:rPr>
          <w:rFonts w:eastAsia="TimesNewRomanPSMT"/>
          <w:b/>
          <w:bCs/>
          <w:lang w:val="sr-Cyrl-CS"/>
        </w:rPr>
        <w:sectPr w:rsidR="009B59FD" w:rsidSect="009B59FD">
          <w:pgSz w:w="11906" w:h="16838"/>
          <w:pgMar w:top="1440" w:right="1440" w:bottom="1440" w:left="1440" w:header="720" w:footer="720" w:gutter="0"/>
          <w:cols w:space="720"/>
          <w:docGrid w:linePitch="360" w:charSpace="32768"/>
        </w:sectPr>
      </w:pPr>
    </w:p>
    <w:p w:rsidR="00B67296" w:rsidRPr="004D2639" w:rsidRDefault="000A546A" w:rsidP="00B67296">
      <w:pPr>
        <w:widowControl w:val="0"/>
        <w:autoSpaceDE w:val="0"/>
        <w:autoSpaceDN w:val="0"/>
        <w:adjustRightInd w:val="0"/>
        <w:spacing w:before="65" w:line="240" w:lineRule="auto"/>
        <w:ind w:left="6182"/>
        <w:rPr>
          <w:lang w:val="sr-Cyrl-CS"/>
        </w:rPr>
      </w:pPr>
      <w:r>
        <w:rPr>
          <w:noProof/>
        </w:rPr>
        <w:lastRenderedPageBreak/>
        <w:pict>
          <v:group id="_x0000_s1040" style="position:absolute;left:0;text-align:left;margin-left:23.95pt;margin-top:23.7pt;width:744.1pt;height:564.55pt;z-index:-251672064;mso-position-horizontal-relative:page;mso-position-vertical-relative:page" coordorigin="479,474" coordsize="14882,11291" o:allowincell="f">
            <v:shape id="_x0000_s1041" style="position:absolute;left:489;top:484;width:14861;height:0" coordsize="14861,0" o:allowincell="f" path="m,l14860,e" filled="f" strokeweight=".58pt">
              <v:path arrowok="t"/>
            </v:shape>
            <v:shape id="_x0000_s1042" style="position:absolute;left:484;top:480;width:0;height:11280" coordsize="0,11280" o:allowincell="f" path="m,l,11280e" filled="f" strokeweight=".58pt">
              <v:path arrowok="t"/>
            </v:shape>
            <v:shape id="_x0000_s1043" style="position:absolute;left:15355;top:480;width:0;height:11280" coordsize="0,11280" o:allowincell="f" path="m,l,11280e" filled="f" strokeweight=".58pt">
              <v:path arrowok="t"/>
            </v:shape>
            <v:shape id="_x0000_s1044" style="position:absolute;left:489;top:11755;width:14861;height:0" coordsize="14861,0" o:allowincell="f" path="m,l14860,e" filled="f" strokeweight=".58pt">
              <v:path arrowok="t"/>
            </v:shape>
            <w10:wrap anchorx="page" anchory="page"/>
          </v:group>
        </w:pict>
      </w:r>
      <w:r w:rsidR="00B67296" w:rsidRPr="004D2639">
        <w:rPr>
          <w:b/>
          <w:bCs/>
          <w:spacing w:val="12"/>
          <w:lang w:val="sr-Cyrl-CS"/>
        </w:rPr>
        <w:t>ОБРАЗАЦ ПОНУДЕ</w:t>
      </w:r>
      <w:r w:rsidR="00B67296" w:rsidRPr="004D2639">
        <w:rPr>
          <w:b/>
          <w:bCs/>
          <w:spacing w:val="12"/>
        </w:rPr>
        <w:t xml:space="preserve"> </w:t>
      </w:r>
      <w:r w:rsidR="00B67296" w:rsidRPr="004D2639">
        <w:rPr>
          <w:b/>
          <w:bCs/>
          <w:spacing w:val="12"/>
          <w:lang w:val="sr-Cyrl-CS"/>
        </w:rPr>
        <w:t xml:space="preserve">                             </w:t>
      </w:r>
    </w:p>
    <w:p w:rsidR="00B67296" w:rsidRPr="004D2639" w:rsidRDefault="00B67296" w:rsidP="00B67296">
      <w:pPr>
        <w:widowControl w:val="0"/>
        <w:autoSpaceDE w:val="0"/>
        <w:autoSpaceDN w:val="0"/>
        <w:adjustRightInd w:val="0"/>
        <w:spacing w:line="250" w:lineRule="exact"/>
        <w:ind w:left="3810"/>
        <w:rPr>
          <w:lang w:val="sr-Cyrl-CS"/>
        </w:rPr>
      </w:pPr>
      <w:r w:rsidRPr="004D2639">
        <w:rPr>
          <w:b/>
          <w:bCs/>
          <w:spacing w:val="-4"/>
        </w:rPr>
        <w:t>I</w:t>
      </w:r>
      <w:r w:rsidRPr="004D2639">
        <w:rPr>
          <w:b/>
          <w:bCs/>
          <w:spacing w:val="-2"/>
        </w:rPr>
        <w:t>-</w:t>
      </w:r>
      <w:r w:rsidRPr="004D2639">
        <w:rPr>
          <w:b/>
          <w:bCs/>
          <w:spacing w:val="6"/>
        </w:rPr>
        <w:t>Д</w:t>
      </w:r>
      <w:r w:rsidRPr="004D2639">
        <w:rPr>
          <w:b/>
          <w:bCs/>
          <w:spacing w:val="-6"/>
        </w:rPr>
        <w:t>о</w:t>
      </w:r>
      <w:r w:rsidRPr="004D2639">
        <w:rPr>
          <w:b/>
          <w:bCs/>
        </w:rPr>
        <w:t>м</w:t>
      </w:r>
      <w:r w:rsidRPr="004D2639">
        <w:rPr>
          <w:b/>
          <w:bCs/>
          <w:spacing w:val="-4"/>
        </w:rPr>
        <w:t xml:space="preserve"> </w:t>
      </w:r>
      <w:r w:rsidRPr="004D2639">
        <w:rPr>
          <w:b/>
          <w:bCs/>
        </w:rPr>
        <w:t>з</w:t>
      </w:r>
      <w:r w:rsidRPr="004D2639">
        <w:rPr>
          <w:b/>
          <w:bCs/>
          <w:spacing w:val="-1"/>
        </w:rPr>
        <w:t>др</w:t>
      </w:r>
      <w:r w:rsidRPr="004D2639">
        <w:rPr>
          <w:b/>
          <w:bCs/>
          <w:spacing w:val="2"/>
        </w:rPr>
        <w:t>а</w:t>
      </w:r>
      <w:r w:rsidRPr="004D2639">
        <w:rPr>
          <w:b/>
          <w:bCs/>
          <w:spacing w:val="-2"/>
        </w:rPr>
        <w:t>в</w:t>
      </w:r>
      <w:r w:rsidRPr="004D2639">
        <w:rPr>
          <w:b/>
          <w:bCs/>
          <w:spacing w:val="2"/>
        </w:rPr>
        <w:t>љ</w:t>
      </w:r>
      <w:r w:rsidRPr="004D2639">
        <w:rPr>
          <w:b/>
          <w:bCs/>
        </w:rPr>
        <w:t>а</w:t>
      </w:r>
      <w:r w:rsidRPr="004D2639">
        <w:rPr>
          <w:b/>
          <w:bCs/>
          <w:spacing w:val="3"/>
        </w:rPr>
        <w:t xml:space="preserve"> </w:t>
      </w:r>
      <w:r w:rsidRPr="004D2639">
        <w:rPr>
          <w:b/>
          <w:bCs/>
          <w:spacing w:val="-1"/>
          <w:lang w:val="sr-Cyrl-CS"/>
        </w:rPr>
        <w:t xml:space="preserve"> Бујановац</w:t>
      </w:r>
      <w:r w:rsidRPr="004D2639">
        <w:rPr>
          <w:b/>
          <w:bCs/>
          <w:spacing w:val="-2"/>
        </w:rPr>
        <w:t xml:space="preserve"> </w:t>
      </w:r>
      <w:r w:rsidRPr="004D2639">
        <w:rPr>
          <w:b/>
          <w:bCs/>
        </w:rPr>
        <w:t>/</w:t>
      </w:r>
      <w:r w:rsidR="009E15D9" w:rsidRPr="004D2639">
        <w:rPr>
          <w:b/>
          <w:bCs/>
          <w:spacing w:val="-1"/>
          <w:lang w:val="sr-Cyrl-CS"/>
        </w:rPr>
        <w:t xml:space="preserve"> ЈН 04/2013 ЈНВВ</w:t>
      </w:r>
      <w:r w:rsidR="009E15D9" w:rsidRPr="004D2639">
        <w:rPr>
          <w:b/>
          <w:bCs/>
        </w:rPr>
        <w:t>/</w:t>
      </w:r>
      <w:r w:rsidR="009E15D9" w:rsidRPr="004D2639">
        <w:rPr>
          <w:b/>
          <w:bCs/>
          <w:spacing w:val="2"/>
        </w:rPr>
        <w:t xml:space="preserve"> </w:t>
      </w:r>
      <w:r w:rsidRPr="004D2639">
        <w:rPr>
          <w:b/>
          <w:bCs/>
          <w:spacing w:val="2"/>
        </w:rPr>
        <w:t xml:space="preserve"> </w:t>
      </w:r>
      <w:r w:rsidRPr="004D2639">
        <w:rPr>
          <w:b/>
          <w:bCs/>
        </w:rPr>
        <w:t>П</w:t>
      </w:r>
      <w:r w:rsidRPr="004D2639">
        <w:rPr>
          <w:b/>
          <w:bCs/>
          <w:spacing w:val="-11"/>
        </w:rPr>
        <w:t>А</w:t>
      </w:r>
      <w:r w:rsidRPr="004D2639">
        <w:rPr>
          <w:b/>
          <w:bCs/>
          <w:spacing w:val="-4"/>
        </w:rPr>
        <w:t>Р</w:t>
      </w:r>
      <w:r w:rsidRPr="004D2639">
        <w:rPr>
          <w:b/>
          <w:bCs/>
          <w:spacing w:val="4"/>
        </w:rPr>
        <w:t>Т</w:t>
      </w:r>
      <w:r w:rsidRPr="004D2639">
        <w:rPr>
          <w:b/>
          <w:bCs/>
          <w:spacing w:val="-5"/>
        </w:rPr>
        <w:t>И</w:t>
      </w:r>
      <w:r w:rsidRPr="004D2639">
        <w:rPr>
          <w:b/>
          <w:bCs/>
          <w:spacing w:val="6"/>
        </w:rPr>
        <w:t>Ј</w:t>
      </w:r>
      <w:r w:rsidRPr="004D2639">
        <w:rPr>
          <w:b/>
          <w:bCs/>
        </w:rPr>
        <w:t>А</w:t>
      </w:r>
      <w:r w:rsidRPr="004D2639">
        <w:rPr>
          <w:b/>
          <w:bCs/>
          <w:spacing w:val="-9"/>
        </w:rPr>
        <w:t xml:space="preserve"> </w:t>
      </w:r>
      <w:r w:rsidRPr="004D2639">
        <w:rPr>
          <w:b/>
          <w:bCs/>
          <w:spacing w:val="2"/>
        </w:rPr>
        <w:t>1</w:t>
      </w:r>
      <w:r w:rsidRPr="004D2639">
        <w:rPr>
          <w:b/>
          <w:bCs/>
        </w:rPr>
        <w:t xml:space="preserve">- </w:t>
      </w:r>
      <w:r w:rsidRPr="004D2639">
        <w:rPr>
          <w:b/>
          <w:bCs/>
          <w:spacing w:val="-5"/>
          <w:lang w:val="sr-Cyrl-CS"/>
        </w:rPr>
        <w:t>Игле за шприцеве,шрицеви</w:t>
      </w:r>
    </w:p>
    <w:p w:rsidR="00B67296" w:rsidRPr="004D2639" w:rsidRDefault="00B67296" w:rsidP="00B67296">
      <w:pPr>
        <w:widowControl w:val="0"/>
        <w:autoSpaceDE w:val="0"/>
        <w:autoSpaceDN w:val="0"/>
        <w:adjustRightInd w:val="0"/>
        <w:spacing w:line="248" w:lineRule="exact"/>
        <w:ind w:left="100"/>
      </w:pPr>
      <w:r w:rsidRPr="004D2639">
        <w:rPr>
          <w:b/>
          <w:bCs/>
        </w:rPr>
        <w:t>П</w:t>
      </w:r>
      <w:r w:rsidRPr="004D2639">
        <w:rPr>
          <w:b/>
          <w:bCs/>
          <w:spacing w:val="-1"/>
        </w:rPr>
        <w:t>о</w:t>
      </w:r>
      <w:r w:rsidRPr="004D2639">
        <w:rPr>
          <w:b/>
          <w:bCs/>
          <w:spacing w:val="1"/>
        </w:rPr>
        <w:t>н</w:t>
      </w:r>
      <w:r w:rsidRPr="004D2639">
        <w:rPr>
          <w:b/>
          <w:bCs/>
          <w:spacing w:val="-8"/>
        </w:rPr>
        <w:t>у</w:t>
      </w:r>
      <w:r w:rsidRPr="004D2639">
        <w:rPr>
          <w:b/>
          <w:bCs/>
          <w:spacing w:val="3"/>
        </w:rPr>
        <w:t>д</w:t>
      </w:r>
      <w:r w:rsidRPr="004D2639">
        <w:rPr>
          <w:b/>
          <w:bCs/>
        </w:rPr>
        <w:t>у</w:t>
      </w:r>
      <w:r w:rsidRPr="004D2639">
        <w:rPr>
          <w:b/>
          <w:bCs/>
          <w:spacing w:val="-1"/>
        </w:rPr>
        <w:t xml:space="preserve"> д</w:t>
      </w:r>
      <w:r w:rsidRPr="004D2639">
        <w:rPr>
          <w:b/>
          <w:bCs/>
          <w:spacing w:val="2"/>
        </w:rPr>
        <w:t>а</w:t>
      </w:r>
      <w:r w:rsidRPr="004D2639">
        <w:rPr>
          <w:b/>
          <w:bCs/>
          <w:spacing w:val="1"/>
        </w:rPr>
        <w:t>ј</w:t>
      </w:r>
      <w:r w:rsidRPr="004D2639">
        <w:rPr>
          <w:b/>
          <w:bCs/>
          <w:spacing w:val="-3"/>
        </w:rPr>
        <w:t>е</w:t>
      </w:r>
      <w:r w:rsidRPr="004D2639">
        <w:rPr>
          <w:b/>
          <w:bCs/>
          <w:spacing w:val="-6"/>
        </w:rPr>
        <w:t>м</w:t>
      </w:r>
      <w:r w:rsidRPr="004D2639">
        <w:rPr>
          <w:b/>
          <w:bCs/>
        </w:rPr>
        <w:t>:</w:t>
      </w:r>
    </w:p>
    <w:p w:rsidR="00B67296" w:rsidRPr="00B67296" w:rsidRDefault="00B67296" w:rsidP="00B67296">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B67296" w:rsidRPr="00B67296" w:rsidRDefault="00B67296" w:rsidP="00B67296">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B67296" w:rsidRPr="00B67296" w:rsidRDefault="00B67296" w:rsidP="00B67296">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B67296" w:rsidRPr="00B67296" w:rsidRDefault="00B67296" w:rsidP="00B67296">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tbl>
      <w:tblPr>
        <w:tblW w:w="14163" w:type="dxa"/>
        <w:tblInd w:w="28" w:type="dxa"/>
        <w:tblCellMar>
          <w:left w:w="70" w:type="dxa"/>
          <w:right w:w="70" w:type="dxa"/>
        </w:tblCellMar>
        <w:tblLook w:val="04A0"/>
      </w:tblPr>
      <w:tblGrid>
        <w:gridCol w:w="15"/>
        <w:gridCol w:w="520"/>
        <w:gridCol w:w="4153"/>
        <w:gridCol w:w="43"/>
        <w:gridCol w:w="675"/>
        <w:gridCol w:w="729"/>
        <w:gridCol w:w="1413"/>
        <w:gridCol w:w="2142"/>
        <w:gridCol w:w="1197"/>
        <w:gridCol w:w="1440"/>
        <w:gridCol w:w="1836"/>
      </w:tblGrid>
      <w:tr w:rsidR="00437AED" w:rsidRPr="00B67296" w:rsidTr="00437AED">
        <w:trPr>
          <w:gridBefore w:val="1"/>
          <w:wBefore w:w="15" w:type="dxa"/>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both"/>
              <w:rPr>
                <w:b/>
                <w:bCs/>
                <w:sz w:val="20"/>
                <w:szCs w:val="20"/>
              </w:rPr>
            </w:pPr>
            <w:r w:rsidRPr="00B67296">
              <w:rPr>
                <w:b/>
                <w:bCs/>
                <w:sz w:val="20"/>
                <w:szCs w:val="20"/>
              </w:rPr>
              <w:t>1.</w:t>
            </w:r>
          </w:p>
        </w:tc>
        <w:tc>
          <w:tcPr>
            <w:tcW w:w="9155" w:type="dxa"/>
            <w:gridSpan w:val="6"/>
            <w:tcBorders>
              <w:top w:val="double" w:sz="6" w:space="0" w:color="auto"/>
              <w:left w:val="nil"/>
              <w:bottom w:val="single" w:sz="4" w:space="0" w:color="auto"/>
              <w:right w:val="single" w:sz="4" w:space="0" w:color="000000"/>
            </w:tcBorders>
            <w:shd w:val="clear" w:color="auto" w:fill="auto"/>
            <w:noWrap/>
            <w:vAlign w:val="bottom"/>
            <w:hideMark/>
          </w:tcPr>
          <w:p w:rsidR="00437AED" w:rsidRPr="00B67296" w:rsidRDefault="00437AED" w:rsidP="00B67296">
            <w:pPr>
              <w:spacing w:line="240" w:lineRule="auto"/>
              <w:rPr>
                <w:b/>
                <w:bCs/>
                <w:sz w:val="20"/>
                <w:szCs w:val="20"/>
              </w:rPr>
            </w:pPr>
            <w:r w:rsidRPr="00B67296">
              <w:rPr>
                <w:b/>
                <w:bCs/>
                <w:sz w:val="20"/>
                <w:szCs w:val="20"/>
              </w:rPr>
              <w:t>Partija 1:Igle za spriceve,spricevi</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double" w:sz="6" w:space="0" w:color="auto"/>
              <w:left w:val="single" w:sz="4" w:space="0" w:color="auto"/>
              <w:bottom w:val="single" w:sz="4" w:space="0" w:color="auto"/>
              <w:right w:val="double" w:sz="6" w:space="0" w:color="auto"/>
            </w:tcBorders>
            <w:shd w:val="clear" w:color="auto" w:fill="auto"/>
            <w:vAlign w:val="bottom"/>
          </w:tcPr>
          <w:p w:rsidR="00437AED" w:rsidRPr="00B67296" w:rsidRDefault="00437AED" w:rsidP="00437AED">
            <w:pPr>
              <w:spacing w:line="240" w:lineRule="auto"/>
              <w:rPr>
                <w:sz w:val="20"/>
                <w:szCs w:val="20"/>
              </w:rPr>
            </w:pPr>
          </w:p>
        </w:tc>
      </w:tr>
      <w:tr w:rsidR="00437AED" w:rsidRPr="00B67296" w:rsidTr="00437AED">
        <w:trPr>
          <w:gridBefore w:val="1"/>
          <w:wBefore w:w="15" w:type="dxa"/>
          <w:trHeight w:val="46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both"/>
              <w:rPr>
                <w:b/>
                <w:bCs/>
                <w:sz w:val="20"/>
                <w:szCs w:val="20"/>
              </w:rPr>
            </w:pPr>
            <w:r w:rsidRPr="00B67296">
              <w:rPr>
                <w:b/>
                <w:bCs/>
                <w:sz w:val="20"/>
                <w:szCs w:val="20"/>
              </w:rPr>
              <w:t>r.b.</w:t>
            </w:r>
          </w:p>
        </w:tc>
        <w:tc>
          <w:tcPr>
            <w:tcW w:w="4196" w:type="dxa"/>
            <w:gridSpan w:val="2"/>
            <w:tcBorders>
              <w:top w:val="nil"/>
              <w:left w:val="nil"/>
              <w:bottom w:val="single" w:sz="4" w:space="0" w:color="auto"/>
              <w:right w:val="single" w:sz="4" w:space="0" w:color="auto"/>
            </w:tcBorders>
            <w:shd w:val="clear" w:color="auto" w:fill="auto"/>
            <w:vAlign w:val="center"/>
            <w:hideMark/>
          </w:tcPr>
          <w:p w:rsidR="00437AED" w:rsidRPr="00B67296" w:rsidRDefault="00437AED" w:rsidP="00B67296">
            <w:pPr>
              <w:spacing w:line="240" w:lineRule="auto"/>
              <w:jc w:val="center"/>
              <w:rPr>
                <w:b/>
                <w:bCs/>
                <w:sz w:val="20"/>
                <w:szCs w:val="20"/>
              </w:rPr>
            </w:pPr>
            <w:r w:rsidRPr="00B67296">
              <w:rPr>
                <w:b/>
                <w:bCs/>
                <w:sz w:val="20"/>
                <w:szCs w:val="20"/>
              </w:rPr>
              <w:t>vrsta</w:t>
            </w:r>
          </w:p>
        </w:tc>
        <w:tc>
          <w:tcPr>
            <w:tcW w:w="14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7AED" w:rsidRPr="00B67296" w:rsidRDefault="00437AED" w:rsidP="00B67296">
            <w:pPr>
              <w:spacing w:line="240" w:lineRule="auto"/>
              <w:jc w:val="center"/>
              <w:rPr>
                <w:b/>
                <w:bCs/>
                <w:sz w:val="20"/>
                <w:szCs w:val="20"/>
              </w:rPr>
            </w:pPr>
            <w:r w:rsidRPr="00B67296">
              <w:rPr>
                <w:b/>
                <w:bCs/>
                <w:sz w:val="20"/>
                <w:szCs w:val="20"/>
              </w:rPr>
              <w:t>kolicina</w:t>
            </w:r>
          </w:p>
        </w:tc>
        <w:tc>
          <w:tcPr>
            <w:tcW w:w="1413"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center"/>
              <w:rPr>
                <w:b/>
                <w:bCs/>
                <w:sz w:val="20"/>
                <w:szCs w:val="20"/>
              </w:rPr>
            </w:pPr>
            <w:r w:rsidRPr="00B67296">
              <w:rPr>
                <w:b/>
                <w:bCs/>
                <w:sz w:val="20"/>
                <w:szCs w:val="20"/>
              </w:rPr>
              <w:t>J.cena</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437AED">
            <w:pPr>
              <w:spacing w:line="240" w:lineRule="auto"/>
              <w:rPr>
                <w:b/>
                <w:bCs/>
                <w:sz w:val="20"/>
                <w:szCs w:val="20"/>
              </w:rPr>
            </w:pPr>
            <w:r>
              <w:rPr>
                <w:b/>
                <w:bCs/>
                <w:sz w:val="20"/>
                <w:szCs w:val="20"/>
                <w:lang w:val="sr-Latn-CS"/>
              </w:rPr>
              <w:t>Ukupna cena</w:t>
            </w: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437AED" w:rsidRPr="002634F4" w:rsidRDefault="00437AED" w:rsidP="00B67296">
            <w:pPr>
              <w:spacing w:line="240" w:lineRule="auto"/>
              <w:rPr>
                <w:sz w:val="20"/>
                <w:szCs w:val="20"/>
                <w:lang w:val="sr-Latn-CS"/>
              </w:rPr>
            </w:pPr>
            <w:r w:rsidRPr="00B67296">
              <w:rPr>
                <w:sz w:val="20"/>
                <w:szCs w:val="20"/>
              </w:rPr>
              <w:t xml:space="preserve">Uverenje o kvalitetu </w:t>
            </w:r>
            <w:r w:rsidR="002634F4">
              <w:rPr>
                <w:sz w:val="20"/>
                <w:szCs w:val="20"/>
              </w:rPr>
              <w:t>–</w:t>
            </w:r>
            <w:r w:rsidRPr="00B67296">
              <w:rPr>
                <w:sz w:val="20"/>
                <w:szCs w:val="20"/>
              </w:rPr>
              <w:t>ATEST</w:t>
            </w:r>
            <w:r w:rsidR="002634F4">
              <w:rPr>
                <w:sz w:val="20"/>
                <w:szCs w:val="20"/>
                <w:lang w:val="sr-Cyrl-CS"/>
              </w:rPr>
              <w:t>-ALIMS</w:t>
            </w:r>
          </w:p>
        </w:tc>
        <w:tc>
          <w:tcPr>
            <w:tcW w:w="1440" w:type="dxa"/>
            <w:tcBorders>
              <w:top w:val="nil"/>
              <w:left w:val="nil"/>
              <w:bottom w:val="single" w:sz="4" w:space="0" w:color="auto"/>
              <w:right w:val="single" w:sz="4" w:space="0" w:color="auto"/>
            </w:tcBorders>
            <w:shd w:val="clear" w:color="auto" w:fill="auto"/>
            <w:hideMark/>
          </w:tcPr>
          <w:p w:rsidR="00437AED" w:rsidRPr="00B67296" w:rsidRDefault="00437AED" w:rsidP="00B67296">
            <w:pPr>
              <w:spacing w:line="240" w:lineRule="auto"/>
              <w:jc w:val="center"/>
              <w:rPr>
                <w:sz w:val="20"/>
                <w:szCs w:val="20"/>
              </w:rPr>
            </w:pPr>
            <w:r>
              <w:rPr>
                <w:sz w:val="20"/>
                <w:szCs w:val="20"/>
              </w:rPr>
              <w:t>Proizvođač</w:t>
            </w:r>
          </w:p>
        </w:tc>
        <w:tc>
          <w:tcPr>
            <w:tcW w:w="1836" w:type="dxa"/>
            <w:tcBorders>
              <w:top w:val="nil"/>
              <w:left w:val="single" w:sz="4" w:space="0" w:color="auto"/>
              <w:bottom w:val="single" w:sz="4" w:space="0" w:color="auto"/>
              <w:right w:val="double" w:sz="6" w:space="0" w:color="auto"/>
            </w:tcBorders>
            <w:shd w:val="clear" w:color="auto" w:fill="auto"/>
          </w:tcPr>
          <w:p w:rsidR="00437AED" w:rsidRPr="00B67296" w:rsidRDefault="00437AED" w:rsidP="00B67296">
            <w:pPr>
              <w:spacing w:line="240" w:lineRule="auto"/>
              <w:jc w:val="center"/>
              <w:rPr>
                <w:sz w:val="20"/>
                <w:szCs w:val="20"/>
              </w:rPr>
            </w:pPr>
            <w:r w:rsidRPr="00B67296">
              <w:rPr>
                <w:sz w:val="20"/>
                <w:szCs w:val="20"/>
              </w:rPr>
              <w:t>POSEBNE NAPOMENE</w:t>
            </w: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rPr>
                <w:b/>
                <w:bCs/>
                <w:sz w:val="20"/>
                <w:szCs w:val="20"/>
              </w:rPr>
            </w:pPr>
            <w:r w:rsidRPr="00B67296">
              <w:rPr>
                <w:b/>
                <w:bCs/>
                <w:sz w:val="20"/>
                <w:szCs w:val="20"/>
              </w:rPr>
              <w:t xml:space="preserve">  1.</w:t>
            </w:r>
          </w:p>
        </w:tc>
        <w:tc>
          <w:tcPr>
            <w:tcW w:w="4196" w:type="dxa"/>
            <w:gridSpan w:val="2"/>
            <w:tcBorders>
              <w:top w:val="nil"/>
              <w:left w:val="nil"/>
              <w:bottom w:val="single" w:sz="4" w:space="0" w:color="auto"/>
              <w:right w:val="single" w:sz="4" w:space="0" w:color="auto"/>
            </w:tcBorders>
            <w:shd w:val="clear" w:color="auto" w:fill="auto"/>
            <w:vAlign w:val="center"/>
            <w:hideMark/>
          </w:tcPr>
          <w:p w:rsidR="00437AED" w:rsidRPr="00B67296" w:rsidRDefault="00437AED" w:rsidP="00B67296">
            <w:pPr>
              <w:spacing w:line="240" w:lineRule="auto"/>
              <w:rPr>
                <w:bCs/>
                <w:sz w:val="20"/>
                <w:szCs w:val="20"/>
              </w:rPr>
            </w:pPr>
            <w:r w:rsidRPr="00B67296">
              <w:rPr>
                <w:bCs/>
                <w:sz w:val="20"/>
                <w:szCs w:val="20"/>
              </w:rPr>
              <w:t>Špric 2 ml</w:t>
            </w:r>
          </w:p>
        </w:tc>
        <w:tc>
          <w:tcPr>
            <w:tcW w:w="675"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10000</w:t>
            </w:r>
          </w:p>
        </w:tc>
        <w:tc>
          <w:tcPr>
            <w:tcW w:w="729"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rPr>
                <w:b/>
                <w:bCs/>
                <w:sz w:val="20"/>
                <w:szCs w:val="20"/>
              </w:rPr>
            </w:pPr>
            <w:r w:rsidRPr="00B67296">
              <w:rPr>
                <w:b/>
                <w:bCs/>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tcPr>
          <w:p w:rsidR="00437AED" w:rsidRPr="00B67296" w:rsidRDefault="00437AED" w:rsidP="00437AED">
            <w:pPr>
              <w:spacing w:line="240" w:lineRule="auto"/>
              <w:rPr>
                <w:sz w:val="20"/>
                <w:szCs w:val="20"/>
              </w:rPr>
            </w:pP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2</w:t>
            </w:r>
          </w:p>
        </w:tc>
        <w:tc>
          <w:tcPr>
            <w:tcW w:w="4196" w:type="dxa"/>
            <w:gridSpan w:val="2"/>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Špric 5ml</w:t>
            </w:r>
          </w:p>
        </w:tc>
        <w:tc>
          <w:tcPr>
            <w:tcW w:w="675"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right"/>
              <w:rPr>
                <w:sz w:val="20"/>
                <w:szCs w:val="20"/>
              </w:rPr>
            </w:pPr>
            <w:r w:rsidRPr="00B67296">
              <w:rPr>
                <w:sz w:val="20"/>
                <w:szCs w:val="20"/>
              </w:rPr>
              <w:t>10000</w:t>
            </w:r>
          </w:p>
        </w:tc>
        <w:tc>
          <w:tcPr>
            <w:tcW w:w="729"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437AED" w:rsidRPr="00B67296" w:rsidRDefault="00437AED" w:rsidP="00437AED">
            <w:pPr>
              <w:spacing w:line="240" w:lineRule="auto"/>
              <w:rPr>
                <w:sz w:val="20"/>
                <w:szCs w:val="20"/>
              </w:rPr>
            </w:pP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3</w:t>
            </w:r>
          </w:p>
        </w:tc>
        <w:tc>
          <w:tcPr>
            <w:tcW w:w="4196" w:type="dxa"/>
            <w:gridSpan w:val="2"/>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Špric 10ml</w:t>
            </w:r>
          </w:p>
        </w:tc>
        <w:tc>
          <w:tcPr>
            <w:tcW w:w="675" w:type="dxa"/>
            <w:tcBorders>
              <w:top w:val="nil"/>
              <w:left w:val="nil"/>
              <w:bottom w:val="single" w:sz="4" w:space="0" w:color="auto"/>
              <w:right w:val="single" w:sz="4" w:space="0" w:color="auto"/>
            </w:tcBorders>
            <w:shd w:val="clear" w:color="auto" w:fill="auto"/>
            <w:noWrap/>
            <w:vAlign w:val="bottom"/>
            <w:hideMark/>
          </w:tcPr>
          <w:p w:rsidR="00437AED" w:rsidRPr="00B67296" w:rsidRDefault="007D1723" w:rsidP="00B67296">
            <w:pPr>
              <w:spacing w:line="240" w:lineRule="auto"/>
              <w:jc w:val="right"/>
              <w:rPr>
                <w:sz w:val="20"/>
                <w:szCs w:val="20"/>
              </w:rPr>
            </w:pPr>
            <w:r>
              <w:rPr>
                <w:sz w:val="20"/>
                <w:szCs w:val="20"/>
                <w:lang w:val="sr-Cyrl-CS"/>
              </w:rPr>
              <w:t>13</w:t>
            </w:r>
            <w:r w:rsidR="00437AED" w:rsidRPr="00B67296">
              <w:rPr>
                <w:sz w:val="20"/>
                <w:szCs w:val="20"/>
              </w:rPr>
              <w:t>00</w:t>
            </w:r>
          </w:p>
        </w:tc>
        <w:tc>
          <w:tcPr>
            <w:tcW w:w="729"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437AED" w:rsidRPr="00B67296" w:rsidRDefault="00437AED" w:rsidP="00437AED">
            <w:pPr>
              <w:spacing w:line="240" w:lineRule="auto"/>
              <w:rPr>
                <w:sz w:val="20"/>
                <w:szCs w:val="20"/>
              </w:rPr>
            </w:pP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4</w:t>
            </w:r>
          </w:p>
        </w:tc>
        <w:tc>
          <w:tcPr>
            <w:tcW w:w="4196" w:type="dxa"/>
            <w:gridSpan w:val="2"/>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Špric 20ml</w:t>
            </w:r>
          </w:p>
        </w:tc>
        <w:tc>
          <w:tcPr>
            <w:tcW w:w="675"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right"/>
              <w:rPr>
                <w:sz w:val="20"/>
                <w:szCs w:val="20"/>
              </w:rPr>
            </w:pPr>
            <w:r w:rsidRPr="00B67296">
              <w:rPr>
                <w:sz w:val="20"/>
                <w:szCs w:val="20"/>
              </w:rPr>
              <w:t>1000</w:t>
            </w:r>
          </w:p>
        </w:tc>
        <w:tc>
          <w:tcPr>
            <w:tcW w:w="729"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437AED" w:rsidRPr="00B67296" w:rsidRDefault="00437AED" w:rsidP="00437AED">
            <w:pPr>
              <w:spacing w:line="240" w:lineRule="auto"/>
              <w:rPr>
                <w:sz w:val="20"/>
                <w:szCs w:val="20"/>
              </w:rPr>
            </w:pP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5</w:t>
            </w:r>
          </w:p>
        </w:tc>
        <w:tc>
          <w:tcPr>
            <w:tcW w:w="4196" w:type="dxa"/>
            <w:gridSpan w:val="2"/>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Špric 100 ml</w:t>
            </w:r>
          </w:p>
        </w:tc>
        <w:tc>
          <w:tcPr>
            <w:tcW w:w="675" w:type="dxa"/>
            <w:tcBorders>
              <w:top w:val="nil"/>
              <w:left w:val="nil"/>
              <w:bottom w:val="single" w:sz="4" w:space="0" w:color="auto"/>
              <w:right w:val="single" w:sz="4" w:space="0" w:color="auto"/>
            </w:tcBorders>
            <w:shd w:val="clear" w:color="auto" w:fill="auto"/>
            <w:noWrap/>
            <w:vAlign w:val="bottom"/>
            <w:hideMark/>
          </w:tcPr>
          <w:p w:rsidR="00437AED" w:rsidRPr="00B67296" w:rsidRDefault="007D1723" w:rsidP="00B67296">
            <w:pPr>
              <w:spacing w:line="240" w:lineRule="auto"/>
              <w:jc w:val="right"/>
              <w:rPr>
                <w:sz w:val="20"/>
                <w:szCs w:val="20"/>
              </w:rPr>
            </w:pPr>
            <w:r>
              <w:rPr>
                <w:sz w:val="20"/>
                <w:szCs w:val="20"/>
                <w:lang w:val="sr-Cyrl-CS"/>
              </w:rPr>
              <w:t>2</w:t>
            </w:r>
            <w:r w:rsidR="00437AED" w:rsidRPr="00B67296">
              <w:rPr>
                <w:sz w:val="20"/>
                <w:szCs w:val="20"/>
              </w:rPr>
              <w:t>0</w:t>
            </w:r>
          </w:p>
        </w:tc>
        <w:tc>
          <w:tcPr>
            <w:tcW w:w="729"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xml:space="preserve">    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p>
        </w:tc>
        <w:tc>
          <w:tcPr>
            <w:tcW w:w="1197"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p>
        </w:tc>
        <w:tc>
          <w:tcPr>
            <w:tcW w:w="1836" w:type="dxa"/>
            <w:tcBorders>
              <w:top w:val="nil"/>
              <w:left w:val="single" w:sz="4" w:space="0" w:color="auto"/>
              <w:bottom w:val="single" w:sz="4" w:space="0" w:color="auto"/>
              <w:right w:val="double" w:sz="6" w:space="0" w:color="auto"/>
            </w:tcBorders>
            <w:shd w:val="clear" w:color="auto" w:fill="auto"/>
            <w:vAlign w:val="bottom"/>
          </w:tcPr>
          <w:p w:rsidR="00437AED" w:rsidRPr="00B67296" w:rsidRDefault="00437AED" w:rsidP="00B67296">
            <w:pPr>
              <w:spacing w:line="240" w:lineRule="auto"/>
              <w:rPr>
                <w:sz w:val="20"/>
                <w:szCs w:val="20"/>
              </w:rPr>
            </w:pP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6</w:t>
            </w:r>
          </w:p>
        </w:tc>
        <w:tc>
          <w:tcPr>
            <w:tcW w:w="4196" w:type="dxa"/>
            <w:gridSpan w:val="2"/>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Igla 0.8x40</w:t>
            </w:r>
          </w:p>
        </w:tc>
        <w:tc>
          <w:tcPr>
            <w:tcW w:w="675"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right"/>
              <w:rPr>
                <w:sz w:val="20"/>
                <w:szCs w:val="20"/>
              </w:rPr>
            </w:pPr>
            <w:r w:rsidRPr="00B67296">
              <w:rPr>
                <w:sz w:val="20"/>
                <w:szCs w:val="20"/>
              </w:rPr>
              <w:t>10000</w:t>
            </w:r>
          </w:p>
        </w:tc>
        <w:tc>
          <w:tcPr>
            <w:tcW w:w="729"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437AED" w:rsidRPr="00B67296" w:rsidRDefault="00437AED" w:rsidP="00437AED">
            <w:pPr>
              <w:spacing w:line="240" w:lineRule="auto"/>
              <w:rPr>
                <w:sz w:val="20"/>
                <w:szCs w:val="20"/>
              </w:rPr>
            </w:pP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7</w:t>
            </w:r>
          </w:p>
        </w:tc>
        <w:tc>
          <w:tcPr>
            <w:tcW w:w="4196" w:type="dxa"/>
            <w:gridSpan w:val="2"/>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Igla 0.9x40</w:t>
            </w:r>
          </w:p>
        </w:tc>
        <w:tc>
          <w:tcPr>
            <w:tcW w:w="675"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right"/>
              <w:rPr>
                <w:sz w:val="20"/>
                <w:szCs w:val="20"/>
              </w:rPr>
            </w:pPr>
            <w:r w:rsidRPr="00B67296">
              <w:rPr>
                <w:sz w:val="20"/>
                <w:szCs w:val="20"/>
              </w:rPr>
              <w:t>3000</w:t>
            </w:r>
          </w:p>
        </w:tc>
        <w:tc>
          <w:tcPr>
            <w:tcW w:w="729"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437AED" w:rsidRPr="00B67296" w:rsidRDefault="00437AED" w:rsidP="00437AED">
            <w:pPr>
              <w:spacing w:line="240" w:lineRule="auto"/>
              <w:rPr>
                <w:sz w:val="20"/>
                <w:szCs w:val="20"/>
              </w:rPr>
            </w:pPr>
          </w:p>
        </w:tc>
      </w:tr>
      <w:tr w:rsidR="00437AED" w:rsidRPr="00B67296" w:rsidTr="00437AED">
        <w:trPr>
          <w:gridBefore w:val="1"/>
          <w:wBefore w:w="15"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8</w:t>
            </w:r>
          </w:p>
        </w:tc>
        <w:tc>
          <w:tcPr>
            <w:tcW w:w="4196" w:type="dxa"/>
            <w:gridSpan w:val="2"/>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Igla 0.45x12</w:t>
            </w:r>
          </w:p>
        </w:tc>
        <w:tc>
          <w:tcPr>
            <w:tcW w:w="675"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right"/>
              <w:rPr>
                <w:sz w:val="20"/>
                <w:szCs w:val="20"/>
              </w:rPr>
            </w:pPr>
            <w:r w:rsidRPr="00B67296">
              <w:rPr>
                <w:sz w:val="20"/>
                <w:szCs w:val="20"/>
              </w:rPr>
              <w:t>2000</w:t>
            </w:r>
          </w:p>
        </w:tc>
        <w:tc>
          <w:tcPr>
            <w:tcW w:w="729"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437AED" w:rsidRPr="00B67296" w:rsidRDefault="00437AED"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437AED" w:rsidRPr="00B67296" w:rsidRDefault="00437AED" w:rsidP="00437AED">
            <w:pPr>
              <w:spacing w:line="240" w:lineRule="auto"/>
              <w:rPr>
                <w:sz w:val="20"/>
                <w:szCs w:val="20"/>
              </w:rPr>
            </w:pPr>
          </w:p>
        </w:tc>
      </w:tr>
      <w:tr w:rsidR="00437AED" w:rsidRPr="00B67296" w:rsidTr="00437AED">
        <w:trPr>
          <w:gridBefore w:val="1"/>
          <w:wBefore w:w="15" w:type="dxa"/>
          <w:trHeight w:val="270"/>
        </w:trPr>
        <w:tc>
          <w:tcPr>
            <w:tcW w:w="52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437AED" w:rsidRPr="00B67296" w:rsidRDefault="00437AED" w:rsidP="00B67296">
            <w:pPr>
              <w:spacing w:line="240" w:lineRule="auto"/>
              <w:jc w:val="center"/>
              <w:rPr>
                <w:sz w:val="20"/>
                <w:szCs w:val="20"/>
              </w:rPr>
            </w:pPr>
            <w:r w:rsidRPr="00B67296">
              <w:rPr>
                <w:sz w:val="20"/>
                <w:szCs w:val="20"/>
              </w:rPr>
              <w:t> </w:t>
            </w:r>
          </w:p>
        </w:tc>
        <w:tc>
          <w:tcPr>
            <w:tcW w:w="4196" w:type="dxa"/>
            <w:gridSpan w:val="2"/>
            <w:tcBorders>
              <w:top w:val="single" w:sz="4" w:space="0" w:color="auto"/>
              <w:left w:val="nil"/>
              <w:bottom w:val="double" w:sz="6" w:space="0" w:color="auto"/>
              <w:right w:val="single" w:sz="4" w:space="0" w:color="auto"/>
            </w:tcBorders>
            <w:shd w:val="clear" w:color="auto" w:fill="auto"/>
            <w:noWrap/>
            <w:vAlign w:val="bottom"/>
            <w:hideMark/>
          </w:tcPr>
          <w:p w:rsidR="00437AED" w:rsidRPr="00B67296" w:rsidRDefault="00437AED" w:rsidP="00B67296">
            <w:pPr>
              <w:spacing w:line="240" w:lineRule="auto"/>
              <w:jc w:val="right"/>
              <w:rPr>
                <w:b/>
                <w:bCs/>
                <w:sz w:val="20"/>
                <w:szCs w:val="20"/>
              </w:rPr>
            </w:pPr>
            <w:r w:rsidRPr="00B67296">
              <w:rPr>
                <w:b/>
                <w:bCs/>
                <w:sz w:val="20"/>
                <w:szCs w:val="20"/>
              </w:rPr>
              <w:t>Ukupna vrednost partije:</w:t>
            </w:r>
          </w:p>
        </w:tc>
        <w:tc>
          <w:tcPr>
            <w:tcW w:w="675" w:type="dxa"/>
            <w:tcBorders>
              <w:top w:val="single" w:sz="4" w:space="0" w:color="auto"/>
              <w:left w:val="nil"/>
              <w:bottom w:val="double" w:sz="6"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729" w:type="dxa"/>
            <w:tcBorders>
              <w:top w:val="single" w:sz="4" w:space="0" w:color="auto"/>
              <w:left w:val="nil"/>
              <w:bottom w:val="double" w:sz="6"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13" w:type="dxa"/>
            <w:tcBorders>
              <w:top w:val="single" w:sz="4" w:space="0" w:color="auto"/>
              <w:left w:val="nil"/>
              <w:bottom w:val="double" w:sz="6" w:space="0" w:color="auto"/>
              <w:right w:val="single" w:sz="4" w:space="0" w:color="auto"/>
            </w:tcBorders>
            <w:shd w:val="clear" w:color="auto" w:fill="auto"/>
            <w:noWrap/>
            <w:vAlign w:val="bottom"/>
            <w:hideMark/>
          </w:tcPr>
          <w:p w:rsidR="00437AED" w:rsidRPr="00B67296" w:rsidRDefault="00437AED" w:rsidP="00B67296">
            <w:pPr>
              <w:spacing w:line="240" w:lineRule="auto"/>
              <w:rPr>
                <w:b/>
                <w:bCs/>
                <w:sz w:val="20"/>
                <w:szCs w:val="20"/>
              </w:rPr>
            </w:pPr>
            <w:r w:rsidRPr="00B67296">
              <w:rPr>
                <w:b/>
                <w:bCs/>
                <w:sz w:val="20"/>
                <w:szCs w:val="20"/>
              </w:rPr>
              <w:t> </w:t>
            </w:r>
          </w:p>
        </w:tc>
        <w:tc>
          <w:tcPr>
            <w:tcW w:w="2142" w:type="dxa"/>
            <w:tcBorders>
              <w:top w:val="single" w:sz="4" w:space="0" w:color="auto"/>
              <w:left w:val="nil"/>
              <w:bottom w:val="double" w:sz="6"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197" w:type="dxa"/>
            <w:tcBorders>
              <w:top w:val="single" w:sz="4" w:space="0" w:color="auto"/>
              <w:left w:val="nil"/>
              <w:bottom w:val="double" w:sz="6" w:space="0" w:color="auto"/>
              <w:right w:val="single" w:sz="4" w:space="0" w:color="auto"/>
            </w:tcBorders>
            <w:shd w:val="clear" w:color="auto" w:fill="auto"/>
            <w:noWrap/>
            <w:vAlign w:val="bottom"/>
            <w:hideMark/>
          </w:tcPr>
          <w:p w:rsidR="00437AED" w:rsidRPr="00B67296" w:rsidRDefault="00437AED" w:rsidP="00B67296">
            <w:pPr>
              <w:spacing w:line="240" w:lineRule="auto"/>
              <w:rPr>
                <w:sz w:val="20"/>
                <w:szCs w:val="20"/>
              </w:rPr>
            </w:pPr>
            <w:r w:rsidRPr="00B67296">
              <w:rPr>
                <w:sz w:val="20"/>
                <w:szCs w:val="20"/>
              </w:rPr>
              <w:t> </w:t>
            </w:r>
          </w:p>
        </w:tc>
        <w:tc>
          <w:tcPr>
            <w:tcW w:w="1440" w:type="dxa"/>
            <w:tcBorders>
              <w:top w:val="single" w:sz="4" w:space="0" w:color="auto"/>
              <w:left w:val="nil"/>
              <w:bottom w:val="double" w:sz="6" w:space="0" w:color="auto"/>
              <w:right w:val="single" w:sz="4" w:space="0" w:color="auto"/>
            </w:tcBorders>
            <w:shd w:val="clear" w:color="auto" w:fill="auto"/>
            <w:noWrap/>
            <w:vAlign w:val="bottom"/>
            <w:hideMark/>
          </w:tcPr>
          <w:p w:rsidR="00437AED" w:rsidRPr="00B67296" w:rsidRDefault="00437AED" w:rsidP="00437AED">
            <w:pPr>
              <w:spacing w:line="240" w:lineRule="auto"/>
              <w:jc w:val="right"/>
              <w:rPr>
                <w:sz w:val="20"/>
                <w:szCs w:val="20"/>
              </w:rPr>
            </w:pPr>
          </w:p>
        </w:tc>
        <w:tc>
          <w:tcPr>
            <w:tcW w:w="1836" w:type="dxa"/>
            <w:tcBorders>
              <w:top w:val="single" w:sz="4" w:space="0" w:color="auto"/>
              <w:left w:val="single" w:sz="4" w:space="0" w:color="auto"/>
              <w:bottom w:val="double" w:sz="6" w:space="0" w:color="auto"/>
              <w:right w:val="double" w:sz="6" w:space="0" w:color="auto"/>
            </w:tcBorders>
            <w:shd w:val="clear" w:color="auto" w:fill="auto"/>
            <w:vAlign w:val="bottom"/>
          </w:tcPr>
          <w:p w:rsidR="00437AED" w:rsidRPr="00B67296" w:rsidRDefault="00437AED" w:rsidP="00B67296">
            <w:pPr>
              <w:jc w:val="right"/>
              <w:rPr>
                <w:sz w:val="20"/>
                <w:szCs w:val="20"/>
              </w:rPr>
            </w:pPr>
            <w:r w:rsidRPr="00B67296">
              <w:rPr>
                <w:sz w:val="20"/>
                <w:szCs w:val="20"/>
              </w:rPr>
              <w:t> </w:t>
            </w:r>
          </w:p>
        </w:tc>
      </w:tr>
      <w:tr w:rsidR="00437AED" w:rsidRPr="009E289B" w:rsidTr="00437AED">
        <w:tblPrEx>
          <w:tblCellMar>
            <w:left w:w="0" w:type="dxa"/>
            <w:right w:w="0" w:type="dxa"/>
          </w:tblCellMar>
          <w:tblLook w:val="0000"/>
        </w:tblPrEx>
        <w:trPr>
          <w:gridAfter w:val="4"/>
          <w:wAfter w:w="6615" w:type="dxa"/>
          <w:trHeight w:hRule="exact" w:val="264"/>
        </w:trPr>
        <w:tc>
          <w:tcPr>
            <w:tcW w:w="4688" w:type="dxa"/>
            <w:gridSpan w:val="3"/>
            <w:tcBorders>
              <w:top w:val="double" w:sz="4" w:space="0" w:color="auto"/>
              <w:left w:val="double" w:sz="4" w:space="0" w:color="auto"/>
              <w:bottom w:val="single" w:sz="4" w:space="0" w:color="000000"/>
              <w:right w:val="single" w:sz="4" w:space="0" w:color="auto"/>
            </w:tcBorders>
          </w:tcPr>
          <w:p w:rsidR="00437AED" w:rsidRPr="00B67296" w:rsidRDefault="00437AED" w:rsidP="00F45586">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0" w:type="dxa"/>
            <w:gridSpan w:val="4"/>
            <w:tcBorders>
              <w:top w:val="double" w:sz="4" w:space="0" w:color="auto"/>
              <w:left w:val="single" w:sz="4" w:space="0" w:color="auto"/>
              <w:bottom w:val="single" w:sz="4" w:space="0" w:color="000000"/>
              <w:right w:val="double" w:sz="4" w:space="0" w:color="auto"/>
            </w:tcBorders>
          </w:tcPr>
          <w:p w:rsidR="00437AED" w:rsidRPr="009E289B" w:rsidRDefault="00437AED" w:rsidP="00F45586">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437AED" w:rsidRPr="009E289B" w:rsidTr="00437AED">
        <w:tblPrEx>
          <w:tblCellMar>
            <w:left w:w="0" w:type="dxa"/>
            <w:right w:w="0" w:type="dxa"/>
          </w:tblCellMar>
          <w:tblLook w:val="0000"/>
        </w:tblPrEx>
        <w:trPr>
          <w:gridAfter w:val="4"/>
          <w:wAfter w:w="6615" w:type="dxa"/>
          <w:trHeight w:hRule="exact" w:val="341"/>
        </w:trPr>
        <w:tc>
          <w:tcPr>
            <w:tcW w:w="4688" w:type="dxa"/>
            <w:gridSpan w:val="3"/>
            <w:tcBorders>
              <w:top w:val="single" w:sz="4" w:space="0" w:color="000000"/>
              <w:left w:val="double" w:sz="4" w:space="0" w:color="auto"/>
              <w:bottom w:val="single" w:sz="4" w:space="0" w:color="000000"/>
              <w:right w:val="single" w:sz="4" w:space="0" w:color="auto"/>
            </w:tcBorders>
          </w:tcPr>
          <w:p w:rsidR="00437AED" w:rsidRPr="00B67296" w:rsidRDefault="00437AED" w:rsidP="00F45586">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0" w:type="dxa"/>
            <w:gridSpan w:val="4"/>
            <w:tcBorders>
              <w:top w:val="single" w:sz="4" w:space="0" w:color="000000"/>
              <w:left w:val="single" w:sz="4" w:space="0" w:color="auto"/>
              <w:bottom w:val="single" w:sz="4" w:space="0" w:color="000000"/>
              <w:right w:val="double" w:sz="4" w:space="0" w:color="auto"/>
            </w:tcBorders>
          </w:tcPr>
          <w:p w:rsidR="00437AED" w:rsidRPr="009E289B" w:rsidRDefault="00437AED" w:rsidP="00F45586">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437AED" w:rsidRPr="009E289B" w:rsidTr="00437AED">
        <w:tblPrEx>
          <w:tblCellMar>
            <w:left w:w="0" w:type="dxa"/>
            <w:right w:w="0" w:type="dxa"/>
          </w:tblCellMar>
          <w:tblLook w:val="0000"/>
        </w:tblPrEx>
        <w:trPr>
          <w:gridAfter w:val="4"/>
          <w:wAfter w:w="6615" w:type="dxa"/>
          <w:trHeight w:hRule="exact" w:val="341"/>
        </w:trPr>
        <w:tc>
          <w:tcPr>
            <w:tcW w:w="4688" w:type="dxa"/>
            <w:gridSpan w:val="3"/>
            <w:tcBorders>
              <w:top w:val="single" w:sz="4" w:space="0" w:color="000000"/>
              <w:left w:val="double" w:sz="4" w:space="0" w:color="auto"/>
              <w:bottom w:val="single" w:sz="4" w:space="0" w:color="000000"/>
              <w:right w:val="single" w:sz="4" w:space="0" w:color="auto"/>
            </w:tcBorders>
          </w:tcPr>
          <w:p w:rsidR="00437AED" w:rsidRPr="00B67296" w:rsidRDefault="00437AED" w:rsidP="00F45586">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0" w:type="dxa"/>
            <w:gridSpan w:val="4"/>
            <w:tcBorders>
              <w:top w:val="single" w:sz="4" w:space="0" w:color="000000"/>
              <w:left w:val="single" w:sz="4" w:space="0" w:color="auto"/>
              <w:bottom w:val="single" w:sz="4" w:space="0" w:color="000000"/>
              <w:right w:val="double" w:sz="4" w:space="0" w:color="auto"/>
            </w:tcBorders>
          </w:tcPr>
          <w:p w:rsidR="00437AED" w:rsidRPr="009E289B" w:rsidRDefault="00437AED" w:rsidP="00F45586">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437AED" w:rsidRPr="00B67296" w:rsidTr="00437AED">
        <w:tblPrEx>
          <w:tblCellMar>
            <w:left w:w="0" w:type="dxa"/>
            <w:right w:w="0" w:type="dxa"/>
          </w:tblCellMar>
          <w:tblLook w:val="0000"/>
        </w:tblPrEx>
        <w:trPr>
          <w:gridAfter w:val="4"/>
          <w:wAfter w:w="6615" w:type="dxa"/>
          <w:trHeight w:hRule="exact" w:val="360"/>
        </w:trPr>
        <w:tc>
          <w:tcPr>
            <w:tcW w:w="4688" w:type="dxa"/>
            <w:gridSpan w:val="3"/>
            <w:tcBorders>
              <w:left w:val="double" w:sz="4" w:space="0" w:color="auto"/>
              <w:bottom w:val="single" w:sz="4" w:space="0" w:color="auto"/>
              <w:right w:val="single" w:sz="4" w:space="0" w:color="auto"/>
            </w:tcBorders>
          </w:tcPr>
          <w:p w:rsidR="00437AED" w:rsidRPr="009E289B" w:rsidRDefault="00437AED" w:rsidP="00F45586">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0" w:type="dxa"/>
            <w:gridSpan w:val="4"/>
            <w:tcBorders>
              <w:left w:val="single" w:sz="4" w:space="0" w:color="auto"/>
              <w:bottom w:val="single" w:sz="4" w:space="0" w:color="auto"/>
              <w:right w:val="double" w:sz="4" w:space="0" w:color="auto"/>
            </w:tcBorders>
          </w:tcPr>
          <w:p w:rsidR="00437AED" w:rsidRPr="00B67296" w:rsidRDefault="00437AED" w:rsidP="00F45586">
            <w:pPr>
              <w:widowControl w:val="0"/>
              <w:autoSpaceDE w:val="0"/>
              <w:autoSpaceDN w:val="0"/>
              <w:adjustRightInd w:val="0"/>
              <w:spacing w:line="247" w:lineRule="exact"/>
              <w:rPr>
                <w:sz w:val="20"/>
                <w:szCs w:val="20"/>
              </w:rPr>
            </w:pPr>
          </w:p>
        </w:tc>
      </w:tr>
      <w:tr w:rsidR="00437AED" w:rsidRPr="00B67296" w:rsidTr="00437AED">
        <w:tblPrEx>
          <w:tblCellMar>
            <w:left w:w="0" w:type="dxa"/>
            <w:right w:w="0" w:type="dxa"/>
          </w:tblCellMar>
          <w:tblLook w:val="0000"/>
        </w:tblPrEx>
        <w:trPr>
          <w:gridAfter w:val="4"/>
          <w:wAfter w:w="6615" w:type="dxa"/>
          <w:trHeight w:hRule="exact" w:val="360"/>
        </w:trPr>
        <w:tc>
          <w:tcPr>
            <w:tcW w:w="4688" w:type="dxa"/>
            <w:gridSpan w:val="3"/>
            <w:tcBorders>
              <w:top w:val="single" w:sz="4" w:space="0" w:color="auto"/>
              <w:left w:val="double" w:sz="4" w:space="0" w:color="auto"/>
              <w:bottom w:val="single" w:sz="4" w:space="0" w:color="auto"/>
              <w:right w:val="single" w:sz="4" w:space="0" w:color="auto"/>
            </w:tcBorders>
          </w:tcPr>
          <w:p w:rsidR="00437AED" w:rsidRPr="009E289B" w:rsidRDefault="00437AED" w:rsidP="00F45586">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0" w:type="dxa"/>
            <w:gridSpan w:val="4"/>
            <w:tcBorders>
              <w:top w:val="single" w:sz="4" w:space="0" w:color="auto"/>
              <w:left w:val="single" w:sz="4" w:space="0" w:color="auto"/>
              <w:bottom w:val="single" w:sz="4" w:space="0" w:color="auto"/>
              <w:right w:val="double" w:sz="4" w:space="0" w:color="auto"/>
            </w:tcBorders>
          </w:tcPr>
          <w:p w:rsidR="00437AED" w:rsidRPr="00B67296" w:rsidRDefault="00437AED" w:rsidP="00F45586">
            <w:pPr>
              <w:widowControl w:val="0"/>
              <w:autoSpaceDE w:val="0"/>
              <w:autoSpaceDN w:val="0"/>
              <w:adjustRightInd w:val="0"/>
              <w:spacing w:line="247" w:lineRule="exact"/>
              <w:rPr>
                <w:sz w:val="20"/>
                <w:szCs w:val="20"/>
              </w:rPr>
            </w:pPr>
          </w:p>
        </w:tc>
      </w:tr>
      <w:tr w:rsidR="00437AED" w:rsidRPr="00437AED" w:rsidTr="00437AED">
        <w:tblPrEx>
          <w:tblCellMar>
            <w:left w:w="0" w:type="dxa"/>
            <w:right w:w="0" w:type="dxa"/>
          </w:tblCellMar>
          <w:tblLook w:val="0000"/>
        </w:tblPrEx>
        <w:trPr>
          <w:gridAfter w:val="4"/>
          <w:wAfter w:w="6615" w:type="dxa"/>
          <w:trHeight w:hRule="exact" w:val="360"/>
        </w:trPr>
        <w:tc>
          <w:tcPr>
            <w:tcW w:w="4688" w:type="dxa"/>
            <w:gridSpan w:val="3"/>
            <w:tcBorders>
              <w:top w:val="single" w:sz="4" w:space="0" w:color="auto"/>
              <w:left w:val="double" w:sz="4" w:space="0" w:color="auto"/>
              <w:bottom w:val="single" w:sz="4" w:space="0" w:color="auto"/>
              <w:right w:val="single" w:sz="4" w:space="0" w:color="auto"/>
            </w:tcBorders>
          </w:tcPr>
          <w:p w:rsidR="00437AED" w:rsidRPr="009E289B" w:rsidRDefault="00437AED" w:rsidP="00F45586">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0" w:type="dxa"/>
            <w:gridSpan w:val="4"/>
            <w:tcBorders>
              <w:top w:val="single" w:sz="4" w:space="0" w:color="auto"/>
              <w:left w:val="single" w:sz="4" w:space="0" w:color="auto"/>
              <w:bottom w:val="single" w:sz="4" w:space="0" w:color="auto"/>
              <w:right w:val="double" w:sz="4" w:space="0" w:color="auto"/>
            </w:tcBorders>
          </w:tcPr>
          <w:p w:rsidR="00437AED" w:rsidRPr="00437AED" w:rsidRDefault="00437AED" w:rsidP="00F45586">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437AED" w:rsidRPr="00B67296" w:rsidTr="00437AED">
        <w:tblPrEx>
          <w:tblCellMar>
            <w:left w:w="0" w:type="dxa"/>
            <w:right w:w="0" w:type="dxa"/>
          </w:tblCellMar>
          <w:tblLook w:val="0000"/>
        </w:tblPrEx>
        <w:trPr>
          <w:gridAfter w:val="4"/>
          <w:wAfter w:w="6615" w:type="dxa"/>
          <w:trHeight w:hRule="exact" w:val="360"/>
        </w:trPr>
        <w:tc>
          <w:tcPr>
            <w:tcW w:w="4688" w:type="dxa"/>
            <w:gridSpan w:val="3"/>
            <w:tcBorders>
              <w:top w:val="single" w:sz="4" w:space="0" w:color="auto"/>
              <w:left w:val="double" w:sz="4" w:space="0" w:color="auto"/>
              <w:bottom w:val="double" w:sz="4" w:space="0" w:color="auto"/>
              <w:right w:val="single" w:sz="4" w:space="0" w:color="auto"/>
            </w:tcBorders>
          </w:tcPr>
          <w:p w:rsidR="00437AED" w:rsidRDefault="00437AED" w:rsidP="00F45586">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0" w:type="dxa"/>
            <w:gridSpan w:val="4"/>
            <w:tcBorders>
              <w:top w:val="single" w:sz="4" w:space="0" w:color="auto"/>
              <w:left w:val="single" w:sz="4" w:space="0" w:color="auto"/>
              <w:bottom w:val="double" w:sz="4" w:space="0" w:color="auto"/>
              <w:right w:val="double" w:sz="4" w:space="0" w:color="auto"/>
            </w:tcBorders>
          </w:tcPr>
          <w:p w:rsidR="00437AED" w:rsidRPr="00B67296" w:rsidRDefault="00437AED" w:rsidP="00F45586">
            <w:pPr>
              <w:widowControl w:val="0"/>
              <w:autoSpaceDE w:val="0"/>
              <w:autoSpaceDN w:val="0"/>
              <w:adjustRightInd w:val="0"/>
              <w:spacing w:line="247" w:lineRule="exact"/>
              <w:rPr>
                <w:sz w:val="20"/>
                <w:szCs w:val="20"/>
              </w:rPr>
            </w:pPr>
          </w:p>
        </w:tc>
      </w:tr>
    </w:tbl>
    <w:p w:rsidR="00B67296" w:rsidRPr="004D2639" w:rsidRDefault="009E15D9" w:rsidP="004D2639">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r w:rsidR="000A546A">
        <w:rPr>
          <w:noProof/>
        </w:rPr>
        <w:pict>
          <v:shape id="_x0000_s1050" style="position:absolute;margin-left:479pt;margin-top:13.75pt;width:128.55pt;height:0;z-index:-251665920;mso-position-horizontal-relative:page;mso-position-vertical-relative:text" coordsize="2572,0" o:allowincell="f" path="m,l2572,e" filled="f" strokeweight=".24578mm">
            <v:path arrowok="t"/>
            <w10:wrap anchorx="page"/>
          </v:shape>
        </w:pict>
      </w:r>
      <w:r w:rsidR="000A546A">
        <w:rPr>
          <w:noProof/>
        </w:rPr>
        <w:pict>
          <v:group id="_x0000_s1036" style="position:absolute;margin-left:206.95pt;margin-top:516pt;width:463.3pt;height:43.55pt;z-index:-251673088;mso-position-horizontal-relative:page;mso-position-vertical-relative:page" coordorigin="599,10122" coordsize="9266,871" o:allowincell="f">
            <v:shape id="_x0000_s1037" style="position:absolute;left:609;top:10142;width:8203;height:0" coordsize="8203,0" o:allowincell="f" path="m,l8203,e" filled="f" strokecolor="#7f7f7f" strokeweight=".37392mm">
              <v:path arrowok="t"/>
            </v:shape>
            <v:shape id="_x0000_s1038" style="position:absolute;left:8832;top:10142;width:1022;height:0" coordsize="1022,0" o:allowincell="f" path="m,l1022,e" filled="f" strokecolor="#7f7f7f" strokeweight=".37392mm">
              <v:path arrowok="t"/>
            </v:shape>
            <v:shape id="_x0000_s1039" style="position:absolute;left:8822;top:10132;width:0;height:850" coordsize="0,850" o:allowincell="f" path="m,l,849e" filled="f" strokecolor="#7f7f7f" strokeweight=".37392mm">
              <v:path arrowok="t"/>
            </v:shape>
            <w10:wrap anchorx="page" anchory="page"/>
          </v:group>
        </w:pict>
      </w:r>
    </w:p>
    <w:p w:rsidR="00B67296" w:rsidRPr="00B67296" w:rsidRDefault="00B67296" w:rsidP="00B67296">
      <w:pPr>
        <w:widowControl w:val="0"/>
        <w:autoSpaceDE w:val="0"/>
        <w:autoSpaceDN w:val="0"/>
        <w:adjustRightInd w:val="0"/>
        <w:spacing w:line="240" w:lineRule="auto"/>
        <w:ind w:right="5989"/>
        <w:rPr>
          <w:rFonts w:ascii="Arial" w:hAnsi="Arial" w:cs="Arial"/>
          <w:color w:val="000000" w:themeColor="text1"/>
          <w:lang w:val="sr-Cyrl-CS"/>
        </w:rPr>
      </w:pPr>
      <w:r w:rsidRPr="00B67296">
        <w:rPr>
          <w:rFonts w:ascii="Arial" w:hAnsi="Arial" w:cs="Arial"/>
          <w:b/>
          <w:bCs/>
          <w:color w:val="000000" w:themeColor="text1"/>
          <w:spacing w:val="1"/>
          <w:shd w:val="clear" w:color="auto" w:fill="FFFFFF" w:themeFill="background1"/>
          <w:lang w:val="sr-Cyrl-CS"/>
        </w:rPr>
        <w:t xml:space="preserve">                                                                                      </w:t>
      </w:r>
      <w:r w:rsidRPr="00B67296">
        <w:rPr>
          <w:rFonts w:ascii="Arial" w:hAnsi="Arial" w:cs="Arial"/>
          <w:b/>
          <w:bCs/>
          <w:color w:val="000000" w:themeColor="text1"/>
          <w:spacing w:val="1"/>
          <w:shd w:val="clear" w:color="auto" w:fill="FFFFFF" w:themeFill="background1"/>
        </w:rPr>
        <w:t>О</w:t>
      </w:r>
      <w:r w:rsidRPr="00B67296">
        <w:rPr>
          <w:rFonts w:ascii="Arial" w:hAnsi="Arial" w:cs="Arial"/>
          <w:b/>
          <w:bCs/>
          <w:color w:val="000000" w:themeColor="text1"/>
          <w:shd w:val="clear" w:color="auto" w:fill="FFFFFF" w:themeFill="background1"/>
        </w:rPr>
        <w:t>Б</w:t>
      </w:r>
      <w:r w:rsidRPr="00B67296">
        <w:rPr>
          <w:rFonts w:ascii="Arial" w:hAnsi="Arial" w:cs="Arial"/>
          <w:b/>
          <w:bCs/>
          <w:color w:val="000000" w:themeColor="text1"/>
          <w:spacing w:val="-18"/>
          <w:shd w:val="clear" w:color="auto" w:fill="FFFFFF" w:themeFill="background1"/>
        </w:rPr>
        <w:t>Р</w:t>
      </w:r>
      <w:r w:rsidRPr="00B67296">
        <w:rPr>
          <w:rFonts w:ascii="Arial" w:hAnsi="Arial" w:cs="Arial"/>
          <w:b/>
          <w:bCs/>
          <w:color w:val="000000" w:themeColor="text1"/>
          <w:spacing w:val="-11"/>
          <w:shd w:val="clear" w:color="auto" w:fill="FFFFFF" w:themeFill="background1"/>
        </w:rPr>
        <w:t>А</w:t>
      </w:r>
      <w:r w:rsidRPr="00B67296">
        <w:rPr>
          <w:rFonts w:ascii="Arial" w:hAnsi="Arial" w:cs="Arial"/>
          <w:b/>
          <w:bCs/>
          <w:color w:val="000000" w:themeColor="text1"/>
          <w:spacing w:val="5"/>
          <w:shd w:val="clear" w:color="auto" w:fill="FFFFFF" w:themeFill="background1"/>
        </w:rPr>
        <w:t>З</w:t>
      </w:r>
      <w:r w:rsidRPr="00B67296">
        <w:rPr>
          <w:rFonts w:ascii="Arial" w:hAnsi="Arial" w:cs="Arial"/>
          <w:b/>
          <w:bCs/>
          <w:color w:val="000000" w:themeColor="text1"/>
          <w:spacing w:val="-11"/>
          <w:shd w:val="clear" w:color="auto" w:fill="FFFFFF" w:themeFill="background1"/>
        </w:rPr>
        <w:t>А</w:t>
      </w:r>
      <w:r w:rsidRPr="00B67296">
        <w:rPr>
          <w:rFonts w:ascii="Arial" w:hAnsi="Arial" w:cs="Arial"/>
          <w:b/>
          <w:bCs/>
          <w:color w:val="000000" w:themeColor="text1"/>
          <w:shd w:val="clear" w:color="auto" w:fill="FFFFFF" w:themeFill="background1"/>
        </w:rPr>
        <w:t>ЦП</w:t>
      </w:r>
      <w:r w:rsidRPr="00B67296">
        <w:rPr>
          <w:rFonts w:ascii="Arial" w:hAnsi="Arial" w:cs="Arial"/>
          <w:b/>
          <w:bCs/>
          <w:color w:val="000000" w:themeColor="text1"/>
          <w:spacing w:val="1"/>
          <w:shd w:val="clear" w:color="auto" w:fill="FFFFFF" w:themeFill="background1"/>
        </w:rPr>
        <w:t>О</w:t>
      </w:r>
      <w:r w:rsidRPr="00B67296">
        <w:rPr>
          <w:rFonts w:ascii="Arial" w:hAnsi="Arial" w:cs="Arial"/>
          <w:b/>
          <w:bCs/>
          <w:color w:val="000000" w:themeColor="text1"/>
          <w:spacing w:val="-6"/>
          <w:shd w:val="clear" w:color="auto" w:fill="FFFFFF" w:themeFill="background1"/>
        </w:rPr>
        <w:t>Н</w:t>
      </w:r>
      <w:r w:rsidRPr="00B67296">
        <w:rPr>
          <w:rFonts w:ascii="Arial" w:hAnsi="Arial" w:cs="Arial"/>
          <w:b/>
          <w:bCs/>
          <w:color w:val="000000" w:themeColor="text1"/>
          <w:spacing w:val="-8"/>
          <w:shd w:val="clear" w:color="auto" w:fill="FFFFFF" w:themeFill="background1"/>
        </w:rPr>
        <w:t>У</w:t>
      </w:r>
      <w:r w:rsidRPr="00B67296">
        <w:rPr>
          <w:rFonts w:ascii="Arial" w:hAnsi="Arial" w:cs="Arial"/>
          <w:b/>
          <w:bCs/>
          <w:color w:val="000000" w:themeColor="text1"/>
          <w:spacing w:val="1"/>
          <w:shd w:val="clear" w:color="auto" w:fill="FFFFFF" w:themeFill="background1"/>
        </w:rPr>
        <w:t>Д</w:t>
      </w:r>
      <w:r w:rsidRPr="00B67296">
        <w:rPr>
          <w:rFonts w:ascii="Arial" w:hAnsi="Arial" w:cs="Arial"/>
          <w:b/>
          <w:bCs/>
          <w:color w:val="000000" w:themeColor="text1"/>
          <w:shd w:val="clear" w:color="auto" w:fill="FFFFFF" w:themeFill="background1"/>
        </w:rPr>
        <w:t>Е</w:t>
      </w:r>
    </w:p>
    <w:p w:rsidR="009E289B" w:rsidRPr="006E38EB" w:rsidRDefault="00B67296" w:rsidP="009E289B">
      <w:pPr>
        <w:widowControl w:val="0"/>
        <w:autoSpaceDE w:val="0"/>
        <w:autoSpaceDN w:val="0"/>
        <w:adjustRightInd w:val="0"/>
        <w:spacing w:line="240" w:lineRule="auto"/>
        <w:ind w:left="4182" w:right="4204"/>
        <w:jc w:val="center"/>
        <w:rPr>
          <w:sz w:val="28"/>
          <w:szCs w:val="28"/>
          <w:lang w:val="sr-Cyrl-CS"/>
        </w:rPr>
      </w:pPr>
      <w:r w:rsidRPr="006E38EB">
        <w:rPr>
          <w:b/>
          <w:bCs/>
          <w:spacing w:val="6"/>
          <w:sz w:val="28"/>
          <w:szCs w:val="28"/>
        </w:rPr>
        <w:lastRenderedPageBreak/>
        <w:t>Д</w:t>
      </w:r>
      <w:r w:rsidRPr="006E38EB">
        <w:rPr>
          <w:b/>
          <w:bCs/>
          <w:spacing w:val="-6"/>
          <w:sz w:val="28"/>
          <w:szCs w:val="28"/>
        </w:rPr>
        <w:t>о</w:t>
      </w:r>
      <w:r w:rsidRPr="006E38EB">
        <w:rPr>
          <w:b/>
          <w:bCs/>
          <w:sz w:val="28"/>
          <w:szCs w:val="28"/>
        </w:rPr>
        <w:t>м</w:t>
      </w:r>
      <w:r w:rsidRPr="006E38EB">
        <w:rPr>
          <w:b/>
          <w:bCs/>
          <w:spacing w:val="-4"/>
          <w:sz w:val="28"/>
          <w:szCs w:val="28"/>
        </w:rPr>
        <w:t xml:space="preserve"> </w:t>
      </w:r>
      <w:r w:rsidRPr="006E38EB">
        <w:rPr>
          <w:b/>
          <w:bCs/>
          <w:sz w:val="28"/>
          <w:szCs w:val="28"/>
        </w:rPr>
        <w:t>з</w:t>
      </w:r>
      <w:r w:rsidRPr="006E38EB">
        <w:rPr>
          <w:b/>
          <w:bCs/>
          <w:spacing w:val="-1"/>
          <w:sz w:val="28"/>
          <w:szCs w:val="28"/>
        </w:rPr>
        <w:t>др</w:t>
      </w:r>
      <w:r w:rsidRPr="006E38EB">
        <w:rPr>
          <w:b/>
          <w:bCs/>
          <w:spacing w:val="2"/>
          <w:sz w:val="28"/>
          <w:szCs w:val="28"/>
        </w:rPr>
        <w:t>а</w:t>
      </w:r>
      <w:r w:rsidRPr="006E38EB">
        <w:rPr>
          <w:b/>
          <w:bCs/>
          <w:spacing w:val="-2"/>
          <w:sz w:val="28"/>
          <w:szCs w:val="28"/>
        </w:rPr>
        <w:t>в</w:t>
      </w:r>
      <w:r w:rsidRPr="006E38EB">
        <w:rPr>
          <w:b/>
          <w:bCs/>
          <w:spacing w:val="2"/>
          <w:sz w:val="28"/>
          <w:szCs w:val="28"/>
        </w:rPr>
        <w:t>љ</w:t>
      </w:r>
      <w:r w:rsidRPr="006E38EB">
        <w:rPr>
          <w:b/>
          <w:bCs/>
          <w:sz w:val="28"/>
          <w:szCs w:val="28"/>
        </w:rPr>
        <w:t>а</w:t>
      </w:r>
      <w:r w:rsidRPr="006E38EB">
        <w:rPr>
          <w:b/>
          <w:bCs/>
          <w:spacing w:val="3"/>
          <w:sz w:val="28"/>
          <w:szCs w:val="28"/>
        </w:rPr>
        <w:t xml:space="preserve"> </w:t>
      </w:r>
      <w:r w:rsidRPr="006E38EB">
        <w:rPr>
          <w:b/>
          <w:bCs/>
          <w:spacing w:val="-1"/>
          <w:sz w:val="28"/>
          <w:szCs w:val="28"/>
          <w:lang w:val="sr-Cyrl-CS"/>
        </w:rPr>
        <w:t>Бујановац</w:t>
      </w:r>
      <w:r w:rsidRPr="006E38EB">
        <w:rPr>
          <w:b/>
          <w:bCs/>
          <w:sz w:val="28"/>
          <w:szCs w:val="28"/>
        </w:rPr>
        <w:t>/</w:t>
      </w:r>
      <w:r w:rsidRPr="006E38EB">
        <w:rPr>
          <w:b/>
          <w:bCs/>
          <w:spacing w:val="2"/>
          <w:sz w:val="28"/>
          <w:szCs w:val="28"/>
        </w:rPr>
        <w:t xml:space="preserve"> </w:t>
      </w:r>
      <w:r w:rsidR="009E15D9" w:rsidRPr="006E38EB">
        <w:rPr>
          <w:b/>
          <w:bCs/>
          <w:spacing w:val="-1"/>
          <w:sz w:val="28"/>
          <w:szCs w:val="28"/>
          <w:lang w:val="sr-Cyrl-CS"/>
        </w:rPr>
        <w:t>ЈН 04/2013 ЈНВВ</w:t>
      </w:r>
      <w:r w:rsidR="009E15D9" w:rsidRPr="006E38EB">
        <w:rPr>
          <w:b/>
          <w:bCs/>
          <w:sz w:val="28"/>
          <w:szCs w:val="28"/>
        </w:rPr>
        <w:t>/</w:t>
      </w:r>
      <w:r w:rsidR="009E15D9" w:rsidRPr="006E38EB">
        <w:rPr>
          <w:b/>
          <w:bCs/>
          <w:spacing w:val="2"/>
          <w:sz w:val="28"/>
          <w:szCs w:val="28"/>
        </w:rPr>
        <w:t xml:space="preserve"> </w:t>
      </w:r>
      <w:r w:rsidRPr="006E38EB">
        <w:rPr>
          <w:b/>
          <w:bCs/>
          <w:sz w:val="28"/>
          <w:szCs w:val="28"/>
        </w:rPr>
        <w:t>П</w:t>
      </w:r>
      <w:r w:rsidRPr="006E38EB">
        <w:rPr>
          <w:b/>
          <w:bCs/>
          <w:spacing w:val="-11"/>
          <w:sz w:val="28"/>
          <w:szCs w:val="28"/>
        </w:rPr>
        <w:t>А</w:t>
      </w:r>
      <w:r w:rsidRPr="006E38EB">
        <w:rPr>
          <w:b/>
          <w:bCs/>
          <w:spacing w:val="-4"/>
          <w:sz w:val="28"/>
          <w:szCs w:val="28"/>
        </w:rPr>
        <w:t>Р</w:t>
      </w:r>
      <w:r w:rsidRPr="006E38EB">
        <w:rPr>
          <w:b/>
          <w:bCs/>
          <w:spacing w:val="4"/>
          <w:sz w:val="28"/>
          <w:szCs w:val="28"/>
        </w:rPr>
        <w:t>Т</w:t>
      </w:r>
      <w:r w:rsidRPr="006E38EB">
        <w:rPr>
          <w:b/>
          <w:bCs/>
          <w:spacing w:val="-5"/>
          <w:sz w:val="28"/>
          <w:szCs w:val="28"/>
        </w:rPr>
        <w:t>И</w:t>
      </w:r>
      <w:r w:rsidRPr="006E38EB">
        <w:rPr>
          <w:b/>
          <w:bCs/>
          <w:spacing w:val="6"/>
          <w:sz w:val="28"/>
          <w:szCs w:val="28"/>
        </w:rPr>
        <w:t>Ј</w:t>
      </w:r>
      <w:r w:rsidRPr="006E38EB">
        <w:rPr>
          <w:b/>
          <w:bCs/>
          <w:sz w:val="28"/>
          <w:szCs w:val="28"/>
        </w:rPr>
        <w:t>А</w:t>
      </w:r>
      <w:r w:rsidRPr="006E38EB">
        <w:rPr>
          <w:b/>
          <w:bCs/>
          <w:spacing w:val="-9"/>
          <w:sz w:val="28"/>
          <w:szCs w:val="28"/>
        </w:rPr>
        <w:t xml:space="preserve"> </w:t>
      </w:r>
      <w:r w:rsidRPr="006E38EB">
        <w:rPr>
          <w:b/>
          <w:bCs/>
          <w:spacing w:val="2"/>
          <w:sz w:val="28"/>
          <w:szCs w:val="28"/>
        </w:rPr>
        <w:t>2</w:t>
      </w:r>
      <w:r w:rsidRPr="006E38EB">
        <w:rPr>
          <w:b/>
          <w:bCs/>
          <w:sz w:val="28"/>
          <w:szCs w:val="28"/>
        </w:rPr>
        <w:t>-</w:t>
      </w:r>
      <w:r w:rsidRPr="006E38EB">
        <w:rPr>
          <w:b/>
          <w:bCs/>
          <w:spacing w:val="5"/>
          <w:sz w:val="28"/>
          <w:szCs w:val="28"/>
        </w:rPr>
        <w:t xml:space="preserve"> </w:t>
      </w:r>
      <w:r w:rsidR="009E289B" w:rsidRPr="006E38EB">
        <w:rPr>
          <w:b/>
          <w:bCs/>
          <w:spacing w:val="-11"/>
          <w:sz w:val="28"/>
          <w:szCs w:val="28"/>
          <w:lang w:val="sr-Cyrl-CS"/>
        </w:rPr>
        <w:t>Газе,завоји и фластери</w:t>
      </w:r>
    </w:p>
    <w:p w:rsidR="00B67296" w:rsidRPr="006E38EB" w:rsidRDefault="00B67296" w:rsidP="00B67296">
      <w:pPr>
        <w:widowControl w:val="0"/>
        <w:autoSpaceDE w:val="0"/>
        <w:autoSpaceDN w:val="0"/>
        <w:adjustRightInd w:val="0"/>
        <w:spacing w:line="248" w:lineRule="exact"/>
        <w:ind w:left="100"/>
        <w:rPr>
          <w:sz w:val="28"/>
          <w:szCs w:val="28"/>
        </w:rPr>
      </w:pPr>
      <w:r w:rsidRPr="006E38EB">
        <w:rPr>
          <w:b/>
          <w:bCs/>
          <w:sz w:val="28"/>
          <w:szCs w:val="28"/>
        </w:rPr>
        <w:t>П</w:t>
      </w:r>
      <w:r w:rsidRPr="006E38EB">
        <w:rPr>
          <w:b/>
          <w:bCs/>
          <w:spacing w:val="-1"/>
          <w:sz w:val="28"/>
          <w:szCs w:val="28"/>
        </w:rPr>
        <w:t>о</w:t>
      </w:r>
      <w:r w:rsidRPr="006E38EB">
        <w:rPr>
          <w:b/>
          <w:bCs/>
          <w:spacing w:val="1"/>
          <w:sz w:val="28"/>
          <w:szCs w:val="28"/>
        </w:rPr>
        <w:t>н</w:t>
      </w:r>
      <w:r w:rsidRPr="006E38EB">
        <w:rPr>
          <w:b/>
          <w:bCs/>
          <w:spacing w:val="-8"/>
          <w:sz w:val="28"/>
          <w:szCs w:val="28"/>
        </w:rPr>
        <w:t>у</w:t>
      </w:r>
      <w:r w:rsidRPr="006E38EB">
        <w:rPr>
          <w:b/>
          <w:bCs/>
          <w:spacing w:val="3"/>
          <w:sz w:val="28"/>
          <w:szCs w:val="28"/>
        </w:rPr>
        <w:t>д</w:t>
      </w:r>
      <w:r w:rsidRPr="006E38EB">
        <w:rPr>
          <w:b/>
          <w:bCs/>
          <w:sz w:val="28"/>
          <w:szCs w:val="28"/>
        </w:rPr>
        <w:t>у</w:t>
      </w:r>
      <w:r w:rsidRPr="006E38EB">
        <w:rPr>
          <w:b/>
          <w:bCs/>
          <w:spacing w:val="-1"/>
          <w:sz w:val="28"/>
          <w:szCs w:val="28"/>
        </w:rPr>
        <w:t xml:space="preserve"> д</w:t>
      </w:r>
      <w:r w:rsidRPr="006E38EB">
        <w:rPr>
          <w:b/>
          <w:bCs/>
          <w:spacing w:val="2"/>
          <w:sz w:val="28"/>
          <w:szCs w:val="28"/>
        </w:rPr>
        <w:t>а</w:t>
      </w:r>
      <w:r w:rsidRPr="006E38EB">
        <w:rPr>
          <w:b/>
          <w:bCs/>
          <w:spacing w:val="1"/>
          <w:sz w:val="28"/>
          <w:szCs w:val="28"/>
        </w:rPr>
        <w:t>ј</w:t>
      </w:r>
      <w:r w:rsidRPr="006E38EB">
        <w:rPr>
          <w:b/>
          <w:bCs/>
          <w:spacing w:val="-3"/>
          <w:sz w:val="28"/>
          <w:szCs w:val="28"/>
        </w:rPr>
        <w:t>е</w:t>
      </w:r>
      <w:r w:rsidRPr="006E38EB">
        <w:rPr>
          <w:b/>
          <w:bCs/>
          <w:spacing w:val="-6"/>
          <w:sz w:val="28"/>
          <w:szCs w:val="28"/>
        </w:rPr>
        <w:t>м</w:t>
      </w:r>
      <w:r w:rsidRPr="006E38EB">
        <w:rPr>
          <w:b/>
          <w:bCs/>
          <w:sz w:val="28"/>
          <w:szCs w:val="28"/>
        </w:rPr>
        <w:t>:</w:t>
      </w:r>
    </w:p>
    <w:p w:rsidR="00B67296" w:rsidRPr="00B67296" w:rsidRDefault="00B67296" w:rsidP="00B67296">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B67296" w:rsidRPr="00B67296" w:rsidRDefault="00B67296" w:rsidP="00B67296">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B67296" w:rsidRPr="00B67296" w:rsidRDefault="00B67296" w:rsidP="00B67296">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B67296" w:rsidRPr="00B67296" w:rsidRDefault="00B67296" w:rsidP="0050023C">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B67296" w:rsidRPr="00B67296" w:rsidTr="00B67296">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2.</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B67296" w:rsidRPr="00B67296" w:rsidRDefault="007D1723" w:rsidP="00B67296">
            <w:pPr>
              <w:spacing w:line="240" w:lineRule="auto"/>
              <w:rPr>
                <w:b/>
                <w:bCs/>
                <w:sz w:val="20"/>
                <w:szCs w:val="20"/>
              </w:rPr>
            </w:pPr>
            <w:r>
              <w:rPr>
                <w:b/>
                <w:bCs/>
                <w:sz w:val="20"/>
                <w:szCs w:val="20"/>
              </w:rPr>
              <w:t xml:space="preserve">Partija 2. Gaze, zavoji </w:t>
            </w:r>
            <w:r>
              <w:rPr>
                <w:b/>
                <w:bCs/>
                <w:sz w:val="20"/>
                <w:szCs w:val="20"/>
                <w:lang w:val="sr-Cyrl-CS"/>
              </w:rPr>
              <w:t>i</w:t>
            </w:r>
            <w:r w:rsidR="00B67296" w:rsidRPr="00B67296">
              <w:rPr>
                <w:b/>
                <w:bCs/>
                <w:sz w:val="20"/>
                <w:szCs w:val="20"/>
              </w:rPr>
              <w:t xml:space="preserve"> flasteri</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B67296" w:rsidRPr="00B67296" w:rsidRDefault="00B67296" w:rsidP="00B67296">
            <w:pPr>
              <w:spacing w:line="240" w:lineRule="auto"/>
              <w:rPr>
                <w:sz w:val="20"/>
                <w:szCs w:val="20"/>
              </w:rPr>
            </w:pPr>
          </w:p>
        </w:tc>
      </w:tr>
      <w:tr w:rsidR="00B67296" w:rsidRPr="00B67296" w:rsidTr="00B67296">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B67296" w:rsidRPr="00B67296" w:rsidRDefault="00B67296" w:rsidP="00B67296">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xml:space="preserve">Uverenje o kvalitetu </w:t>
            </w:r>
            <w:r w:rsidR="002634F4">
              <w:rPr>
                <w:sz w:val="20"/>
                <w:szCs w:val="20"/>
              </w:rPr>
              <w:t>–</w:t>
            </w:r>
            <w:r w:rsidRPr="00B67296">
              <w:rPr>
                <w:sz w:val="20"/>
                <w:szCs w:val="20"/>
              </w:rPr>
              <w:t>ATEST</w:t>
            </w:r>
            <w:r w:rsidR="002634F4">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spacing w:line="240" w:lineRule="auto"/>
              <w:rPr>
                <w:sz w:val="20"/>
                <w:szCs w:val="20"/>
                <w:lang w:val="sr-Cyrl-CS"/>
              </w:rPr>
            </w:pPr>
            <w:r w:rsidRPr="00B67296">
              <w:rPr>
                <w:sz w:val="20"/>
                <w:szCs w:val="20"/>
              </w:rPr>
              <w:t>POSEBNE NAPOMENE</w:t>
            </w:r>
          </w:p>
        </w:tc>
      </w:tr>
      <w:tr w:rsidR="00B67296" w:rsidRPr="00B67296" w:rsidTr="00B67296">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Sterilna gaza 1 m</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200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jc w:val="center"/>
              <w:rPr>
                <w:sz w:val="20"/>
                <w:szCs w:val="20"/>
              </w:rPr>
            </w:pPr>
          </w:p>
        </w:tc>
      </w:tr>
      <w:tr w:rsidR="00B67296" w:rsidRPr="00B67296" w:rsidTr="00B67296">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2.</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Sterilna gaza 0,5 m</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350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jc w:val="center"/>
              <w:rPr>
                <w:sz w:val="20"/>
                <w:szCs w:val="20"/>
              </w:rPr>
            </w:pPr>
          </w:p>
        </w:tc>
      </w:tr>
      <w:tr w:rsidR="00B67296" w:rsidRPr="00B67296" w:rsidTr="00B67296">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3.</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Sterilna gaza 0,25 m</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350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spacing w:line="240" w:lineRule="auto"/>
              <w:rPr>
                <w:sz w:val="20"/>
                <w:szCs w:val="20"/>
              </w:rPr>
            </w:pPr>
          </w:p>
        </w:tc>
      </w:tr>
      <w:tr w:rsidR="00B67296" w:rsidRPr="00B67296" w:rsidTr="00B67296">
        <w:trPr>
          <w:trHeight w:val="22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4.</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nesteril. Gaza 80x100m</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20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jc w:val="center"/>
              <w:rPr>
                <w:sz w:val="20"/>
                <w:szCs w:val="20"/>
              </w:rPr>
            </w:pPr>
          </w:p>
        </w:tc>
      </w:tr>
      <w:tr w:rsidR="00B67296" w:rsidRPr="00B67296" w:rsidTr="00B67296">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5</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Kaliko zavoj 5x5 m</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300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jc w:val="center"/>
              <w:rPr>
                <w:sz w:val="20"/>
                <w:szCs w:val="20"/>
              </w:rPr>
            </w:pPr>
          </w:p>
        </w:tc>
      </w:tr>
      <w:tr w:rsidR="00B67296" w:rsidRPr="00B67296" w:rsidTr="00B67296">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6</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Kaliko zavoj 8x5 m</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400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jc w:val="center"/>
              <w:rPr>
                <w:sz w:val="20"/>
                <w:szCs w:val="20"/>
              </w:rPr>
            </w:pPr>
          </w:p>
        </w:tc>
      </w:tr>
      <w:tr w:rsidR="00B67296" w:rsidRPr="00B67296" w:rsidTr="00B67296">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7</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Kaliko zavoj 15x5</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400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jc w:val="center"/>
              <w:rPr>
                <w:sz w:val="20"/>
                <w:szCs w:val="20"/>
              </w:rPr>
            </w:pPr>
          </w:p>
        </w:tc>
      </w:tr>
      <w:tr w:rsidR="00B67296" w:rsidRPr="00B67296" w:rsidTr="00B67296">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both"/>
              <w:rPr>
                <w:b/>
                <w:bCs/>
                <w:sz w:val="20"/>
                <w:szCs w:val="20"/>
              </w:rPr>
            </w:pPr>
            <w:r w:rsidRPr="00B67296">
              <w:rPr>
                <w:b/>
                <w:bCs/>
                <w:sz w:val="20"/>
                <w:szCs w:val="20"/>
              </w:rPr>
              <w:t>8</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Flaster 5x5 cm</w:t>
            </w:r>
          </w:p>
        </w:tc>
        <w:tc>
          <w:tcPr>
            <w:tcW w:w="720"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jc w:val="right"/>
              <w:rPr>
                <w:sz w:val="20"/>
                <w:szCs w:val="20"/>
              </w:rPr>
            </w:pPr>
            <w:r w:rsidRPr="00B67296">
              <w:rPr>
                <w:sz w:val="20"/>
                <w:szCs w:val="20"/>
              </w:rPr>
              <w:t>200</w:t>
            </w:r>
          </w:p>
        </w:tc>
        <w:tc>
          <w:tcPr>
            <w:tcW w:w="720"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B67296" w:rsidRPr="00B67296" w:rsidRDefault="00B67296" w:rsidP="00B67296">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B67296" w:rsidRPr="00B67296" w:rsidRDefault="00B67296" w:rsidP="00B67296">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B67296" w:rsidRPr="00B67296" w:rsidRDefault="00B67296" w:rsidP="00B67296">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B67296" w:rsidRPr="00B67296" w:rsidRDefault="00B67296" w:rsidP="00B67296">
            <w:pPr>
              <w:jc w:val="center"/>
              <w:rPr>
                <w:sz w:val="20"/>
                <w:szCs w:val="20"/>
              </w:rPr>
            </w:pPr>
          </w:p>
        </w:tc>
      </w:tr>
      <w:tr w:rsidR="00B67296" w:rsidRPr="00B67296" w:rsidTr="00B67296">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B67296" w:rsidRPr="00B67296" w:rsidRDefault="00B67296" w:rsidP="00B67296">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B67296" w:rsidRPr="009E289B" w:rsidRDefault="009E289B" w:rsidP="00B67296">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B67296" w:rsidRPr="00B67296" w:rsidTr="00B67296">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B67296" w:rsidRPr="00B67296" w:rsidRDefault="00B67296" w:rsidP="00B67296">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B67296" w:rsidRPr="009E289B" w:rsidRDefault="009E289B" w:rsidP="00B67296">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B67296" w:rsidRPr="00B67296" w:rsidTr="00B67296">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B67296" w:rsidRPr="00B67296" w:rsidRDefault="00B67296" w:rsidP="00B67296">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B67296" w:rsidRPr="009E289B" w:rsidRDefault="009E289B" w:rsidP="00B67296">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B67296" w:rsidRPr="00B67296" w:rsidTr="009E289B">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B67296" w:rsidRPr="009E289B" w:rsidRDefault="00B67296" w:rsidP="00B67296">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sidR="009E289B">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B67296" w:rsidRPr="00B67296" w:rsidRDefault="00B67296" w:rsidP="00B67296">
            <w:pPr>
              <w:widowControl w:val="0"/>
              <w:autoSpaceDE w:val="0"/>
              <w:autoSpaceDN w:val="0"/>
              <w:adjustRightInd w:val="0"/>
              <w:spacing w:line="247" w:lineRule="exact"/>
              <w:rPr>
                <w:sz w:val="20"/>
                <w:szCs w:val="20"/>
              </w:rPr>
            </w:pPr>
          </w:p>
        </w:tc>
      </w:tr>
      <w:tr w:rsidR="009E289B" w:rsidRPr="00B67296" w:rsidTr="009E289B">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9E289B" w:rsidRPr="009E289B" w:rsidRDefault="009E289B" w:rsidP="00B67296">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9E289B" w:rsidRPr="00B67296" w:rsidRDefault="009E289B" w:rsidP="00B67296">
            <w:pPr>
              <w:widowControl w:val="0"/>
              <w:autoSpaceDE w:val="0"/>
              <w:autoSpaceDN w:val="0"/>
              <w:adjustRightInd w:val="0"/>
              <w:spacing w:line="247" w:lineRule="exact"/>
              <w:rPr>
                <w:sz w:val="20"/>
                <w:szCs w:val="20"/>
              </w:rPr>
            </w:pPr>
          </w:p>
        </w:tc>
      </w:tr>
      <w:tr w:rsidR="009E289B" w:rsidRPr="00B67296" w:rsidTr="009E289B">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9E289B" w:rsidRPr="009E289B" w:rsidRDefault="009E289B" w:rsidP="00B67296">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9E289B" w:rsidRPr="00437AED" w:rsidRDefault="00437AED" w:rsidP="00B67296">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9E289B" w:rsidRPr="00B67296" w:rsidTr="009E289B">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9E289B" w:rsidRDefault="009E289B" w:rsidP="00B67296">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9E289B" w:rsidRPr="00B67296" w:rsidRDefault="009E289B" w:rsidP="00B67296">
            <w:pPr>
              <w:widowControl w:val="0"/>
              <w:autoSpaceDE w:val="0"/>
              <w:autoSpaceDN w:val="0"/>
              <w:adjustRightInd w:val="0"/>
              <w:spacing w:line="247" w:lineRule="exact"/>
              <w:rPr>
                <w:sz w:val="20"/>
                <w:szCs w:val="20"/>
              </w:rPr>
            </w:pPr>
          </w:p>
        </w:tc>
      </w:tr>
    </w:tbl>
    <w:p w:rsidR="00B67296" w:rsidRPr="0050023C" w:rsidRDefault="00B67296" w:rsidP="00B67296">
      <w:pPr>
        <w:widowControl w:val="0"/>
        <w:autoSpaceDE w:val="0"/>
        <w:autoSpaceDN w:val="0"/>
        <w:adjustRightInd w:val="0"/>
        <w:spacing w:before="11" w:line="200" w:lineRule="exact"/>
        <w:rPr>
          <w:sz w:val="20"/>
          <w:szCs w:val="20"/>
          <w:lang w:val="sr-Cyrl-CS"/>
        </w:rPr>
      </w:pPr>
    </w:p>
    <w:p w:rsidR="00B67296" w:rsidRPr="00B67296" w:rsidRDefault="00B67296" w:rsidP="00B67296">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B67296" w:rsidRPr="00B67296" w:rsidRDefault="000A546A" w:rsidP="00B67296">
      <w:pPr>
        <w:widowControl w:val="0"/>
        <w:tabs>
          <w:tab w:val="left" w:pos="5700"/>
        </w:tabs>
        <w:autoSpaceDE w:val="0"/>
        <w:autoSpaceDN w:val="0"/>
        <w:adjustRightInd w:val="0"/>
        <w:spacing w:before="32" w:line="240" w:lineRule="auto"/>
        <w:rPr>
          <w:lang w:val="sr-Cyrl-CS"/>
        </w:rPr>
      </w:pPr>
      <w:r>
        <w:rPr>
          <w:noProof/>
        </w:rPr>
        <w:pict>
          <v:shape id="_x0000_s1048" style="position:absolute;margin-left:479pt;margin-top:13.75pt;width:128.55pt;height:0;z-index:-251668992;mso-position-horizontal-relative:page;mso-position-vertical-relative:text" coordsize="2572,0" o:allowincell="f" path="m,l2572,e" filled="f" strokeweight=".24578mm">
            <v:path arrowok="t"/>
            <w10:wrap anchorx="page"/>
          </v:shape>
        </w:pict>
      </w:r>
      <w:r w:rsidR="00B67296" w:rsidRPr="00B67296">
        <w:rPr>
          <w:spacing w:val="-1"/>
        </w:rPr>
        <w:t>Д</w:t>
      </w:r>
      <w:r w:rsidR="00B67296" w:rsidRPr="00B67296">
        <w:rPr>
          <w:spacing w:val="-3"/>
        </w:rPr>
        <w:t>а</w:t>
      </w:r>
      <w:r w:rsidR="00B67296" w:rsidRPr="00B67296">
        <w:rPr>
          <w:spacing w:val="4"/>
        </w:rPr>
        <w:t>т</w:t>
      </w:r>
      <w:r w:rsidR="00B67296" w:rsidRPr="00B67296">
        <w:rPr>
          <w:spacing w:val="-5"/>
        </w:rPr>
        <w:t>у</w:t>
      </w:r>
      <w:r w:rsidR="00B67296" w:rsidRPr="00B67296">
        <w:t>м</w:t>
      </w:r>
      <w:r w:rsidR="00B67296" w:rsidRPr="00B67296">
        <w:rPr>
          <w:spacing w:val="-2"/>
        </w:rPr>
        <w:t xml:space="preserve"> </w:t>
      </w:r>
      <w:r w:rsidR="00B67296" w:rsidRPr="00B67296">
        <w:rPr>
          <w:w w:val="105"/>
          <w:u w:val="single"/>
          <w:lang w:val="sr-Cyrl-CS"/>
        </w:rPr>
        <w:t>_______________</w:t>
      </w:r>
    </w:p>
    <w:p w:rsidR="009E15D9" w:rsidRPr="006E38EB" w:rsidRDefault="006E38EB" w:rsidP="006E38EB">
      <w:pPr>
        <w:pStyle w:val="ListParagraph"/>
        <w:widowControl w:val="0"/>
        <w:numPr>
          <w:ilvl w:val="0"/>
          <w:numId w:val="14"/>
        </w:numPr>
        <w:autoSpaceDE w:val="0"/>
        <w:autoSpaceDN w:val="0"/>
        <w:adjustRightInd w:val="0"/>
        <w:spacing w:line="240" w:lineRule="auto"/>
        <w:ind w:right="5989"/>
        <w:rPr>
          <w:color w:val="000000" w:themeColor="text1"/>
          <w:sz w:val="28"/>
          <w:szCs w:val="28"/>
          <w:lang w:val="sr-Cyrl-CS"/>
        </w:rPr>
      </w:pPr>
      <w:r>
        <w:rPr>
          <w:b/>
          <w:bCs/>
          <w:color w:val="000000" w:themeColor="text1"/>
          <w:spacing w:val="1"/>
          <w:sz w:val="28"/>
          <w:szCs w:val="28"/>
          <w:shd w:val="clear" w:color="auto" w:fill="FFFFFF" w:themeFill="background1"/>
          <w:lang w:val="sr-Cyrl-CS"/>
        </w:rPr>
        <w:lastRenderedPageBreak/>
        <w:t xml:space="preserve">                                                                    </w:t>
      </w:r>
      <w:r w:rsidR="009E15D9" w:rsidRPr="006E38EB">
        <w:rPr>
          <w:b/>
          <w:bCs/>
          <w:color w:val="000000" w:themeColor="text1"/>
          <w:spacing w:val="1"/>
          <w:sz w:val="28"/>
          <w:szCs w:val="28"/>
          <w:shd w:val="clear" w:color="auto" w:fill="FFFFFF" w:themeFill="background1"/>
        </w:rPr>
        <w:t>О</w:t>
      </w:r>
      <w:r w:rsidR="009E15D9" w:rsidRPr="006E38EB">
        <w:rPr>
          <w:b/>
          <w:bCs/>
          <w:color w:val="000000" w:themeColor="text1"/>
          <w:sz w:val="28"/>
          <w:szCs w:val="28"/>
          <w:shd w:val="clear" w:color="auto" w:fill="FFFFFF" w:themeFill="background1"/>
        </w:rPr>
        <w:t>Б</w:t>
      </w:r>
      <w:r w:rsidR="009E15D9" w:rsidRPr="006E38EB">
        <w:rPr>
          <w:b/>
          <w:bCs/>
          <w:color w:val="000000" w:themeColor="text1"/>
          <w:spacing w:val="-18"/>
          <w:sz w:val="28"/>
          <w:szCs w:val="28"/>
          <w:shd w:val="clear" w:color="auto" w:fill="FFFFFF" w:themeFill="background1"/>
        </w:rPr>
        <w:t>Р</w:t>
      </w:r>
      <w:r w:rsidR="009E15D9" w:rsidRPr="006E38EB">
        <w:rPr>
          <w:b/>
          <w:bCs/>
          <w:color w:val="000000" w:themeColor="text1"/>
          <w:spacing w:val="-11"/>
          <w:sz w:val="28"/>
          <w:szCs w:val="28"/>
          <w:shd w:val="clear" w:color="auto" w:fill="FFFFFF" w:themeFill="background1"/>
        </w:rPr>
        <w:t>А</w:t>
      </w:r>
      <w:r w:rsidR="009E15D9" w:rsidRPr="006E38EB">
        <w:rPr>
          <w:b/>
          <w:bCs/>
          <w:color w:val="000000" w:themeColor="text1"/>
          <w:spacing w:val="5"/>
          <w:sz w:val="28"/>
          <w:szCs w:val="28"/>
          <w:shd w:val="clear" w:color="auto" w:fill="FFFFFF" w:themeFill="background1"/>
        </w:rPr>
        <w:t>З</w:t>
      </w:r>
      <w:r w:rsidR="009E15D9" w:rsidRPr="006E38EB">
        <w:rPr>
          <w:b/>
          <w:bCs/>
          <w:color w:val="000000" w:themeColor="text1"/>
          <w:spacing w:val="-11"/>
          <w:sz w:val="28"/>
          <w:szCs w:val="28"/>
          <w:shd w:val="clear" w:color="auto" w:fill="FFFFFF" w:themeFill="background1"/>
        </w:rPr>
        <w:t>А</w:t>
      </w:r>
      <w:r w:rsidR="009E15D9" w:rsidRPr="006E38EB">
        <w:rPr>
          <w:b/>
          <w:bCs/>
          <w:color w:val="000000" w:themeColor="text1"/>
          <w:sz w:val="28"/>
          <w:szCs w:val="28"/>
          <w:shd w:val="clear" w:color="auto" w:fill="FFFFFF" w:themeFill="background1"/>
        </w:rPr>
        <w:t>Ц</w:t>
      </w:r>
      <w:r>
        <w:rPr>
          <w:b/>
          <w:bCs/>
          <w:color w:val="000000" w:themeColor="text1"/>
          <w:sz w:val="28"/>
          <w:szCs w:val="28"/>
          <w:shd w:val="clear" w:color="auto" w:fill="FFFFFF" w:themeFill="background1"/>
          <w:lang w:val="sr-Cyrl-CS"/>
        </w:rPr>
        <w:t xml:space="preserve">  </w:t>
      </w:r>
      <w:r w:rsidR="009E15D9" w:rsidRPr="006E38EB">
        <w:rPr>
          <w:b/>
          <w:bCs/>
          <w:color w:val="000000" w:themeColor="text1"/>
          <w:sz w:val="28"/>
          <w:szCs w:val="28"/>
          <w:shd w:val="clear" w:color="auto" w:fill="FFFFFF" w:themeFill="background1"/>
        </w:rPr>
        <w:t>П</w:t>
      </w:r>
      <w:r w:rsidR="009E15D9" w:rsidRPr="006E38EB">
        <w:rPr>
          <w:b/>
          <w:bCs/>
          <w:color w:val="000000" w:themeColor="text1"/>
          <w:spacing w:val="1"/>
          <w:sz w:val="28"/>
          <w:szCs w:val="28"/>
          <w:shd w:val="clear" w:color="auto" w:fill="FFFFFF" w:themeFill="background1"/>
        </w:rPr>
        <w:t>О</w:t>
      </w:r>
      <w:r w:rsidR="009E15D9" w:rsidRPr="006E38EB">
        <w:rPr>
          <w:b/>
          <w:bCs/>
          <w:color w:val="000000" w:themeColor="text1"/>
          <w:spacing w:val="-6"/>
          <w:sz w:val="28"/>
          <w:szCs w:val="28"/>
          <w:shd w:val="clear" w:color="auto" w:fill="FFFFFF" w:themeFill="background1"/>
        </w:rPr>
        <w:t>Н</w:t>
      </w:r>
      <w:r w:rsidR="009E15D9" w:rsidRPr="006E38EB">
        <w:rPr>
          <w:b/>
          <w:bCs/>
          <w:color w:val="000000" w:themeColor="text1"/>
          <w:spacing w:val="-8"/>
          <w:sz w:val="28"/>
          <w:szCs w:val="28"/>
          <w:shd w:val="clear" w:color="auto" w:fill="FFFFFF" w:themeFill="background1"/>
        </w:rPr>
        <w:t>У</w:t>
      </w:r>
      <w:r w:rsidR="009E15D9" w:rsidRPr="006E38EB">
        <w:rPr>
          <w:b/>
          <w:bCs/>
          <w:color w:val="000000" w:themeColor="text1"/>
          <w:spacing w:val="1"/>
          <w:sz w:val="28"/>
          <w:szCs w:val="28"/>
          <w:shd w:val="clear" w:color="auto" w:fill="FFFFFF" w:themeFill="background1"/>
        </w:rPr>
        <w:t>Д</w:t>
      </w:r>
      <w:r w:rsidR="009E15D9" w:rsidRPr="006E38EB">
        <w:rPr>
          <w:b/>
          <w:bCs/>
          <w:color w:val="000000" w:themeColor="text1"/>
          <w:sz w:val="28"/>
          <w:szCs w:val="28"/>
          <w:shd w:val="clear" w:color="auto" w:fill="FFFFFF" w:themeFill="background1"/>
        </w:rPr>
        <w:t>Е</w:t>
      </w:r>
    </w:p>
    <w:p w:rsidR="009E15D9" w:rsidRPr="006E38EB" w:rsidRDefault="009E15D9" w:rsidP="009E15D9">
      <w:pPr>
        <w:widowControl w:val="0"/>
        <w:autoSpaceDE w:val="0"/>
        <w:autoSpaceDN w:val="0"/>
        <w:adjustRightInd w:val="0"/>
        <w:spacing w:line="240" w:lineRule="auto"/>
        <w:ind w:left="4182" w:right="4204"/>
        <w:jc w:val="center"/>
        <w:rPr>
          <w:sz w:val="28"/>
          <w:szCs w:val="28"/>
          <w:lang w:val="sr-Cyrl-CS"/>
        </w:rPr>
      </w:pPr>
      <w:r w:rsidRPr="006E38EB">
        <w:rPr>
          <w:b/>
          <w:bCs/>
          <w:spacing w:val="6"/>
          <w:sz w:val="28"/>
          <w:szCs w:val="28"/>
        </w:rPr>
        <w:t>Д</w:t>
      </w:r>
      <w:r w:rsidRPr="006E38EB">
        <w:rPr>
          <w:b/>
          <w:bCs/>
          <w:spacing w:val="-6"/>
          <w:sz w:val="28"/>
          <w:szCs w:val="28"/>
        </w:rPr>
        <w:t>о</w:t>
      </w:r>
      <w:r w:rsidRPr="006E38EB">
        <w:rPr>
          <w:b/>
          <w:bCs/>
          <w:sz w:val="28"/>
          <w:szCs w:val="28"/>
        </w:rPr>
        <w:t>м</w:t>
      </w:r>
      <w:r w:rsidRPr="006E38EB">
        <w:rPr>
          <w:b/>
          <w:bCs/>
          <w:spacing w:val="-4"/>
          <w:sz w:val="28"/>
          <w:szCs w:val="28"/>
        </w:rPr>
        <w:t xml:space="preserve"> </w:t>
      </w:r>
      <w:r w:rsidRPr="006E38EB">
        <w:rPr>
          <w:b/>
          <w:bCs/>
          <w:sz w:val="28"/>
          <w:szCs w:val="28"/>
        </w:rPr>
        <w:t>з</w:t>
      </w:r>
      <w:r w:rsidRPr="006E38EB">
        <w:rPr>
          <w:b/>
          <w:bCs/>
          <w:spacing w:val="-1"/>
          <w:sz w:val="28"/>
          <w:szCs w:val="28"/>
        </w:rPr>
        <w:t>др</w:t>
      </w:r>
      <w:r w:rsidRPr="006E38EB">
        <w:rPr>
          <w:b/>
          <w:bCs/>
          <w:spacing w:val="2"/>
          <w:sz w:val="28"/>
          <w:szCs w:val="28"/>
        </w:rPr>
        <w:t>а</w:t>
      </w:r>
      <w:r w:rsidRPr="006E38EB">
        <w:rPr>
          <w:b/>
          <w:bCs/>
          <w:spacing w:val="-2"/>
          <w:sz w:val="28"/>
          <w:szCs w:val="28"/>
        </w:rPr>
        <w:t>в</w:t>
      </w:r>
      <w:r w:rsidRPr="006E38EB">
        <w:rPr>
          <w:b/>
          <w:bCs/>
          <w:spacing w:val="2"/>
          <w:sz w:val="28"/>
          <w:szCs w:val="28"/>
        </w:rPr>
        <w:t>љ</w:t>
      </w:r>
      <w:r w:rsidRPr="006E38EB">
        <w:rPr>
          <w:b/>
          <w:bCs/>
          <w:sz w:val="28"/>
          <w:szCs w:val="28"/>
        </w:rPr>
        <w:t>а</w:t>
      </w:r>
      <w:r w:rsidRPr="006E38EB">
        <w:rPr>
          <w:b/>
          <w:bCs/>
          <w:spacing w:val="3"/>
          <w:sz w:val="28"/>
          <w:szCs w:val="28"/>
        </w:rPr>
        <w:t xml:space="preserve"> </w:t>
      </w:r>
      <w:r w:rsidRPr="006E38EB">
        <w:rPr>
          <w:b/>
          <w:bCs/>
          <w:spacing w:val="-1"/>
          <w:sz w:val="28"/>
          <w:szCs w:val="28"/>
          <w:lang w:val="sr-Cyrl-CS"/>
        </w:rPr>
        <w:t>Бујановац ЈН 04/2013 ЈНВВ</w:t>
      </w:r>
      <w:r w:rsidRPr="006E38EB">
        <w:rPr>
          <w:b/>
          <w:bCs/>
          <w:sz w:val="28"/>
          <w:szCs w:val="28"/>
        </w:rPr>
        <w:t>/</w:t>
      </w:r>
      <w:r w:rsidRPr="006E38EB">
        <w:rPr>
          <w:b/>
          <w:bCs/>
          <w:spacing w:val="2"/>
          <w:sz w:val="28"/>
          <w:szCs w:val="28"/>
        </w:rPr>
        <w:t xml:space="preserve"> </w:t>
      </w:r>
      <w:r w:rsidRPr="006E38EB">
        <w:rPr>
          <w:b/>
          <w:bCs/>
          <w:sz w:val="28"/>
          <w:szCs w:val="28"/>
        </w:rPr>
        <w:t>П</w:t>
      </w:r>
      <w:r w:rsidRPr="006E38EB">
        <w:rPr>
          <w:b/>
          <w:bCs/>
          <w:spacing w:val="-11"/>
          <w:sz w:val="28"/>
          <w:szCs w:val="28"/>
        </w:rPr>
        <w:t>А</w:t>
      </w:r>
      <w:r w:rsidRPr="006E38EB">
        <w:rPr>
          <w:b/>
          <w:bCs/>
          <w:spacing w:val="-4"/>
          <w:sz w:val="28"/>
          <w:szCs w:val="28"/>
        </w:rPr>
        <w:t>Р</w:t>
      </w:r>
      <w:r w:rsidRPr="006E38EB">
        <w:rPr>
          <w:b/>
          <w:bCs/>
          <w:spacing w:val="4"/>
          <w:sz w:val="28"/>
          <w:szCs w:val="28"/>
        </w:rPr>
        <w:t>Т</w:t>
      </w:r>
      <w:r w:rsidRPr="006E38EB">
        <w:rPr>
          <w:b/>
          <w:bCs/>
          <w:spacing w:val="-5"/>
          <w:sz w:val="28"/>
          <w:szCs w:val="28"/>
        </w:rPr>
        <w:t>И</w:t>
      </w:r>
      <w:r w:rsidRPr="006E38EB">
        <w:rPr>
          <w:b/>
          <w:bCs/>
          <w:spacing w:val="6"/>
          <w:sz w:val="28"/>
          <w:szCs w:val="28"/>
        </w:rPr>
        <w:t>Ј</w:t>
      </w:r>
      <w:r w:rsidRPr="006E38EB">
        <w:rPr>
          <w:b/>
          <w:bCs/>
          <w:sz w:val="28"/>
          <w:szCs w:val="28"/>
        </w:rPr>
        <w:t>А</w:t>
      </w:r>
      <w:r w:rsidRPr="006E38EB">
        <w:rPr>
          <w:b/>
          <w:bCs/>
          <w:spacing w:val="-9"/>
          <w:sz w:val="28"/>
          <w:szCs w:val="28"/>
        </w:rPr>
        <w:t xml:space="preserve"> </w:t>
      </w:r>
      <w:r w:rsidRPr="006E38EB">
        <w:rPr>
          <w:b/>
          <w:bCs/>
          <w:spacing w:val="2"/>
          <w:sz w:val="28"/>
          <w:szCs w:val="28"/>
        </w:rPr>
        <w:t>3</w:t>
      </w:r>
      <w:r w:rsidRPr="006E38EB">
        <w:rPr>
          <w:b/>
          <w:bCs/>
          <w:sz w:val="28"/>
          <w:szCs w:val="28"/>
        </w:rPr>
        <w:t>-</w:t>
      </w:r>
      <w:r w:rsidRPr="006E38EB">
        <w:rPr>
          <w:b/>
          <w:bCs/>
          <w:spacing w:val="5"/>
          <w:sz w:val="28"/>
          <w:szCs w:val="28"/>
        </w:rPr>
        <w:t xml:space="preserve"> </w:t>
      </w:r>
      <w:r w:rsidRPr="006E38EB">
        <w:rPr>
          <w:b/>
          <w:bCs/>
          <w:spacing w:val="-11"/>
          <w:sz w:val="28"/>
          <w:szCs w:val="28"/>
          <w:lang w:val="sr-Cyrl-CS"/>
        </w:rPr>
        <w:t>Системи за инфузију и каниле</w:t>
      </w:r>
    </w:p>
    <w:p w:rsidR="00B67296" w:rsidRPr="006E38EB" w:rsidRDefault="00B67296" w:rsidP="00B67296">
      <w:pPr>
        <w:widowControl w:val="0"/>
        <w:autoSpaceDE w:val="0"/>
        <w:autoSpaceDN w:val="0"/>
        <w:adjustRightInd w:val="0"/>
        <w:spacing w:before="32" w:line="240" w:lineRule="auto"/>
        <w:ind w:left="6423" w:right="5681"/>
        <w:jc w:val="center"/>
        <w:rPr>
          <w:position w:val="-1"/>
          <w:sz w:val="28"/>
          <w:szCs w:val="28"/>
          <w:lang w:val="sr-Cyrl-CS"/>
        </w:rPr>
      </w:pPr>
    </w:p>
    <w:p w:rsidR="00B67296" w:rsidRPr="0050023C" w:rsidRDefault="00B67296" w:rsidP="0050023C">
      <w:pPr>
        <w:widowControl w:val="0"/>
        <w:autoSpaceDE w:val="0"/>
        <w:autoSpaceDN w:val="0"/>
        <w:adjustRightInd w:val="0"/>
        <w:spacing w:before="32" w:line="240" w:lineRule="auto"/>
        <w:ind w:right="5681"/>
        <w:rPr>
          <w:rFonts w:ascii="Arial" w:hAnsi="Arial" w:cs="Arial"/>
          <w:lang w:val="sr-Cyrl-CS"/>
        </w:rPr>
      </w:pPr>
      <w:r w:rsidRPr="00B67296">
        <w:rPr>
          <w:position w:val="-1"/>
        </w:rPr>
        <w:t xml:space="preserve">                   </w:t>
      </w:r>
    </w:p>
    <w:p w:rsidR="00B67296" w:rsidRPr="009E15D9" w:rsidRDefault="00B67296" w:rsidP="00B67296">
      <w:pPr>
        <w:widowControl w:val="0"/>
        <w:autoSpaceDE w:val="0"/>
        <w:autoSpaceDN w:val="0"/>
        <w:adjustRightInd w:val="0"/>
        <w:spacing w:line="243" w:lineRule="exact"/>
        <w:ind w:left="100"/>
      </w:pPr>
      <w:r w:rsidRPr="009E15D9">
        <w:rPr>
          <w:b/>
          <w:bCs/>
        </w:rPr>
        <w:t>П</w:t>
      </w:r>
      <w:r w:rsidRPr="009E15D9">
        <w:rPr>
          <w:b/>
          <w:bCs/>
          <w:spacing w:val="-1"/>
        </w:rPr>
        <w:t>о</w:t>
      </w:r>
      <w:r w:rsidRPr="009E15D9">
        <w:rPr>
          <w:b/>
          <w:bCs/>
          <w:spacing w:val="1"/>
        </w:rPr>
        <w:t>н</w:t>
      </w:r>
      <w:r w:rsidRPr="009E15D9">
        <w:rPr>
          <w:b/>
          <w:bCs/>
          <w:spacing w:val="-8"/>
        </w:rPr>
        <w:t>у</w:t>
      </w:r>
      <w:r w:rsidRPr="009E15D9">
        <w:rPr>
          <w:b/>
          <w:bCs/>
          <w:spacing w:val="3"/>
        </w:rPr>
        <w:t>д</w:t>
      </w:r>
      <w:r w:rsidRPr="009E15D9">
        <w:rPr>
          <w:b/>
          <w:bCs/>
        </w:rPr>
        <w:t>у</w:t>
      </w:r>
      <w:r w:rsidRPr="009E15D9">
        <w:rPr>
          <w:b/>
          <w:bCs/>
          <w:spacing w:val="-1"/>
        </w:rPr>
        <w:t xml:space="preserve"> д</w:t>
      </w:r>
      <w:r w:rsidRPr="009E15D9">
        <w:rPr>
          <w:b/>
          <w:bCs/>
          <w:spacing w:val="2"/>
        </w:rPr>
        <w:t>а</w:t>
      </w:r>
      <w:r w:rsidRPr="009E15D9">
        <w:rPr>
          <w:b/>
          <w:bCs/>
          <w:spacing w:val="1"/>
        </w:rPr>
        <w:t>ј</w:t>
      </w:r>
      <w:r w:rsidRPr="009E15D9">
        <w:rPr>
          <w:b/>
          <w:bCs/>
          <w:spacing w:val="-3"/>
        </w:rPr>
        <w:t>е</w:t>
      </w:r>
      <w:r w:rsidRPr="009E15D9">
        <w:rPr>
          <w:b/>
          <w:bCs/>
          <w:spacing w:val="-6"/>
        </w:rPr>
        <w:t>м</w:t>
      </w:r>
      <w:r w:rsidRPr="009E15D9">
        <w:rPr>
          <w:b/>
          <w:bCs/>
        </w:rPr>
        <w:t>:</w:t>
      </w:r>
    </w:p>
    <w:p w:rsidR="00B67296" w:rsidRPr="009E15D9" w:rsidRDefault="00B67296" w:rsidP="00B67296">
      <w:pPr>
        <w:widowControl w:val="0"/>
        <w:autoSpaceDE w:val="0"/>
        <w:autoSpaceDN w:val="0"/>
        <w:adjustRightInd w:val="0"/>
        <w:spacing w:before="1" w:line="240" w:lineRule="auto"/>
        <w:ind w:left="100"/>
      </w:pPr>
      <w:r w:rsidRPr="009E15D9">
        <w:rPr>
          <w:i/>
          <w:iCs/>
          <w:spacing w:val="-1"/>
        </w:rPr>
        <w:t>З</w:t>
      </w:r>
      <w:r w:rsidRPr="009E15D9">
        <w:rPr>
          <w:i/>
          <w:iCs/>
          <w:spacing w:val="2"/>
        </w:rPr>
        <w:t>ао</w:t>
      </w:r>
      <w:r w:rsidRPr="009E15D9">
        <w:rPr>
          <w:i/>
          <w:iCs/>
          <w:spacing w:val="1"/>
        </w:rPr>
        <w:t>к</w:t>
      </w:r>
      <w:r w:rsidRPr="009E15D9">
        <w:rPr>
          <w:i/>
          <w:iCs/>
          <w:spacing w:val="-8"/>
        </w:rPr>
        <w:t>р</w:t>
      </w:r>
      <w:r w:rsidRPr="009E15D9">
        <w:rPr>
          <w:i/>
          <w:iCs/>
          <w:spacing w:val="1"/>
        </w:rPr>
        <w:t>ж</w:t>
      </w:r>
      <w:r w:rsidRPr="009E15D9">
        <w:rPr>
          <w:i/>
          <w:iCs/>
          <w:spacing w:val="2"/>
        </w:rPr>
        <w:t>и</w:t>
      </w:r>
      <w:r w:rsidRPr="009E15D9">
        <w:rPr>
          <w:i/>
          <w:iCs/>
          <w:spacing w:val="-7"/>
        </w:rPr>
        <w:t>т</w:t>
      </w:r>
      <w:r w:rsidRPr="009E15D9">
        <w:rPr>
          <w:i/>
          <w:iCs/>
        </w:rPr>
        <w:t>и</w:t>
      </w:r>
      <w:r w:rsidRPr="009E15D9">
        <w:rPr>
          <w:i/>
          <w:iCs/>
          <w:spacing w:val="3"/>
        </w:rPr>
        <w:t xml:space="preserve"> </w:t>
      </w:r>
      <w:r w:rsidRPr="009E15D9">
        <w:rPr>
          <w:i/>
          <w:iCs/>
        </w:rPr>
        <w:t>и</w:t>
      </w:r>
      <w:r w:rsidRPr="009E15D9">
        <w:rPr>
          <w:i/>
          <w:iCs/>
          <w:spacing w:val="-1"/>
        </w:rPr>
        <w:t xml:space="preserve"> </w:t>
      </w:r>
      <w:r w:rsidRPr="009E15D9">
        <w:rPr>
          <w:i/>
          <w:iCs/>
          <w:spacing w:val="-2"/>
        </w:rPr>
        <w:t>п</w:t>
      </w:r>
      <w:r w:rsidRPr="009E15D9">
        <w:rPr>
          <w:i/>
          <w:iCs/>
          <w:spacing w:val="2"/>
        </w:rPr>
        <w:t>о</w:t>
      </w:r>
      <w:r w:rsidRPr="009E15D9">
        <w:rPr>
          <w:i/>
          <w:iCs/>
          <w:spacing w:val="-2"/>
        </w:rPr>
        <w:t>д</w:t>
      </w:r>
      <w:r w:rsidRPr="009E15D9">
        <w:rPr>
          <w:i/>
          <w:iCs/>
          <w:spacing w:val="2"/>
        </w:rPr>
        <w:t>а</w:t>
      </w:r>
      <w:r w:rsidRPr="009E15D9">
        <w:rPr>
          <w:i/>
          <w:iCs/>
          <w:spacing w:val="-7"/>
        </w:rPr>
        <w:t>т</w:t>
      </w:r>
      <w:r w:rsidRPr="009E15D9">
        <w:rPr>
          <w:i/>
          <w:iCs/>
          <w:spacing w:val="2"/>
        </w:rPr>
        <w:t>а</w:t>
      </w:r>
      <w:r w:rsidRPr="009E15D9">
        <w:rPr>
          <w:i/>
          <w:iCs/>
          <w:spacing w:val="-4"/>
        </w:rPr>
        <w:t>к</w:t>
      </w:r>
      <w:r w:rsidRPr="009E15D9">
        <w:rPr>
          <w:i/>
          <w:iCs/>
        </w:rPr>
        <w:t>е</w:t>
      </w:r>
      <w:r w:rsidRPr="009E15D9">
        <w:rPr>
          <w:i/>
          <w:iCs/>
          <w:spacing w:val="3"/>
        </w:rPr>
        <w:t xml:space="preserve"> </w:t>
      </w:r>
      <w:r w:rsidRPr="009E15D9">
        <w:rPr>
          <w:i/>
          <w:iCs/>
        </w:rPr>
        <w:t>у</w:t>
      </w:r>
      <w:r w:rsidRPr="009E15D9">
        <w:rPr>
          <w:i/>
          <w:iCs/>
          <w:spacing w:val="-6"/>
        </w:rPr>
        <w:t>п</w:t>
      </w:r>
      <w:r w:rsidRPr="009E15D9">
        <w:rPr>
          <w:i/>
          <w:iCs/>
          <w:spacing w:val="2"/>
        </w:rPr>
        <w:t>и</w:t>
      </w:r>
      <w:r w:rsidRPr="009E15D9">
        <w:rPr>
          <w:i/>
          <w:iCs/>
        </w:rPr>
        <w:t>с</w:t>
      </w:r>
      <w:r w:rsidRPr="009E15D9">
        <w:rPr>
          <w:i/>
          <w:iCs/>
          <w:spacing w:val="2"/>
        </w:rPr>
        <w:t>а</w:t>
      </w:r>
      <w:r w:rsidRPr="009E15D9">
        <w:rPr>
          <w:i/>
          <w:iCs/>
          <w:spacing w:val="-2"/>
        </w:rPr>
        <w:t>т</w:t>
      </w:r>
      <w:r w:rsidRPr="009E15D9">
        <w:rPr>
          <w:i/>
          <w:iCs/>
        </w:rPr>
        <w:t>и</w:t>
      </w:r>
      <w:r w:rsidRPr="009E15D9">
        <w:rPr>
          <w:i/>
          <w:iCs/>
          <w:spacing w:val="-1"/>
        </w:rPr>
        <w:t xml:space="preserve"> </w:t>
      </w:r>
      <w:r w:rsidRPr="009E15D9">
        <w:rPr>
          <w:i/>
          <w:iCs/>
          <w:spacing w:val="-7"/>
        </w:rPr>
        <w:t>з</w:t>
      </w:r>
      <w:r w:rsidRPr="009E15D9">
        <w:rPr>
          <w:i/>
          <w:iCs/>
        </w:rPr>
        <w:t>а</w:t>
      </w:r>
      <w:r w:rsidRPr="009E15D9">
        <w:rPr>
          <w:i/>
          <w:iCs/>
          <w:spacing w:val="3"/>
        </w:rPr>
        <w:t xml:space="preserve"> </w:t>
      </w:r>
      <w:r w:rsidRPr="009E15D9">
        <w:rPr>
          <w:i/>
          <w:iCs/>
          <w:spacing w:val="2"/>
        </w:rPr>
        <w:t>а</w:t>
      </w:r>
      <w:r w:rsidRPr="009E15D9">
        <w:rPr>
          <w:i/>
          <w:iCs/>
          <w:spacing w:val="-2"/>
        </w:rPr>
        <w:t>)</w:t>
      </w:r>
      <w:r w:rsidRPr="009E15D9">
        <w:rPr>
          <w:i/>
          <w:iCs/>
        </w:rPr>
        <w:t>,</w:t>
      </w:r>
      <w:r w:rsidRPr="009E15D9">
        <w:rPr>
          <w:i/>
          <w:iCs/>
          <w:spacing w:val="-2"/>
        </w:rPr>
        <w:t xml:space="preserve"> </w:t>
      </w:r>
      <w:r w:rsidRPr="009E15D9">
        <w:rPr>
          <w:i/>
          <w:iCs/>
        </w:rPr>
        <w:t xml:space="preserve">б) </w:t>
      </w:r>
      <w:r w:rsidRPr="009E15D9">
        <w:rPr>
          <w:i/>
          <w:iCs/>
          <w:spacing w:val="2"/>
        </w:rPr>
        <w:t>и</w:t>
      </w:r>
      <w:r w:rsidRPr="009E15D9">
        <w:rPr>
          <w:i/>
          <w:iCs/>
          <w:spacing w:val="-5"/>
        </w:rPr>
        <w:t>л</w:t>
      </w:r>
      <w:r w:rsidRPr="009E15D9">
        <w:rPr>
          <w:i/>
          <w:iCs/>
        </w:rPr>
        <w:t>и</w:t>
      </w:r>
      <w:r w:rsidRPr="009E15D9">
        <w:rPr>
          <w:i/>
          <w:iCs/>
          <w:spacing w:val="3"/>
        </w:rPr>
        <w:t xml:space="preserve"> </w:t>
      </w:r>
      <w:r w:rsidRPr="009E15D9">
        <w:rPr>
          <w:i/>
          <w:iCs/>
          <w:spacing w:val="-5"/>
        </w:rPr>
        <w:t>в</w:t>
      </w:r>
      <w:r w:rsidRPr="009E15D9">
        <w:rPr>
          <w:i/>
          <w:iCs/>
        </w:rPr>
        <w:t>)</w:t>
      </w:r>
    </w:p>
    <w:p w:rsidR="00B67296" w:rsidRPr="009E15D9" w:rsidRDefault="00B67296" w:rsidP="00B67296">
      <w:pPr>
        <w:widowControl w:val="0"/>
        <w:autoSpaceDE w:val="0"/>
        <w:autoSpaceDN w:val="0"/>
        <w:adjustRightInd w:val="0"/>
        <w:spacing w:before="6" w:line="240" w:lineRule="auto"/>
        <w:ind w:left="100"/>
      </w:pPr>
      <w:r w:rsidRPr="009E15D9">
        <w:rPr>
          <w:spacing w:val="2"/>
        </w:rPr>
        <w:t>а</w:t>
      </w:r>
      <w:r w:rsidRPr="009E15D9">
        <w:rPr>
          <w:spacing w:val="-2"/>
        </w:rPr>
        <w:t>)</w:t>
      </w:r>
      <w:r w:rsidRPr="009E15D9">
        <w:t>с</w:t>
      </w:r>
      <w:r w:rsidRPr="009E15D9">
        <w:rPr>
          <w:spacing w:val="2"/>
        </w:rPr>
        <w:t>а</w:t>
      </w:r>
      <w:r w:rsidRPr="009E15D9">
        <w:rPr>
          <w:spacing w:val="-3"/>
        </w:rPr>
        <w:t>м</w:t>
      </w:r>
      <w:r w:rsidRPr="009E15D9">
        <w:rPr>
          <w:spacing w:val="2"/>
        </w:rPr>
        <w:t>о</w:t>
      </w:r>
      <w:r w:rsidRPr="009E15D9">
        <w:t>с</w:t>
      </w:r>
      <w:r w:rsidRPr="009E15D9">
        <w:rPr>
          <w:spacing w:val="-5"/>
        </w:rPr>
        <w:t>т</w:t>
      </w:r>
      <w:r w:rsidRPr="009E15D9">
        <w:rPr>
          <w:spacing w:val="2"/>
        </w:rPr>
        <w:t>а</w:t>
      </w:r>
      <w:r w:rsidRPr="009E15D9">
        <w:t>л</w:t>
      </w:r>
      <w:r w:rsidRPr="009E15D9">
        <w:rPr>
          <w:spacing w:val="-2"/>
        </w:rPr>
        <w:t>н</w:t>
      </w:r>
      <w:r w:rsidRPr="009E15D9">
        <w:t>о</w:t>
      </w:r>
    </w:p>
    <w:p w:rsidR="00B67296" w:rsidRPr="009E15D9" w:rsidRDefault="00B67296" w:rsidP="00B67296">
      <w:pPr>
        <w:widowControl w:val="0"/>
        <w:autoSpaceDE w:val="0"/>
        <w:autoSpaceDN w:val="0"/>
        <w:adjustRightInd w:val="0"/>
        <w:spacing w:line="250" w:lineRule="exact"/>
        <w:ind w:left="100"/>
      </w:pPr>
      <w:r w:rsidRPr="009E15D9">
        <w:rPr>
          <w:spacing w:val="-2"/>
        </w:rPr>
        <w:t>б)</w:t>
      </w:r>
      <w:r w:rsidRPr="009E15D9">
        <w:t>са</w:t>
      </w:r>
      <w:r w:rsidRPr="009E15D9">
        <w:rPr>
          <w:spacing w:val="3"/>
        </w:rPr>
        <w:t xml:space="preserve"> </w:t>
      </w:r>
      <w:r w:rsidRPr="009E15D9">
        <w:t>п</w:t>
      </w:r>
      <w:r w:rsidRPr="009E15D9">
        <w:rPr>
          <w:spacing w:val="-3"/>
        </w:rPr>
        <w:t>о</w:t>
      </w:r>
      <w:r w:rsidRPr="009E15D9">
        <w:rPr>
          <w:spacing w:val="-4"/>
        </w:rPr>
        <w:t>д</w:t>
      </w:r>
      <w:r w:rsidRPr="009E15D9">
        <w:rPr>
          <w:spacing w:val="1"/>
        </w:rPr>
        <w:t>и</w:t>
      </w:r>
      <w:r w:rsidRPr="009E15D9">
        <w:t>з</w:t>
      </w:r>
      <w:r w:rsidRPr="009E15D9">
        <w:rPr>
          <w:spacing w:val="-7"/>
        </w:rPr>
        <w:t>в</w:t>
      </w:r>
      <w:r w:rsidRPr="009E15D9">
        <w:rPr>
          <w:spacing w:val="2"/>
        </w:rPr>
        <w:t>ођ</w:t>
      </w:r>
      <w:r w:rsidRPr="009E15D9">
        <w:rPr>
          <w:spacing w:val="-8"/>
        </w:rPr>
        <w:t>а</w:t>
      </w:r>
      <w:r w:rsidRPr="009E15D9">
        <w:t>ч</w:t>
      </w:r>
      <w:r w:rsidRPr="009E15D9">
        <w:rPr>
          <w:spacing w:val="-3"/>
        </w:rPr>
        <w:t>е</w:t>
      </w:r>
      <w:r w:rsidRPr="009E15D9">
        <w:t>м</w:t>
      </w:r>
    </w:p>
    <w:p w:rsidR="00B67296" w:rsidRPr="009E15D9" w:rsidRDefault="00B67296" w:rsidP="00B67296">
      <w:pPr>
        <w:widowControl w:val="0"/>
        <w:autoSpaceDE w:val="0"/>
        <w:autoSpaceDN w:val="0"/>
        <w:adjustRightInd w:val="0"/>
        <w:spacing w:before="1" w:line="248" w:lineRule="exact"/>
        <w:ind w:left="100"/>
        <w:rPr>
          <w:position w:val="-1"/>
          <w:lang w:val="sr-Cyrl-CS"/>
        </w:rPr>
      </w:pPr>
      <w:r w:rsidRPr="009E15D9">
        <w:rPr>
          <w:spacing w:val="-2"/>
          <w:position w:val="-1"/>
        </w:rPr>
        <w:t>в)</w:t>
      </w:r>
      <w:r w:rsidRPr="009E15D9">
        <w:rPr>
          <w:spacing w:val="4"/>
          <w:position w:val="-1"/>
        </w:rPr>
        <w:t>к</w:t>
      </w:r>
      <w:r w:rsidRPr="009E15D9">
        <w:rPr>
          <w:spacing w:val="2"/>
          <w:position w:val="-1"/>
        </w:rPr>
        <w:t>а</w:t>
      </w:r>
      <w:r w:rsidRPr="009E15D9">
        <w:rPr>
          <w:position w:val="-1"/>
        </w:rPr>
        <w:t>о</w:t>
      </w:r>
      <w:r w:rsidRPr="009E15D9">
        <w:rPr>
          <w:spacing w:val="3"/>
          <w:position w:val="-1"/>
        </w:rPr>
        <w:t xml:space="preserve"> </w:t>
      </w:r>
      <w:r w:rsidRPr="009E15D9">
        <w:rPr>
          <w:position w:val="-1"/>
        </w:rPr>
        <w:t>з</w:t>
      </w:r>
      <w:r w:rsidRPr="009E15D9">
        <w:rPr>
          <w:spacing w:val="2"/>
          <w:position w:val="-1"/>
        </w:rPr>
        <w:t>а</w:t>
      </w:r>
      <w:r w:rsidRPr="009E15D9">
        <w:rPr>
          <w:spacing w:val="-1"/>
          <w:position w:val="-1"/>
        </w:rPr>
        <w:t>ј</w:t>
      </w:r>
      <w:r w:rsidRPr="009E15D9">
        <w:rPr>
          <w:spacing w:val="-8"/>
          <w:position w:val="-1"/>
        </w:rPr>
        <w:t>е</w:t>
      </w:r>
      <w:r w:rsidRPr="009E15D9">
        <w:rPr>
          <w:position w:val="-1"/>
        </w:rPr>
        <w:t>д</w:t>
      </w:r>
      <w:r w:rsidRPr="009E15D9">
        <w:rPr>
          <w:spacing w:val="-2"/>
          <w:position w:val="-1"/>
        </w:rPr>
        <w:t>н</w:t>
      </w:r>
      <w:r w:rsidRPr="009E15D9">
        <w:rPr>
          <w:spacing w:val="1"/>
          <w:position w:val="-1"/>
        </w:rPr>
        <w:t>и</w:t>
      </w:r>
      <w:r w:rsidRPr="009E15D9">
        <w:rPr>
          <w:position w:val="-1"/>
        </w:rPr>
        <w:t>ч</w:t>
      </w:r>
      <w:r w:rsidRPr="009E15D9">
        <w:rPr>
          <w:spacing w:val="4"/>
          <w:position w:val="-1"/>
        </w:rPr>
        <w:t>к</w:t>
      </w:r>
      <w:r w:rsidRPr="009E15D9">
        <w:rPr>
          <w:position w:val="-1"/>
        </w:rPr>
        <w:t>у</w:t>
      </w:r>
      <w:r w:rsidRPr="009E15D9">
        <w:rPr>
          <w:spacing w:val="-3"/>
          <w:position w:val="-1"/>
        </w:rPr>
        <w:t xml:space="preserve"> </w:t>
      </w:r>
      <w:r w:rsidRPr="009E15D9">
        <w:rPr>
          <w:position w:val="-1"/>
        </w:rPr>
        <w:t>п</w:t>
      </w:r>
      <w:r w:rsidRPr="009E15D9">
        <w:rPr>
          <w:spacing w:val="2"/>
          <w:position w:val="-1"/>
        </w:rPr>
        <w:t>о</w:t>
      </w:r>
      <w:r w:rsidRPr="009E15D9">
        <w:rPr>
          <w:spacing w:val="-2"/>
          <w:position w:val="-1"/>
        </w:rPr>
        <w:t>н</w:t>
      </w:r>
      <w:r w:rsidRPr="009E15D9">
        <w:rPr>
          <w:spacing w:val="-10"/>
          <w:position w:val="-1"/>
        </w:rPr>
        <w:t>у</w:t>
      </w:r>
      <w:r w:rsidRPr="009E15D9">
        <w:rPr>
          <w:position w:val="-1"/>
        </w:rPr>
        <w:t>ду</w:t>
      </w:r>
    </w:p>
    <w:p w:rsidR="00B67296" w:rsidRDefault="00B67296" w:rsidP="006E38EB">
      <w:pPr>
        <w:widowControl w:val="0"/>
        <w:autoSpaceDE w:val="0"/>
        <w:autoSpaceDN w:val="0"/>
        <w:adjustRightInd w:val="0"/>
        <w:spacing w:before="1" w:line="248" w:lineRule="exact"/>
        <w:rPr>
          <w:rFonts w:ascii="Arial" w:hAnsi="Arial" w:cs="Arial"/>
          <w:position w:val="-1"/>
          <w:lang w:val="sr-Cyrl-CS"/>
        </w:rPr>
      </w:pPr>
    </w:p>
    <w:tbl>
      <w:tblPr>
        <w:tblW w:w="14838" w:type="dxa"/>
        <w:tblInd w:w="28" w:type="dxa"/>
        <w:tblLayout w:type="fixed"/>
        <w:tblCellMar>
          <w:left w:w="70" w:type="dxa"/>
          <w:right w:w="70" w:type="dxa"/>
        </w:tblCellMar>
        <w:tblLook w:val="04A0"/>
      </w:tblPr>
      <w:tblGrid>
        <w:gridCol w:w="19"/>
        <w:gridCol w:w="520"/>
        <w:gridCol w:w="4136"/>
        <w:gridCol w:w="13"/>
        <w:gridCol w:w="726"/>
        <w:gridCol w:w="722"/>
        <w:gridCol w:w="1394"/>
        <w:gridCol w:w="26"/>
        <w:gridCol w:w="2134"/>
        <w:gridCol w:w="1197"/>
        <w:gridCol w:w="1719"/>
        <w:gridCol w:w="2232"/>
      </w:tblGrid>
      <w:tr w:rsidR="00B67296" w:rsidRPr="00100A79" w:rsidTr="009E15D9">
        <w:trPr>
          <w:gridBefore w:val="1"/>
          <w:wBefore w:w="19" w:type="dxa"/>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rPr>
                <w:b/>
                <w:bCs/>
                <w:sz w:val="20"/>
                <w:szCs w:val="20"/>
              </w:rPr>
            </w:pPr>
            <w:r w:rsidRPr="009E15D9">
              <w:rPr>
                <w:b/>
                <w:bCs/>
                <w:sz w:val="20"/>
                <w:szCs w:val="20"/>
              </w:rPr>
              <w:t>3.</w:t>
            </w:r>
          </w:p>
        </w:tc>
        <w:tc>
          <w:tcPr>
            <w:tcW w:w="9151" w:type="dxa"/>
            <w:gridSpan w:val="7"/>
            <w:tcBorders>
              <w:top w:val="double" w:sz="6" w:space="0" w:color="auto"/>
              <w:left w:val="nil"/>
              <w:bottom w:val="single" w:sz="4" w:space="0" w:color="auto"/>
              <w:right w:val="single" w:sz="4" w:space="0" w:color="000000"/>
            </w:tcBorders>
            <w:shd w:val="clear" w:color="auto" w:fill="auto"/>
            <w:noWrap/>
            <w:vAlign w:val="bottom"/>
            <w:hideMark/>
          </w:tcPr>
          <w:p w:rsidR="00B67296" w:rsidRPr="009E15D9" w:rsidRDefault="00B67296" w:rsidP="00B67296">
            <w:pPr>
              <w:spacing w:line="240" w:lineRule="auto"/>
              <w:rPr>
                <w:b/>
                <w:bCs/>
                <w:sz w:val="20"/>
                <w:szCs w:val="20"/>
              </w:rPr>
            </w:pPr>
            <w:r w:rsidRPr="009E15D9">
              <w:rPr>
                <w:b/>
                <w:bCs/>
                <w:sz w:val="20"/>
                <w:szCs w:val="20"/>
              </w:rPr>
              <w:t>Partija 3: Sistemi za infuziju I kanile</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r>
      <w:tr w:rsidR="00B67296" w:rsidRPr="00100A79" w:rsidTr="009E15D9">
        <w:trPr>
          <w:gridBefore w:val="1"/>
          <w:wBefore w:w="19" w:type="dxa"/>
          <w:trHeight w:val="76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B67296" w:rsidRPr="009E15D9" w:rsidRDefault="00B67296" w:rsidP="00B67296">
            <w:pPr>
              <w:spacing w:line="240" w:lineRule="auto"/>
              <w:jc w:val="both"/>
              <w:rPr>
                <w:b/>
                <w:bCs/>
                <w:sz w:val="20"/>
                <w:szCs w:val="20"/>
              </w:rPr>
            </w:pPr>
            <w:r w:rsidRPr="009E15D9">
              <w:rPr>
                <w:b/>
                <w:bCs/>
                <w:sz w:val="20"/>
                <w:szCs w:val="20"/>
              </w:rPr>
              <w:t>r.b.</w:t>
            </w:r>
          </w:p>
        </w:tc>
        <w:tc>
          <w:tcPr>
            <w:tcW w:w="4136" w:type="dxa"/>
            <w:tcBorders>
              <w:top w:val="nil"/>
              <w:left w:val="nil"/>
              <w:bottom w:val="single" w:sz="4" w:space="0" w:color="auto"/>
              <w:right w:val="single" w:sz="4" w:space="0" w:color="auto"/>
            </w:tcBorders>
            <w:shd w:val="clear" w:color="auto" w:fill="auto"/>
            <w:vAlign w:val="center"/>
            <w:hideMark/>
          </w:tcPr>
          <w:p w:rsidR="00B67296" w:rsidRPr="009E15D9" w:rsidRDefault="00B67296" w:rsidP="00B67296">
            <w:pPr>
              <w:spacing w:line="240" w:lineRule="auto"/>
              <w:jc w:val="center"/>
              <w:rPr>
                <w:b/>
                <w:bCs/>
                <w:sz w:val="20"/>
                <w:szCs w:val="20"/>
              </w:rPr>
            </w:pPr>
            <w:r w:rsidRPr="009E15D9">
              <w:rPr>
                <w:b/>
                <w:bCs/>
                <w:sz w:val="20"/>
                <w:szCs w:val="20"/>
              </w:rPr>
              <w:t>vrsta</w:t>
            </w:r>
          </w:p>
        </w:tc>
        <w:tc>
          <w:tcPr>
            <w:tcW w:w="14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7296" w:rsidRPr="009E15D9" w:rsidRDefault="00B67296" w:rsidP="00B67296">
            <w:pPr>
              <w:spacing w:line="240" w:lineRule="auto"/>
              <w:jc w:val="center"/>
              <w:rPr>
                <w:b/>
                <w:bCs/>
                <w:sz w:val="20"/>
                <w:szCs w:val="20"/>
              </w:rPr>
            </w:pPr>
            <w:r w:rsidRPr="009E15D9">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B67296" w:rsidRPr="009E15D9" w:rsidRDefault="00B67296" w:rsidP="00B67296">
            <w:pPr>
              <w:spacing w:line="240" w:lineRule="auto"/>
              <w:jc w:val="center"/>
              <w:rPr>
                <w:b/>
                <w:bCs/>
                <w:sz w:val="20"/>
                <w:szCs w:val="20"/>
              </w:rPr>
            </w:pPr>
            <w:r w:rsidRPr="009E15D9">
              <w:rPr>
                <w:b/>
                <w:bCs/>
                <w:sz w:val="20"/>
                <w:szCs w:val="20"/>
              </w:rPr>
              <w:t>J.cena</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B67296" w:rsidRPr="009E15D9" w:rsidRDefault="00B67296" w:rsidP="00B67296">
            <w:pPr>
              <w:spacing w:line="240" w:lineRule="auto"/>
              <w:jc w:val="center"/>
              <w:rPr>
                <w:b/>
                <w:bCs/>
                <w:sz w:val="20"/>
                <w:szCs w:val="20"/>
              </w:rPr>
            </w:pPr>
            <w:r w:rsidRPr="009E15D9">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B67296" w:rsidRPr="009E15D9" w:rsidRDefault="00B67296" w:rsidP="00B67296">
            <w:pPr>
              <w:spacing w:line="240" w:lineRule="auto"/>
              <w:rPr>
                <w:sz w:val="20"/>
                <w:szCs w:val="20"/>
              </w:rPr>
            </w:pPr>
            <w:r w:rsidRPr="009E15D9">
              <w:rPr>
                <w:sz w:val="20"/>
                <w:szCs w:val="20"/>
              </w:rPr>
              <w:t xml:space="preserve">Uverenje o kvalitetu </w:t>
            </w:r>
            <w:r w:rsidR="002634F4">
              <w:rPr>
                <w:sz w:val="20"/>
                <w:szCs w:val="20"/>
              </w:rPr>
              <w:t>–</w:t>
            </w:r>
            <w:r w:rsidRPr="009E15D9">
              <w:rPr>
                <w:sz w:val="20"/>
                <w:szCs w:val="20"/>
              </w:rPr>
              <w:t>ATEST</w:t>
            </w:r>
            <w:r w:rsidR="002634F4">
              <w:rPr>
                <w:sz w:val="20"/>
                <w:szCs w:val="20"/>
              </w:rPr>
              <w:t>-ALIMS</w:t>
            </w:r>
          </w:p>
        </w:tc>
        <w:tc>
          <w:tcPr>
            <w:tcW w:w="1719" w:type="dxa"/>
            <w:tcBorders>
              <w:top w:val="nil"/>
              <w:left w:val="nil"/>
              <w:bottom w:val="single" w:sz="4" w:space="0" w:color="auto"/>
              <w:right w:val="single" w:sz="4" w:space="0" w:color="auto"/>
            </w:tcBorders>
            <w:shd w:val="clear" w:color="auto" w:fill="auto"/>
            <w:hideMark/>
          </w:tcPr>
          <w:p w:rsidR="00B67296" w:rsidRPr="009E15D9" w:rsidRDefault="00B67296" w:rsidP="00B67296">
            <w:pPr>
              <w:spacing w:line="240" w:lineRule="auto"/>
              <w:jc w:val="center"/>
              <w:rPr>
                <w:sz w:val="20"/>
                <w:szCs w:val="20"/>
              </w:rPr>
            </w:pPr>
            <w:r w:rsidRPr="009E15D9">
              <w:rPr>
                <w:sz w:val="20"/>
                <w:szCs w:val="20"/>
              </w:rPr>
              <w:t>Proizvođač</w:t>
            </w:r>
          </w:p>
        </w:tc>
        <w:tc>
          <w:tcPr>
            <w:tcW w:w="2232" w:type="dxa"/>
            <w:tcBorders>
              <w:top w:val="nil"/>
              <w:left w:val="nil"/>
              <w:bottom w:val="single" w:sz="4" w:space="0" w:color="auto"/>
              <w:right w:val="double" w:sz="6" w:space="0" w:color="auto"/>
            </w:tcBorders>
            <w:shd w:val="clear" w:color="auto" w:fill="auto"/>
            <w:hideMark/>
          </w:tcPr>
          <w:p w:rsidR="00B67296" w:rsidRPr="009E15D9" w:rsidRDefault="00B67296" w:rsidP="00B67296">
            <w:pPr>
              <w:spacing w:line="240" w:lineRule="auto"/>
              <w:jc w:val="center"/>
              <w:rPr>
                <w:sz w:val="20"/>
                <w:szCs w:val="20"/>
              </w:rPr>
            </w:pPr>
            <w:r w:rsidRPr="009E15D9">
              <w:rPr>
                <w:sz w:val="20"/>
                <w:szCs w:val="20"/>
              </w:rPr>
              <w:t>POSEBNE NAPOMENE</w:t>
            </w:r>
          </w:p>
        </w:tc>
      </w:tr>
      <w:tr w:rsidR="00B67296" w:rsidRPr="00100A79" w:rsidTr="009E15D9">
        <w:trPr>
          <w:gridBefore w:val="1"/>
          <w:wBefore w:w="19"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jc w:val="center"/>
              <w:rPr>
                <w:sz w:val="20"/>
                <w:szCs w:val="20"/>
              </w:rPr>
            </w:pPr>
            <w:r w:rsidRPr="009E15D9">
              <w:rPr>
                <w:sz w:val="20"/>
                <w:szCs w:val="20"/>
              </w:rPr>
              <w:t>1</w:t>
            </w:r>
          </w:p>
        </w:tc>
        <w:tc>
          <w:tcPr>
            <w:tcW w:w="4136" w:type="dxa"/>
            <w:tcBorders>
              <w:top w:val="nil"/>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sistem za infuziju</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jc w:val="right"/>
              <w:rPr>
                <w:sz w:val="20"/>
                <w:szCs w:val="20"/>
              </w:rPr>
            </w:pPr>
            <w:r w:rsidRPr="009E15D9">
              <w:rPr>
                <w:sz w:val="20"/>
                <w:szCs w:val="2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jc w:val="center"/>
              <w:rPr>
                <w:sz w:val="20"/>
                <w:szCs w:val="20"/>
              </w:rPr>
            </w:pPr>
            <w:r w:rsidRPr="009E15D9">
              <w:rPr>
                <w:sz w:val="20"/>
                <w:szCs w:val="20"/>
              </w:rPr>
              <w:t>kom.</w:t>
            </w:r>
          </w:p>
        </w:tc>
        <w:tc>
          <w:tcPr>
            <w:tcW w:w="1394" w:type="dxa"/>
            <w:tcBorders>
              <w:top w:val="nil"/>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jc w:val="right"/>
              <w:rPr>
                <w:sz w:val="20"/>
                <w:szCs w:val="20"/>
              </w:rPr>
            </w:pPr>
            <w:r w:rsidRPr="009E15D9">
              <w:rPr>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r>
      <w:tr w:rsidR="00B67296" w:rsidRPr="00100A79" w:rsidTr="009E15D9">
        <w:trPr>
          <w:gridBefore w:val="1"/>
          <w:wBefore w:w="19" w:type="dxa"/>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jc w:val="center"/>
              <w:rPr>
                <w:sz w:val="20"/>
                <w:szCs w:val="20"/>
              </w:rPr>
            </w:pPr>
            <w:r w:rsidRPr="009E15D9">
              <w:rPr>
                <w:sz w:val="20"/>
                <w:szCs w:val="20"/>
              </w:rPr>
              <w:t>2</w:t>
            </w:r>
          </w:p>
        </w:tc>
        <w:tc>
          <w:tcPr>
            <w:tcW w:w="4136" w:type="dxa"/>
            <w:tcBorders>
              <w:top w:val="nil"/>
              <w:left w:val="nil"/>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intravenska kanila 20G,22G</w:t>
            </w:r>
          </w:p>
        </w:tc>
        <w:tc>
          <w:tcPr>
            <w:tcW w:w="739" w:type="dxa"/>
            <w:gridSpan w:val="2"/>
            <w:tcBorders>
              <w:top w:val="nil"/>
              <w:left w:val="nil"/>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jc w:val="right"/>
              <w:rPr>
                <w:sz w:val="20"/>
                <w:szCs w:val="20"/>
              </w:rPr>
            </w:pPr>
            <w:r w:rsidRPr="009E15D9">
              <w:rPr>
                <w:sz w:val="20"/>
                <w:szCs w:val="20"/>
              </w:rPr>
              <w:t>300</w:t>
            </w:r>
          </w:p>
        </w:tc>
        <w:tc>
          <w:tcPr>
            <w:tcW w:w="722" w:type="dxa"/>
            <w:tcBorders>
              <w:top w:val="nil"/>
              <w:left w:val="nil"/>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jc w:val="center"/>
              <w:rPr>
                <w:sz w:val="20"/>
                <w:szCs w:val="20"/>
              </w:rPr>
            </w:pPr>
            <w:r w:rsidRPr="009E15D9">
              <w:rPr>
                <w:sz w:val="20"/>
                <w:szCs w:val="20"/>
              </w:rPr>
              <w:t>kom.</w:t>
            </w:r>
          </w:p>
        </w:tc>
        <w:tc>
          <w:tcPr>
            <w:tcW w:w="1394" w:type="dxa"/>
            <w:tcBorders>
              <w:top w:val="nil"/>
              <w:left w:val="nil"/>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jc w:val="right"/>
              <w:rPr>
                <w:sz w:val="20"/>
                <w:szCs w:val="20"/>
              </w:rPr>
            </w:pPr>
            <w:r w:rsidRPr="009E15D9">
              <w:rPr>
                <w:sz w:val="20"/>
                <w:szCs w:val="20"/>
              </w:rPr>
              <w:t> </w:t>
            </w:r>
          </w:p>
        </w:tc>
        <w:tc>
          <w:tcPr>
            <w:tcW w:w="2160" w:type="dxa"/>
            <w:gridSpan w:val="2"/>
            <w:tcBorders>
              <w:top w:val="nil"/>
              <w:left w:val="nil"/>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B67296" w:rsidRPr="009E15D9" w:rsidRDefault="00B67296" w:rsidP="00B67296">
            <w:pPr>
              <w:spacing w:line="240" w:lineRule="auto"/>
              <w:rPr>
                <w:sz w:val="20"/>
                <w:szCs w:val="20"/>
              </w:rPr>
            </w:pPr>
            <w:r w:rsidRPr="009E15D9">
              <w:rPr>
                <w:sz w:val="20"/>
                <w:szCs w:val="20"/>
              </w:rPr>
              <w:t> </w:t>
            </w:r>
          </w:p>
        </w:tc>
      </w:tr>
      <w:tr w:rsidR="009E15D9" w:rsidRPr="009E289B" w:rsidTr="009E15D9">
        <w:tblPrEx>
          <w:tblCellMar>
            <w:left w:w="0" w:type="dxa"/>
            <w:right w:w="0" w:type="dxa"/>
          </w:tblCellMar>
          <w:tblLook w:val="0000"/>
        </w:tblPrEx>
        <w:trPr>
          <w:gridAfter w:val="4"/>
          <w:wAfter w:w="7282" w:type="dxa"/>
          <w:trHeight w:hRule="exact" w:val="264"/>
        </w:trPr>
        <w:tc>
          <w:tcPr>
            <w:tcW w:w="4688" w:type="dxa"/>
            <w:gridSpan w:val="4"/>
            <w:tcBorders>
              <w:top w:val="double" w:sz="4" w:space="0" w:color="auto"/>
              <w:left w:val="double" w:sz="4" w:space="0" w:color="auto"/>
              <w:bottom w:val="single" w:sz="4" w:space="0" w:color="000000"/>
              <w:right w:val="single" w:sz="4" w:space="0" w:color="auto"/>
            </w:tcBorders>
          </w:tcPr>
          <w:p w:rsidR="009E15D9" w:rsidRPr="00B67296" w:rsidRDefault="009E15D9"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9E15D9" w:rsidRPr="009E289B" w:rsidRDefault="009E15D9"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9E15D9" w:rsidRPr="009E289B" w:rsidTr="009E15D9">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9E15D9" w:rsidRPr="00B67296" w:rsidRDefault="009E15D9" w:rsidP="007C47CE">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9E15D9" w:rsidRPr="009E289B" w:rsidRDefault="009E15D9"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9E15D9" w:rsidRPr="009E289B" w:rsidTr="009E15D9">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9E15D9" w:rsidRPr="00B67296" w:rsidRDefault="009E15D9"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9E15D9" w:rsidRPr="009E289B" w:rsidRDefault="009E15D9"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9E15D9" w:rsidRPr="00B67296" w:rsidTr="009E15D9">
        <w:tblPrEx>
          <w:tblCellMar>
            <w:left w:w="0" w:type="dxa"/>
            <w:right w:w="0" w:type="dxa"/>
          </w:tblCellMar>
          <w:tblLook w:val="0000"/>
        </w:tblPrEx>
        <w:trPr>
          <w:gridAfter w:val="4"/>
          <w:wAfter w:w="7282" w:type="dxa"/>
          <w:trHeight w:hRule="exact" w:val="360"/>
        </w:trPr>
        <w:tc>
          <w:tcPr>
            <w:tcW w:w="4688" w:type="dxa"/>
            <w:gridSpan w:val="4"/>
            <w:tcBorders>
              <w:left w:val="double" w:sz="4" w:space="0" w:color="auto"/>
              <w:bottom w:val="single" w:sz="4" w:space="0" w:color="auto"/>
              <w:right w:val="single" w:sz="4" w:space="0" w:color="auto"/>
            </w:tcBorders>
          </w:tcPr>
          <w:p w:rsidR="009E15D9" w:rsidRPr="009E289B" w:rsidRDefault="009E15D9" w:rsidP="007C47CE">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9E15D9" w:rsidRPr="00B67296" w:rsidRDefault="009E15D9" w:rsidP="007C47CE">
            <w:pPr>
              <w:widowControl w:val="0"/>
              <w:autoSpaceDE w:val="0"/>
              <w:autoSpaceDN w:val="0"/>
              <w:adjustRightInd w:val="0"/>
              <w:spacing w:line="247" w:lineRule="exact"/>
              <w:rPr>
                <w:sz w:val="20"/>
                <w:szCs w:val="20"/>
              </w:rPr>
            </w:pPr>
          </w:p>
        </w:tc>
      </w:tr>
      <w:tr w:rsidR="009E15D9" w:rsidRPr="00B67296" w:rsidTr="009E15D9">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9E15D9" w:rsidRPr="009E289B" w:rsidRDefault="009E15D9"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9E15D9" w:rsidRPr="00B67296" w:rsidRDefault="009E15D9" w:rsidP="007C47CE">
            <w:pPr>
              <w:widowControl w:val="0"/>
              <w:autoSpaceDE w:val="0"/>
              <w:autoSpaceDN w:val="0"/>
              <w:adjustRightInd w:val="0"/>
              <w:spacing w:line="247" w:lineRule="exact"/>
              <w:rPr>
                <w:sz w:val="20"/>
                <w:szCs w:val="20"/>
              </w:rPr>
            </w:pPr>
          </w:p>
        </w:tc>
      </w:tr>
      <w:tr w:rsidR="009E15D9" w:rsidRPr="00437AED" w:rsidTr="009E15D9">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9E15D9" w:rsidRPr="009E289B" w:rsidRDefault="009E15D9"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9E15D9" w:rsidRPr="00437AED" w:rsidRDefault="009E15D9" w:rsidP="007C47CE">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9E15D9" w:rsidRPr="00B67296" w:rsidTr="009E15D9">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double" w:sz="4" w:space="0" w:color="auto"/>
              <w:right w:val="single" w:sz="4" w:space="0" w:color="auto"/>
            </w:tcBorders>
          </w:tcPr>
          <w:p w:rsidR="009E15D9" w:rsidRDefault="009E15D9"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9E15D9" w:rsidRPr="00B67296" w:rsidRDefault="009E15D9" w:rsidP="007C47CE">
            <w:pPr>
              <w:widowControl w:val="0"/>
              <w:autoSpaceDE w:val="0"/>
              <w:autoSpaceDN w:val="0"/>
              <w:adjustRightInd w:val="0"/>
              <w:spacing w:line="247" w:lineRule="exact"/>
              <w:rPr>
                <w:sz w:val="20"/>
                <w:szCs w:val="20"/>
              </w:rPr>
            </w:pPr>
          </w:p>
        </w:tc>
      </w:tr>
    </w:tbl>
    <w:p w:rsidR="00B67296" w:rsidRDefault="00B67296" w:rsidP="00B67296">
      <w:pPr>
        <w:widowControl w:val="0"/>
        <w:autoSpaceDE w:val="0"/>
        <w:autoSpaceDN w:val="0"/>
        <w:adjustRightInd w:val="0"/>
        <w:spacing w:before="11" w:line="200" w:lineRule="exact"/>
        <w:rPr>
          <w:sz w:val="20"/>
          <w:szCs w:val="20"/>
        </w:rPr>
      </w:pPr>
    </w:p>
    <w:p w:rsidR="009E15D9" w:rsidRPr="00B67296" w:rsidRDefault="00B67296" w:rsidP="009E15D9">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sidR="009E15D9">
        <w:rPr>
          <w:spacing w:val="7"/>
          <w:position w:val="-1"/>
          <w:lang w:val="sr-Cyrl-CS"/>
        </w:rPr>
        <w:t xml:space="preserve">                               </w:t>
      </w:r>
      <w:r w:rsidR="00756115">
        <w:rPr>
          <w:spacing w:val="7"/>
          <w:position w:val="-1"/>
          <w:lang w:val="sr-Cyrl-CS"/>
        </w:rPr>
        <w:t xml:space="preserve">  </w:t>
      </w:r>
      <w:r w:rsidR="009E15D9">
        <w:rPr>
          <w:spacing w:val="7"/>
          <w:position w:val="-1"/>
          <w:lang w:val="sr-Cyrl-CS"/>
        </w:rPr>
        <w:t xml:space="preserve"> </w:t>
      </w:r>
      <w:r w:rsidR="009E15D9" w:rsidRPr="00B67296">
        <w:rPr>
          <w:position w:val="-1"/>
        </w:rPr>
        <w:t>П</w:t>
      </w:r>
      <w:r w:rsidR="009E15D9" w:rsidRPr="00B67296">
        <w:rPr>
          <w:spacing w:val="-3"/>
          <w:position w:val="-1"/>
        </w:rPr>
        <w:t>о</w:t>
      </w:r>
      <w:r w:rsidR="009E15D9" w:rsidRPr="00B67296">
        <w:rPr>
          <w:spacing w:val="-5"/>
          <w:position w:val="-1"/>
        </w:rPr>
        <w:t>т</w:t>
      </w:r>
      <w:r w:rsidR="009E15D9" w:rsidRPr="00B67296">
        <w:rPr>
          <w:position w:val="-1"/>
        </w:rPr>
        <w:t>п</w:t>
      </w:r>
      <w:r w:rsidR="009E15D9" w:rsidRPr="00B67296">
        <w:rPr>
          <w:spacing w:val="1"/>
          <w:position w:val="-1"/>
        </w:rPr>
        <w:t>и</w:t>
      </w:r>
      <w:r w:rsidR="009E15D9" w:rsidRPr="00B67296">
        <w:rPr>
          <w:position w:val="-1"/>
        </w:rPr>
        <w:t>с</w:t>
      </w:r>
      <w:r w:rsidR="009E15D9" w:rsidRPr="00B67296">
        <w:rPr>
          <w:spacing w:val="-3"/>
          <w:position w:val="-1"/>
        </w:rPr>
        <w:t xml:space="preserve"> </w:t>
      </w:r>
      <w:r w:rsidR="009E15D9" w:rsidRPr="00B67296">
        <w:rPr>
          <w:spacing w:val="2"/>
          <w:position w:val="-1"/>
        </w:rPr>
        <w:t>о</w:t>
      </w:r>
      <w:r w:rsidR="009E15D9" w:rsidRPr="00B67296">
        <w:rPr>
          <w:spacing w:val="-7"/>
          <w:position w:val="-1"/>
        </w:rPr>
        <w:t>в</w:t>
      </w:r>
      <w:r w:rsidR="009E15D9" w:rsidRPr="00B67296">
        <w:rPr>
          <w:position w:val="-1"/>
        </w:rPr>
        <w:t>л</w:t>
      </w:r>
      <w:r w:rsidR="009E15D9" w:rsidRPr="00B67296">
        <w:rPr>
          <w:spacing w:val="-3"/>
          <w:position w:val="-1"/>
        </w:rPr>
        <w:t>а</w:t>
      </w:r>
      <w:r w:rsidR="009E15D9" w:rsidRPr="00B67296">
        <w:rPr>
          <w:position w:val="-1"/>
        </w:rPr>
        <w:t>ш</w:t>
      </w:r>
      <w:r w:rsidR="009E15D9" w:rsidRPr="00B67296">
        <w:rPr>
          <w:spacing w:val="-3"/>
          <w:position w:val="-1"/>
        </w:rPr>
        <w:t>ћ</w:t>
      </w:r>
      <w:r w:rsidR="009E15D9" w:rsidRPr="00B67296">
        <w:rPr>
          <w:spacing w:val="2"/>
          <w:position w:val="-1"/>
        </w:rPr>
        <w:t>е</w:t>
      </w:r>
      <w:r w:rsidR="009E15D9" w:rsidRPr="00B67296">
        <w:rPr>
          <w:spacing w:val="-2"/>
          <w:position w:val="-1"/>
        </w:rPr>
        <w:t>н</w:t>
      </w:r>
      <w:r w:rsidR="009E15D9" w:rsidRPr="00B67296">
        <w:rPr>
          <w:spacing w:val="2"/>
          <w:position w:val="-1"/>
        </w:rPr>
        <w:t>о</w:t>
      </w:r>
      <w:r w:rsidR="009E15D9" w:rsidRPr="00B67296">
        <w:rPr>
          <w:position w:val="-1"/>
        </w:rPr>
        <w:t>г</w:t>
      </w:r>
      <w:r w:rsidR="009E15D9" w:rsidRPr="00B67296">
        <w:rPr>
          <w:spacing w:val="-3"/>
          <w:position w:val="-1"/>
        </w:rPr>
        <w:t xml:space="preserve"> </w:t>
      </w:r>
      <w:r w:rsidR="009E15D9" w:rsidRPr="00B67296">
        <w:rPr>
          <w:position w:val="-1"/>
        </w:rPr>
        <w:t>л</w:t>
      </w:r>
      <w:r w:rsidR="009E15D9" w:rsidRPr="00B67296">
        <w:rPr>
          <w:spacing w:val="1"/>
          <w:position w:val="-1"/>
        </w:rPr>
        <w:t>и</w:t>
      </w:r>
      <w:r w:rsidR="009E15D9" w:rsidRPr="00B67296">
        <w:rPr>
          <w:spacing w:val="-2"/>
          <w:position w:val="-1"/>
        </w:rPr>
        <w:t>ц</w:t>
      </w:r>
      <w:r w:rsidR="009E15D9" w:rsidRPr="00B67296">
        <w:rPr>
          <w:position w:val="-1"/>
        </w:rPr>
        <w:t>а</w:t>
      </w:r>
    </w:p>
    <w:p w:rsidR="009E15D9" w:rsidRPr="00B67296" w:rsidRDefault="000A546A" w:rsidP="009E15D9">
      <w:pPr>
        <w:widowControl w:val="0"/>
        <w:tabs>
          <w:tab w:val="left" w:pos="5700"/>
        </w:tabs>
        <w:autoSpaceDE w:val="0"/>
        <w:autoSpaceDN w:val="0"/>
        <w:adjustRightInd w:val="0"/>
        <w:spacing w:before="32" w:line="240" w:lineRule="auto"/>
        <w:rPr>
          <w:lang w:val="sr-Cyrl-CS"/>
        </w:rPr>
      </w:pPr>
      <w:r>
        <w:rPr>
          <w:noProof/>
        </w:rPr>
        <w:pict>
          <v:shape id="_x0000_s1049" style="position:absolute;margin-left:479pt;margin-top:13.75pt;width:128.55pt;height:0;z-index:-251666944;mso-position-horizontal-relative:page;mso-position-vertical-relative:text" coordsize="2572,0" o:allowincell="f" path="m,l2572,e" filled="f" strokeweight=".24578mm">
            <v:path arrowok="t"/>
            <w10:wrap anchorx="page"/>
          </v:shape>
        </w:pict>
      </w:r>
      <w:r w:rsidR="009E15D9" w:rsidRPr="00B67296">
        <w:rPr>
          <w:spacing w:val="-1"/>
        </w:rPr>
        <w:t>Д</w:t>
      </w:r>
      <w:r w:rsidR="009E15D9" w:rsidRPr="00B67296">
        <w:rPr>
          <w:spacing w:val="-3"/>
        </w:rPr>
        <w:t>а</w:t>
      </w:r>
      <w:r w:rsidR="009E15D9" w:rsidRPr="00B67296">
        <w:rPr>
          <w:spacing w:val="4"/>
        </w:rPr>
        <w:t>т</w:t>
      </w:r>
      <w:r w:rsidR="009E15D9" w:rsidRPr="00B67296">
        <w:rPr>
          <w:spacing w:val="-5"/>
        </w:rPr>
        <w:t>у</w:t>
      </w:r>
      <w:r w:rsidR="009E15D9" w:rsidRPr="00B67296">
        <w:t>м</w:t>
      </w:r>
      <w:r w:rsidR="009E15D9" w:rsidRPr="00B67296">
        <w:rPr>
          <w:spacing w:val="-2"/>
        </w:rPr>
        <w:t xml:space="preserve"> </w:t>
      </w:r>
      <w:r w:rsidR="009E15D9" w:rsidRPr="00B67296">
        <w:rPr>
          <w:w w:val="105"/>
          <w:u w:val="single"/>
          <w:lang w:val="sr-Cyrl-CS"/>
        </w:rPr>
        <w:t>_______________</w:t>
      </w:r>
    </w:p>
    <w:p w:rsidR="00B67296" w:rsidRPr="009E15D9" w:rsidRDefault="009E15D9" w:rsidP="009E15D9">
      <w:pPr>
        <w:widowControl w:val="0"/>
        <w:tabs>
          <w:tab w:val="left" w:pos="8119"/>
        </w:tabs>
        <w:autoSpaceDE w:val="0"/>
        <w:autoSpaceDN w:val="0"/>
        <w:adjustRightInd w:val="0"/>
        <w:spacing w:before="32" w:line="248" w:lineRule="exact"/>
        <w:rPr>
          <w:lang w:val="sr-Cyrl-CS"/>
        </w:rPr>
      </w:pPr>
      <w:r>
        <w:rPr>
          <w:position w:val="-1"/>
          <w:lang w:val="sr-Cyrl-CS"/>
        </w:rPr>
        <w:t>_____</w:t>
      </w:r>
      <w:r w:rsidR="00B67296" w:rsidRPr="00B67296">
        <w:rPr>
          <w:position w:val="-1"/>
        </w:rPr>
        <w:t xml:space="preserve">                         </w:t>
      </w:r>
      <w:r>
        <w:rPr>
          <w:position w:val="-1"/>
          <w:lang w:val="sr-Cyrl-CS"/>
        </w:rPr>
        <w:t xml:space="preserve">                                                                                     </w:t>
      </w:r>
    </w:p>
    <w:p w:rsidR="00B67296" w:rsidRPr="00B67296" w:rsidRDefault="00B67296" w:rsidP="00B67296">
      <w:pPr>
        <w:rPr>
          <w:rFonts w:eastAsia="TimesNewRomanPS-BoldMT"/>
          <w:lang w:val="sr-Cyrl-CS"/>
        </w:rPr>
      </w:pPr>
    </w:p>
    <w:p w:rsidR="00B67296" w:rsidRPr="00B67296" w:rsidRDefault="00B67296" w:rsidP="00B67296">
      <w:pPr>
        <w:rPr>
          <w:rFonts w:eastAsia="TimesNewRomanPS-BoldMT"/>
          <w:lang w:val="sr-Cyrl-CS"/>
        </w:rPr>
      </w:pPr>
    </w:p>
    <w:p w:rsidR="009E15D9" w:rsidRPr="006E38EB" w:rsidRDefault="006E38EB" w:rsidP="006E38EB">
      <w:pPr>
        <w:pStyle w:val="ListParagraph"/>
        <w:widowControl w:val="0"/>
        <w:numPr>
          <w:ilvl w:val="0"/>
          <w:numId w:val="14"/>
        </w:numPr>
        <w:autoSpaceDE w:val="0"/>
        <w:autoSpaceDN w:val="0"/>
        <w:adjustRightInd w:val="0"/>
        <w:spacing w:line="240" w:lineRule="auto"/>
        <w:ind w:right="5989"/>
        <w:rPr>
          <w:color w:val="000000" w:themeColor="text1"/>
          <w:sz w:val="28"/>
          <w:szCs w:val="28"/>
          <w:lang w:val="sr-Cyrl-CS"/>
        </w:rPr>
      </w:pPr>
      <w:r>
        <w:rPr>
          <w:b/>
          <w:bCs/>
          <w:color w:val="000000" w:themeColor="text1"/>
          <w:spacing w:val="1"/>
          <w:sz w:val="28"/>
          <w:szCs w:val="28"/>
          <w:shd w:val="clear" w:color="auto" w:fill="FFFFFF" w:themeFill="background1"/>
          <w:lang w:val="sr-Cyrl-CS"/>
        </w:rPr>
        <w:t xml:space="preserve">                                                                 </w:t>
      </w:r>
      <w:r w:rsidR="009E15D9" w:rsidRPr="006E38EB">
        <w:rPr>
          <w:b/>
          <w:bCs/>
          <w:color w:val="000000" w:themeColor="text1"/>
          <w:spacing w:val="1"/>
          <w:sz w:val="28"/>
          <w:szCs w:val="28"/>
          <w:shd w:val="clear" w:color="auto" w:fill="FFFFFF" w:themeFill="background1"/>
        </w:rPr>
        <w:t>О</w:t>
      </w:r>
      <w:r w:rsidR="009E15D9" w:rsidRPr="006E38EB">
        <w:rPr>
          <w:b/>
          <w:bCs/>
          <w:color w:val="000000" w:themeColor="text1"/>
          <w:sz w:val="28"/>
          <w:szCs w:val="28"/>
          <w:shd w:val="clear" w:color="auto" w:fill="FFFFFF" w:themeFill="background1"/>
        </w:rPr>
        <w:t>Б</w:t>
      </w:r>
      <w:r w:rsidR="009E15D9" w:rsidRPr="006E38EB">
        <w:rPr>
          <w:b/>
          <w:bCs/>
          <w:color w:val="000000" w:themeColor="text1"/>
          <w:spacing w:val="-18"/>
          <w:sz w:val="28"/>
          <w:szCs w:val="28"/>
          <w:shd w:val="clear" w:color="auto" w:fill="FFFFFF" w:themeFill="background1"/>
        </w:rPr>
        <w:t>Р</w:t>
      </w:r>
      <w:r w:rsidR="009E15D9" w:rsidRPr="006E38EB">
        <w:rPr>
          <w:b/>
          <w:bCs/>
          <w:color w:val="000000" w:themeColor="text1"/>
          <w:spacing w:val="-11"/>
          <w:sz w:val="28"/>
          <w:szCs w:val="28"/>
          <w:shd w:val="clear" w:color="auto" w:fill="FFFFFF" w:themeFill="background1"/>
        </w:rPr>
        <w:t>А</w:t>
      </w:r>
      <w:r w:rsidR="009E15D9" w:rsidRPr="006E38EB">
        <w:rPr>
          <w:b/>
          <w:bCs/>
          <w:color w:val="000000" w:themeColor="text1"/>
          <w:spacing w:val="5"/>
          <w:sz w:val="28"/>
          <w:szCs w:val="28"/>
          <w:shd w:val="clear" w:color="auto" w:fill="FFFFFF" w:themeFill="background1"/>
        </w:rPr>
        <w:t>З</w:t>
      </w:r>
      <w:r w:rsidR="009E15D9" w:rsidRPr="006E38EB">
        <w:rPr>
          <w:b/>
          <w:bCs/>
          <w:color w:val="000000" w:themeColor="text1"/>
          <w:spacing w:val="-11"/>
          <w:sz w:val="28"/>
          <w:szCs w:val="28"/>
          <w:shd w:val="clear" w:color="auto" w:fill="FFFFFF" w:themeFill="background1"/>
        </w:rPr>
        <w:t>А</w:t>
      </w:r>
      <w:r w:rsidR="009E15D9" w:rsidRPr="006E38EB">
        <w:rPr>
          <w:b/>
          <w:bCs/>
          <w:color w:val="000000" w:themeColor="text1"/>
          <w:sz w:val="28"/>
          <w:szCs w:val="28"/>
          <w:shd w:val="clear" w:color="auto" w:fill="FFFFFF" w:themeFill="background1"/>
        </w:rPr>
        <w:t>Ц</w:t>
      </w:r>
      <w:r>
        <w:rPr>
          <w:b/>
          <w:bCs/>
          <w:color w:val="000000" w:themeColor="text1"/>
          <w:sz w:val="28"/>
          <w:szCs w:val="28"/>
          <w:shd w:val="clear" w:color="auto" w:fill="FFFFFF" w:themeFill="background1"/>
          <w:lang w:val="sr-Cyrl-CS"/>
        </w:rPr>
        <w:t xml:space="preserve">  </w:t>
      </w:r>
      <w:r w:rsidR="009E15D9" w:rsidRPr="006E38EB">
        <w:rPr>
          <w:b/>
          <w:bCs/>
          <w:color w:val="000000" w:themeColor="text1"/>
          <w:sz w:val="28"/>
          <w:szCs w:val="28"/>
          <w:shd w:val="clear" w:color="auto" w:fill="FFFFFF" w:themeFill="background1"/>
        </w:rPr>
        <w:t>П</w:t>
      </w:r>
      <w:r w:rsidR="009E15D9" w:rsidRPr="006E38EB">
        <w:rPr>
          <w:b/>
          <w:bCs/>
          <w:color w:val="000000" w:themeColor="text1"/>
          <w:spacing w:val="1"/>
          <w:sz w:val="28"/>
          <w:szCs w:val="28"/>
          <w:shd w:val="clear" w:color="auto" w:fill="FFFFFF" w:themeFill="background1"/>
        </w:rPr>
        <w:t>О</w:t>
      </w:r>
      <w:r w:rsidR="009E15D9" w:rsidRPr="006E38EB">
        <w:rPr>
          <w:b/>
          <w:bCs/>
          <w:color w:val="000000" w:themeColor="text1"/>
          <w:spacing w:val="-6"/>
          <w:sz w:val="28"/>
          <w:szCs w:val="28"/>
          <w:shd w:val="clear" w:color="auto" w:fill="FFFFFF" w:themeFill="background1"/>
        </w:rPr>
        <w:t>Н</w:t>
      </w:r>
      <w:r w:rsidR="009E15D9" w:rsidRPr="006E38EB">
        <w:rPr>
          <w:b/>
          <w:bCs/>
          <w:color w:val="000000" w:themeColor="text1"/>
          <w:spacing w:val="-8"/>
          <w:sz w:val="28"/>
          <w:szCs w:val="28"/>
          <w:shd w:val="clear" w:color="auto" w:fill="FFFFFF" w:themeFill="background1"/>
        </w:rPr>
        <w:t>У</w:t>
      </w:r>
      <w:r w:rsidR="009E15D9" w:rsidRPr="006E38EB">
        <w:rPr>
          <w:b/>
          <w:bCs/>
          <w:color w:val="000000" w:themeColor="text1"/>
          <w:spacing w:val="1"/>
          <w:sz w:val="28"/>
          <w:szCs w:val="28"/>
          <w:shd w:val="clear" w:color="auto" w:fill="FFFFFF" w:themeFill="background1"/>
        </w:rPr>
        <w:t>Д</w:t>
      </w:r>
      <w:r w:rsidR="009E15D9" w:rsidRPr="006E38EB">
        <w:rPr>
          <w:b/>
          <w:bCs/>
          <w:color w:val="000000" w:themeColor="text1"/>
          <w:sz w:val="28"/>
          <w:szCs w:val="28"/>
          <w:shd w:val="clear" w:color="auto" w:fill="FFFFFF" w:themeFill="background1"/>
        </w:rPr>
        <w:t>Е</w:t>
      </w:r>
    </w:p>
    <w:p w:rsidR="009E15D9" w:rsidRPr="006E38EB" w:rsidRDefault="009E15D9" w:rsidP="0050023C">
      <w:pPr>
        <w:widowControl w:val="0"/>
        <w:autoSpaceDE w:val="0"/>
        <w:autoSpaceDN w:val="0"/>
        <w:adjustRightInd w:val="0"/>
        <w:spacing w:line="240" w:lineRule="auto"/>
        <w:ind w:left="4182" w:right="4204"/>
        <w:jc w:val="center"/>
        <w:rPr>
          <w:sz w:val="28"/>
          <w:szCs w:val="28"/>
          <w:lang w:val="sr-Cyrl-CS"/>
        </w:rPr>
      </w:pPr>
      <w:r w:rsidRPr="006E38EB">
        <w:rPr>
          <w:b/>
          <w:bCs/>
          <w:spacing w:val="6"/>
          <w:sz w:val="28"/>
          <w:szCs w:val="28"/>
        </w:rPr>
        <w:t>Д</w:t>
      </w:r>
      <w:r w:rsidRPr="006E38EB">
        <w:rPr>
          <w:b/>
          <w:bCs/>
          <w:spacing w:val="-6"/>
          <w:sz w:val="28"/>
          <w:szCs w:val="28"/>
        </w:rPr>
        <w:t>о</w:t>
      </w:r>
      <w:r w:rsidRPr="006E38EB">
        <w:rPr>
          <w:b/>
          <w:bCs/>
          <w:sz w:val="28"/>
          <w:szCs w:val="28"/>
        </w:rPr>
        <w:t>м</w:t>
      </w:r>
      <w:r w:rsidRPr="006E38EB">
        <w:rPr>
          <w:b/>
          <w:bCs/>
          <w:spacing w:val="-4"/>
          <w:sz w:val="28"/>
          <w:szCs w:val="28"/>
        </w:rPr>
        <w:t xml:space="preserve"> </w:t>
      </w:r>
      <w:r w:rsidRPr="006E38EB">
        <w:rPr>
          <w:b/>
          <w:bCs/>
          <w:sz w:val="28"/>
          <w:szCs w:val="28"/>
        </w:rPr>
        <w:t>з</w:t>
      </w:r>
      <w:r w:rsidRPr="006E38EB">
        <w:rPr>
          <w:b/>
          <w:bCs/>
          <w:spacing w:val="-1"/>
          <w:sz w:val="28"/>
          <w:szCs w:val="28"/>
        </w:rPr>
        <w:t>др</w:t>
      </w:r>
      <w:r w:rsidRPr="006E38EB">
        <w:rPr>
          <w:b/>
          <w:bCs/>
          <w:spacing w:val="2"/>
          <w:sz w:val="28"/>
          <w:szCs w:val="28"/>
        </w:rPr>
        <w:t>а</w:t>
      </w:r>
      <w:r w:rsidRPr="006E38EB">
        <w:rPr>
          <w:b/>
          <w:bCs/>
          <w:spacing w:val="-2"/>
          <w:sz w:val="28"/>
          <w:szCs w:val="28"/>
        </w:rPr>
        <w:t>в</w:t>
      </w:r>
      <w:r w:rsidRPr="006E38EB">
        <w:rPr>
          <w:b/>
          <w:bCs/>
          <w:spacing w:val="2"/>
          <w:sz w:val="28"/>
          <w:szCs w:val="28"/>
        </w:rPr>
        <w:t>љ</w:t>
      </w:r>
      <w:r w:rsidRPr="006E38EB">
        <w:rPr>
          <w:b/>
          <w:bCs/>
          <w:sz w:val="28"/>
          <w:szCs w:val="28"/>
        </w:rPr>
        <w:t>а</w:t>
      </w:r>
      <w:r w:rsidRPr="006E38EB">
        <w:rPr>
          <w:b/>
          <w:bCs/>
          <w:spacing w:val="3"/>
          <w:sz w:val="28"/>
          <w:szCs w:val="28"/>
        </w:rPr>
        <w:t xml:space="preserve"> </w:t>
      </w:r>
      <w:r w:rsidRPr="006E38EB">
        <w:rPr>
          <w:b/>
          <w:bCs/>
          <w:spacing w:val="-1"/>
          <w:sz w:val="28"/>
          <w:szCs w:val="28"/>
          <w:lang w:val="sr-Cyrl-CS"/>
        </w:rPr>
        <w:t>Бујановац ЈН 04/2013 ЈНВВ</w:t>
      </w:r>
      <w:r w:rsidRPr="006E38EB">
        <w:rPr>
          <w:b/>
          <w:bCs/>
          <w:sz w:val="28"/>
          <w:szCs w:val="28"/>
        </w:rPr>
        <w:t>/</w:t>
      </w:r>
      <w:r w:rsidRPr="006E38EB">
        <w:rPr>
          <w:b/>
          <w:bCs/>
          <w:spacing w:val="2"/>
          <w:sz w:val="28"/>
          <w:szCs w:val="28"/>
        </w:rPr>
        <w:t xml:space="preserve"> </w:t>
      </w:r>
      <w:r w:rsidRPr="006E38EB">
        <w:rPr>
          <w:b/>
          <w:bCs/>
          <w:sz w:val="28"/>
          <w:szCs w:val="28"/>
        </w:rPr>
        <w:t>П</w:t>
      </w:r>
      <w:r w:rsidRPr="006E38EB">
        <w:rPr>
          <w:b/>
          <w:bCs/>
          <w:spacing w:val="-11"/>
          <w:sz w:val="28"/>
          <w:szCs w:val="28"/>
        </w:rPr>
        <w:t>А</w:t>
      </w:r>
      <w:r w:rsidRPr="006E38EB">
        <w:rPr>
          <w:b/>
          <w:bCs/>
          <w:spacing w:val="-4"/>
          <w:sz w:val="28"/>
          <w:szCs w:val="28"/>
        </w:rPr>
        <w:t>Р</w:t>
      </w:r>
      <w:r w:rsidRPr="006E38EB">
        <w:rPr>
          <w:b/>
          <w:bCs/>
          <w:spacing w:val="4"/>
          <w:sz w:val="28"/>
          <w:szCs w:val="28"/>
        </w:rPr>
        <w:t>Т</w:t>
      </w:r>
      <w:r w:rsidRPr="006E38EB">
        <w:rPr>
          <w:b/>
          <w:bCs/>
          <w:spacing w:val="-5"/>
          <w:sz w:val="28"/>
          <w:szCs w:val="28"/>
        </w:rPr>
        <w:t>И</w:t>
      </w:r>
      <w:r w:rsidRPr="006E38EB">
        <w:rPr>
          <w:b/>
          <w:bCs/>
          <w:spacing w:val="6"/>
          <w:sz w:val="28"/>
          <w:szCs w:val="28"/>
        </w:rPr>
        <w:t>Ј</w:t>
      </w:r>
      <w:r w:rsidRPr="006E38EB">
        <w:rPr>
          <w:b/>
          <w:bCs/>
          <w:sz w:val="28"/>
          <w:szCs w:val="28"/>
        </w:rPr>
        <w:t>А</w:t>
      </w:r>
      <w:r w:rsidRPr="006E38EB">
        <w:rPr>
          <w:b/>
          <w:bCs/>
          <w:spacing w:val="-9"/>
          <w:sz w:val="28"/>
          <w:szCs w:val="28"/>
        </w:rPr>
        <w:t xml:space="preserve"> </w:t>
      </w:r>
      <w:r w:rsidRPr="006E38EB">
        <w:rPr>
          <w:b/>
          <w:bCs/>
          <w:spacing w:val="2"/>
          <w:sz w:val="28"/>
          <w:szCs w:val="28"/>
          <w:lang w:val="sr-Cyrl-CS"/>
        </w:rPr>
        <w:t>4</w:t>
      </w:r>
      <w:r w:rsidRPr="006E38EB">
        <w:rPr>
          <w:b/>
          <w:bCs/>
          <w:sz w:val="28"/>
          <w:szCs w:val="28"/>
        </w:rPr>
        <w:t>-</w:t>
      </w:r>
      <w:r w:rsidRPr="006E38EB">
        <w:rPr>
          <w:b/>
          <w:bCs/>
          <w:spacing w:val="5"/>
          <w:sz w:val="28"/>
          <w:szCs w:val="28"/>
        </w:rPr>
        <w:t xml:space="preserve"> </w:t>
      </w:r>
      <w:r w:rsidRPr="006E38EB">
        <w:rPr>
          <w:b/>
          <w:bCs/>
          <w:spacing w:val="-11"/>
          <w:sz w:val="28"/>
          <w:szCs w:val="28"/>
          <w:lang w:val="sr-Cyrl-CS"/>
        </w:rPr>
        <w:t>Медицинска вата</w:t>
      </w:r>
      <w:r w:rsidR="0050023C" w:rsidRPr="006E38EB">
        <w:rPr>
          <w:position w:val="-1"/>
          <w:sz w:val="28"/>
          <w:szCs w:val="28"/>
        </w:rPr>
        <w:t xml:space="preserve">          </w:t>
      </w:r>
      <w:r w:rsidRPr="006E38EB">
        <w:rPr>
          <w:position w:val="-1"/>
          <w:sz w:val="28"/>
          <w:szCs w:val="28"/>
        </w:rPr>
        <w:t xml:space="preserve">        </w:t>
      </w:r>
    </w:p>
    <w:p w:rsidR="009E15D9" w:rsidRDefault="009E15D9" w:rsidP="009E15D9">
      <w:pPr>
        <w:widowControl w:val="0"/>
        <w:autoSpaceDE w:val="0"/>
        <w:autoSpaceDN w:val="0"/>
        <w:adjustRightInd w:val="0"/>
        <w:spacing w:before="16" w:line="240" w:lineRule="exact"/>
        <w:rPr>
          <w:rFonts w:ascii="Arial" w:hAnsi="Arial" w:cs="Arial"/>
        </w:rPr>
      </w:pPr>
    </w:p>
    <w:p w:rsidR="009E15D9" w:rsidRPr="009E15D9" w:rsidRDefault="009E15D9" w:rsidP="009E15D9">
      <w:pPr>
        <w:widowControl w:val="0"/>
        <w:autoSpaceDE w:val="0"/>
        <w:autoSpaceDN w:val="0"/>
        <w:adjustRightInd w:val="0"/>
        <w:spacing w:line="243" w:lineRule="exact"/>
        <w:ind w:left="100"/>
      </w:pPr>
      <w:r w:rsidRPr="009E15D9">
        <w:rPr>
          <w:b/>
          <w:bCs/>
        </w:rPr>
        <w:t>П</w:t>
      </w:r>
      <w:r w:rsidRPr="009E15D9">
        <w:rPr>
          <w:b/>
          <w:bCs/>
          <w:spacing w:val="-1"/>
        </w:rPr>
        <w:t>о</w:t>
      </w:r>
      <w:r w:rsidRPr="009E15D9">
        <w:rPr>
          <w:b/>
          <w:bCs/>
          <w:spacing w:val="1"/>
        </w:rPr>
        <w:t>н</w:t>
      </w:r>
      <w:r w:rsidRPr="009E15D9">
        <w:rPr>
          <w:b/>
          <w:bCs/>
          <w:spacing w:val="-8"/>
        </w:rPr>
        <w:t>у</w:t>
      </w:r>
      <w:r w:rsidRPr="009E15D9">
        <w:rPr>
          <w:b/>
          <w:bCs/>
          <w:spacing w:val="3"/>
        </w:rPr>
        <w:t>д</w:t>
      </w:r>
      <w:r w:rsidRPr="009E15D9">
        <w:rPr>
          <w:b/>
          <w:bCs/>
        </w:rPr>
        <w:t>у</w:t>
      </w:r>
      <w:r w:rsidRPr="009E15D9">
        <w:rPr>
          <w:b/>
          <w:bCs/>
          <w:spacing w:val="-1"/>
        </w:rPr>
        <w:t xml:space="preserve"> д</w:t>
      </w:r>
      <w:r w:rsidRPr="009E15D9">
        <w:rPr>
          <w:b/>
          <w:bCs/>
          <w:spacing w:val="2"/>
        </w:rPr>
        <w:t>а</w:t>
      </w:r>
      <w:r w:rsidRPr="009E15D9">
        <w:rPr>
          <w:b/>
          <w:bCs/>
          <w:spacing w:val="1"/>
        </w:rPr>
        <w:t>ј</w:t>
      </w:r>
      <w:r w:rsidRPr="009E15D9">
        <w:rPr>
          <w:b/>
          <w:bCs/>
          <w:spacing w:val="-3"/>
        </w:rPr>
        <w:t>е</w:t>
      </w:r>
      <w:r w:rsidRPr="009E15D9">
        <w:rPr>
          <w:b/>
          <w:bCs/>
          <w:spacing w:val="-6"/>
        </w:rPr>
        <w:t>м</w:t>
      </w:r>
      <w:r w:rsidRPr="009E15D9">
        <w:rPr>
          <w:b/>
          <w:bCs/>
        </w:rPr>
        <w:t>:</w:t>
      </w:r>
    </w:p>
    <w:p w:rsidR="009E15D9" w:rsidRPr="009E15D9" w:rsidRDefault="009E15D9" w:rsidP="009E15D9">
      <w:pPr>
        <w:widowControl w:val="0"/>
        <w:autoSpaceDE w:val="0"/>
        <w:autoSpaceDN w:val="0"/>
        <w:adjustRightInd w:val="0"/>
        <w:spacing w:before="1" w:line="240" w:lineRule="auto"/>
        <w:ind w:left="100"/>
      </w:pPr>
      <w:r w:rsidRPr="009E15D9">
        <w:rPr>
          <w:i/>
          <w:iCs/>
          <w:spacing w:val="-1"/>
        </w:rPr>
        <w:t>З</w:t>
      </w:r>
      <w:r w:rsidRPr="009E15D9">
        <w:rPr>
          <w:i/>
          <w:iCs/>
          <w:spacing w:val="2"/>
        </w:rPr>
        <w:t>ао</w:t>
      </w:r>
      <w:r w:rsidRPr="009E15D9">
        <w:rPr>
          <w:i/>
          <w:iCs/>
          <w:spacing w:val="1"/>
        </w:rPr>
        <w:t>к</w:t>
      </w:r>
      <w:r w:rsidRPr="009E15D9">
        <w:rPr>
          <w:i/>
          <w:iCs/>
          <w:spacing w:val="-8"/>
        </w:rPr>
        <w:t>р</w:t>
      </w:r>
      <w:r w:rsidRPr="009E15D9">
        <w:rPr>
          <w:i/>
          <w:iCs/>
          <w:spacing w:val="1"/>
        </w:rPr>
        <w:t>ж</w:t>
      </w:r>
      <w:r w:rsidRPr="009E15D9">
        <w:rPr>
          <w:i/>
          <w:iCs/>
          <w:spacing w:val="2"/>
        </w:rPr>
        <w:t>и</w:t>
      </w:r>
      <w:r w:rsidRPr="009E15D9">
        <w:rPr>
          <w:i/>
          <w:iCs/>
          <w:spacing w:val="-7"/>
        </w:rPr>
        <w:t>т</w:t>
      </w:r>
      <w:r w:rsidRPr="009E15D9">
        <w:rPr>
          <w:i/>
          <w:iCs/>
        </w:rPr>
        <w:t>и</w:t>
      </w:r>
      <w:r w:rsidRPr="009E15D9">
        <w:rPr>
          <w:i/>
          <w:iCs/>
          <w:spacing w:val="3"/>
        </w:rPr>
        <w:t xml:space="preserve"> </w:t>
      </w:r>
      <w:r w:rsidRPr="009E15D9">
        <w:rPr>
          <w:i/>
          <w:iCs/>
        </w:rPr>
        <w:t>и</w:t>
      </w:r>
      <w:r w:rsidRPr="009E15D9">
        <w:rPr>
          <w:i/>
          <w:iCs/>
          <w:spacing w:val="-1"/>
        </w:rPr>
        <w:t xml:space="preserve"> </w:t>
      </w:r>
      <w:r w:rsidRPr="009E15D9">
        <w:rPr>
          <w:i/>
          <w:iCs/>
          <w:spacing w:val="-2"/>
        </w:rPr>
        <w:t>п</w:t>
      </w:r>
      <w:r w:rsidRPr="009E15D9">
        <w:rPr>
          <w:i/>
          <w:iCs/>
          <w:spacing w:val="2"/>
        </w:rPr>
        <w:t>о</w:t>
      </w:r>
      <w:r w:rsidRPr="009E15D9">
        <w:rPr>
          <w:i/>
          <w:iCs/>
          <w:spacing w:val="-2"/>
        </w:rPr>
        <w:t>д</w:t>
      </w:r>
      <w:r w:rsidRPr="009E15D9">
        <w:rPr>
          <w:i/>
          <w:iCs/>
          <w:spacing w:val="2"/>
        </w:rPr>
        <w:t>а</w:t>
      </w:r>
      <w:r w:rsidRPr="009E15D9">
        <w:rPr>
          <w:i/>
          <w:iCs/>
          <w:spacing w:val="-7"/>
        </w:rPr>
        <w:t>т</w:t>
      </w:r>
      <w:r w:rsidRPr="009E15D9">
        <w:rPr>
          <w:i/>
          <w:iCs/>
          <w:spacing w:val="2"/>
        </w:rPr>
        <w:t>а</w:t>
      </w:r>
      <w:r w:rsidRPr="009E15D9">
        <w:rPr>
          <w:i/>
          <w:iCs/>
          <w:spacing w:val="-4"/>
        </w:rPr>
        <w:t>к</w:t>
      </w:r>
      <w:r w:rsidRPr="009E15D9">
        <w:rPr>
          <w:i/>
          <w:iCs/>
        </w:rPr>
        <w:t>е</w:t>
      </w:r>
      <w:r w:rsidRPr="009E15D9">
        <w:rPr>
          <w:i/>
          <w:iCs/>
          <w:spacing w:val="3"/>
        </w:rPr>
        <w:t xml:space="preserve"> </w:t>
      </w:r>
      <w:r w:rsidRPr="009E15D9">
        <w:rPr>
          <w:i/>
          <w:iCs/>
        </w:rPr>
        <w:t>у</w:t>
      </w:r>
      <w:r w:rsidRPr="009E15D9">
        <w:rPr>
          <w:i/>
          <w:iCs/>
          <w:spacing w:val="-6"/>
        </w:rPr>
        <w:t>п</w:t>
      </w:r>
      <w:r w:rsidRPr="009E15D9">
        <w:rPr>
          <w:i/>
          <w:iCs/>
          <w:spacing w:val="2"/>
        </w:rPr>
        <w:t>и</w:t>
      </w:r>
      <w:r w:rsidRPr="009E15D9">
        <w:rPr>
          <w:i/>
          <w:iCs/>
        </w:rPr>
        <w:t>с</w:t>
      </w:r>
      <w:r w:rsidRPr="009E15D9">
        <w:rPr>
          <w:i/>
          <w:iCs/>
          <w:spacing w:val="2"/>
        </w:rPr>
        <w:t>а</w:t>
      </w:r>
      <w:r w:rsidRPr="009E15D9">
        <w:rPr>
          <w:i/>
          <w:iCs/>
          <w:spacing w:val="-2"/>
        </w:rPr>
        <w:t>т</w:t>
      </w:r>
      <w:r w:rsidRPr="009E15D9">
        <w:rPr>
          <w:i/>
          <w:iCs/>
        </w:rPr>
        <w:t>и</w:t>
      </w:r>
      <w:r w:rsidRPr="009E15D9">
        <w:rPr>
          <w:i/>
          <w:iCs/>
          <w:spacing w:val="-1"/>
        </w:rPr>
        <w:t xml:space="preserve"> </w:t>
      </w:r>
      <w:r w:rsidRPr="009E15D9">
        <w:rPr>
          <w:i/>
          <w:iCs/>
          <w:spacing w:val="-7"/>
        </w:rPr>
        <w:t>з</w:t>
      </w:r>
      <w:r w:rsidRPr="009E15D9">
        <w:rPr>
          <w:i/>
          <w:iCs/>
        </w:rPr>
        <w:t>а</w:t>
      </w:r>
      <w:r w:rsidRPr="009E15D9">
        <w:rPr>
          <w:i/>
          <w:iCs/>
          <w:spacing w:val="3"/>
        </w:rPr>
        <w:t xml:space="preserve"> </w:t>
      </w:r>
      <w:r w:rsidRPr="009E15D9">
        <w:rPr>
          <w:i/>
          <w:iCs/>
          <w:spacing w:val="2"/>
        </w:rPr>
        <w:t>а</w:t>
      </w:r>
      <w:r w:rsidRPr="009E15D9">
        <w:rPr>
          <w:i/>
          <w:iCs/>
          <w:spacing w:val="-2"/>
        </w:rPr>
        <w:t>)</w:t>
      </w:r>
      <w:r w:rsidRPr="009E15D9">
        <w:rPr>
          <w:i/>
          <w:iCs/>
        </w:rPr>
        <w:t>,</w:t>
      </w:r>
      <w:r w:rsidRPr="009E15D9">
        <w:rPr>
          <w:i/>
          <w:iCs/>
          <w:spacing w:val="-2"/>
        </w:rPr>
        <w:t xml:space="preserve"> </w:t>
      </w:r>
      <w:r w:rsidRPr="009E15D9">
        <w:rPr>
          <w:i/>
          <w:iCs/>
        </w:rPr>
        <w:t xml:space="preserve">б) </w:t>
      </w:r>
      <w:r w:rsidRPr="009E15D9">
        <w:rPr>
          <w:i/>
          <w:iCs/>
          <w:spacing w:val="2"/>
        </w:rPr>
        <w:t>и</w:t>
      </w:r>
      <w:r w:rsidRPr="009E15D9">
        <w:rPr>
          <w:i/>
          <w:iCs/>
          <w:spacing w:val="-5"/>
        </w:rPr>
        <w:t>л</w:t>
      </w:r>
      <w:r w:rsidRPr="009E15D9">
        <w:rPr>
          <w:i/>
          <w:iCs/>
        </w:rPr>
        <w:t>и</w:t>
      </w:r>
      <w:r w:rsidRPr="009E15D9">
        <w:rPr>
          <w:i/>
          <w:iCs/>
          <w:spacing w:val="3"/>
        </w:rPr>
        <w:t xml:space="preserve"> </w:t>
      </w:r>
      <w:r w:rsidRPr="009E15D9">
        <w:rPr>
          <w:i/>
          <w:iCs/>
          <w:spacing w:val="-5"/>
        </w:rPr>
        <w:t>в</w:t>
      </w:r>
      <w:r w:rsidRPr="009E15D9">
        <w:rPr>
          <w:i/>
          <w:iCs/>
        </w:rPr>
        <w:t>)</w:t>
      </w:r>
    </w:p>
    <w:p w:rsidR="009E15D9" w:rsidRPr="009E15D9" w:rsidRDefault="009E15D9" w:rsidP="009E15D9">
      <w:pPr>
        <w:widowControl w:val="0"/>
        <w:autoSpaceDE w:val="0"/>
        <w:autoSpaceDN w:val="0"/>
        <w:adjustRightInd w:val="0"/>
        <w:spacing w:before="6" w:line="240" w:lineRule="auto"/>
        <w:ind w:left="100"/>
      </w:pPr>
      <w:r w:rsidRPr="009E15D9">
        <w:rPr>
          <w:spacing w:val="2"/>
        </w:rPr>
        <w:t>а</w:t>
      </w:r>
      <w:r w:rsidRPr="009E15D9">
        <w:rPr>
          <w:spacing w:val="-2"/>
        </w:rPr>
        <w:t>)</w:t>
      </w:r>
      <w:r w:rsidRPr="009E15D9">
        <w:t>с</w:t>
      </w:r>
      <w:r w:rsidRPr="009E15D9">
        <w:rPr>
          <w:spacing w:val="2"/>
        </w:rPr>
        <w:t>а</w:t>
      </w:r>
      <w:r w:rsidRPr="009E15D9">
        <w:rPr>
          <w:spacing w:val="-3"/>
        </w:rPr>
        <w:t>м</w:t>
      </w:r>
      <w:r w:rsidRPr="009E15D9">
        <w:rPr>
          <w:spacing w:val="2"/>
        </w:rPr>
        <w:t>о</w:t>
      </w:r>
      <w:r w:rsidRPr="009E15D9">
        <w:t>с</w:t>
      </w:r>
      <w:r w:rsidRPr="009E15D9">
        <w:rPr>
          <w:spacing w:val="-5"/>
        </w:rPr>
        <w:t>т</w:t>
      </w:r>
      <w:r w:rsidRPr="009E15D9">
        <w:rPr>
          <w:spacing w:val="2"/>
        </w:rPr>
        <w:t>а</w:t>
      </w:r>
      <w:r w:rsidRPr="009E15D9">
        <w:t>л</w:t>
      </w:r>
      <w:r w:rsidRPr="009E15D9">
        <w:rPr>
          <w:spacing w:val="-2"/>
        </w:rPr>
        <w:t>н</w:t>
      </w:r>
      <w:r w:rsidRPr="009E15D9">
        <w:t>о</w:t>
      </w:r>
    </w:p>
    <w:p w:rsidR="009E15D9" w:rsidRPr="009E15D9" w:rsidRDefault="009E15D9" w:rsidP="009E15D9">
      <w:pPr>
        <w:widowControl w:val="0"/>
        <w:autoSpaceDE w:val="0"/>
        <w:autoSpaceDN w:val="0"/>
        <w:adjustRightInd w:val="0"/>
        <w:spacing w:line="250" w:lineRule="exact"/>
        <w:ind w:left="100"/>
      </w:pPr>
      <w:r w:rsidRPr="009E15D9">
        <w:rPr>
          <w:spacing w:val="-2"/>
        </w:rPr>
        <w:t>б)</w:t>
      </w:r>
      <w:r w:rsidRPr="009E15D9">
        <w:t>са</w:t>
      </w:r>
      <w:r w:rsidRPr="009E15D9">
        <w:rPr>
          <w:spacing w:val="3"/>
        </w:rPr>
        <w:t xml:space="preserve"> </w:t>
      </w:r>
      <w:r w:rsidRPr="009E15D9">
        <w:t>п</w:t>
      </w:r>
      <w:r w:rsidRPr="009E15D9">
        <w:rPr>
          <w:spacing w:val="-3"/>
        </w:rPr>
        <w:t>о</w:t>
      </w:r>
      <w:r w:rsidRPr="009E15D9">
        <w:rPr>
          <w:spacing w:val="-4"/>
        </w:rPr>
        <w:t>д</w:t>
      </w:r>
      <w:r w:rsidRPr="009E15D9">
        <w:rPr>
          <w:spacing w:val="1"/>
        </w:rPr>
        <w:t>и</w:t>
      </w:r>
      <w:r w:rsidRPr="009E15D9">
        <w:t>з</w:t>
      </w:r>
      <w:r w:rsidRPr="009E15D9">
        <w:rPr>
          <w:spacing w:val="-7"/>
        </w:rPr>
        <w:t>в</w:t>
      </w:r>
      <w:r w:rsidRPr="009E15D9">
        <w:rPr>
          <w:spacing w:val="2"/>
        </w:rPr>
        <w:t>ођ</w:t>
      </w:r>
      <w:r w:rsidRPr="009E15D9">
        <w:rPr>
          <w:spacing w:val="-8"/>
        </w:rPr>
        <w:t>а</w:t>
      </w:r>
      <w:r w:rsidRPr="009E15D9">
        <w:t>ч</w:t>
      </w:r>
      <w:r w:rsidRPr="009E15D9">
        <w:rPr>
          <w:spacing w:val="-3"/>
        </w:rPr>
        <w:t>е</w:t>
      </w:r>
      <w:r w:rsidRPr="009E15D9">
        <w:t>м</w:t>
      </w:r>
    </w:p>
    <w:p w:rsidR="009E15D9" w:rsidRPr="009E15D9" w:rsidRDefault="009E15D9" w:rsidP="009E15D9">
      <w:pPr>
        <w:widowControl w:val="0"/>
        <w:autoSpaceDE w:val="0"/>
        <w:autoSpaceDN w:val="0"/>
        <w:adjustRightInd w:val="0"/>
        <w:spacing w:before="1" w:line="248" w:lineRule="exact"/>
        <w:ind w:left="100"/>
        <w:rPr>
          <w:position w:val="-1"/>
          <w:lang w:val="sr-Cyrl-CS"/>
        </w:rPr>
      </w:pPr>
      <w:r w:rsidRPr="009E15D9">
        <w:rPr>
          <w:spacing w:val="-2"/>
          <w:position w:val="-1"/>
        </w:rPr>
        <w:t>в)</w:t>
      </w:r>
      <w:r w:rsidRPr="009E15D9">
        <w:rPr>
          <w:spacing w:val="4"/>
          <w:position w:val="-1"/>
        </w:rPr>
        <w:t>к</w:t>
      </w:r>
      <w:r w:rsidRPr="009E15D9">
        <w:rPr>
          <w:spacing w:val="2"/>
          <w:position w:val="-1"/>
        </w:rPr>
        <w:t>а</w:t>
      </w:r>
      <w:r w:rsidRPr="009E15D9">
        <w:rPr>
          <w:position w:val="-1"/>
        </w:rPr>
        <w:t>о</w:t>
      </w:r>
      <w:r w:rsidRPr="009E15D9">
        <w:rPr>
          <w:spacing w:val="3"/>
          <w:position w:val="-1"/>
        </w:rPr>
        <w:t xml:space="preserve"> </w:t>
      </w:r>
      <w:r w:rsidRPr="009E15D9">
        <w:rPr>
          <w:position w:val="-1"/>
        </w:rPr>
        <w:t>з</w:t>
      </w:r>
      <w:r w:rsidRPr="009E15D9">
        <w:rPr>
          <w:spacing w:val="2"/>
          <w:position w:val="-1"/>
        </w:rPr>
        <w:t>а</w:t>
      </w:r>
      <w:r w:rsidRPr="009E15D9">
        <w:rPr>
          <w:spacing w:val="-1"/>
          <w:position w:val="-1"/>
        </w:rPr>
        <w:t>ј</w:t>
      </w:r>
      <w:r w:rsidRPr="009E15D9">
        <w:rPr>
          <w:spacing w:val="-8"/>
          <w:position w:val="-1"/>
        </w:rPr>
        <w:t>е</w:t>
      </w:r>
      <w:r w:rsidRPr="009E15D9">
        <w:rPr>
          <w:position w:val="-1"/>
        </w:rPr>
        <w:t>д</w:t>
      </w:r>
      <w:r w:rsidRPr="009E15D9">
        <w:rPr>
          <w:spacing w:val="-2"/>
          <w:position w:val="-1"/>
        </w:rPr>
        <w:t>н</w:t>
      </w:r>
      <w:r w:rsidRPr="009E15D9">
        <w:rPr>
          <w:spacing w:val="1"/>
          <w:position w:val="-1"/>
        </w:rPr>
        <w:t>и</w:t>
      </w:r>
      <w:r w:rsidRPr="009E15D9">
        <w:rPr>
          <w:position w:val="-1"/>
        </w:rPr>
        <w:t>ч</w:t>
      </w:r>
      <w:r w:rsidRPr="009E15D9">
        <w:rPr>
          <w:spacing w:val="4"/>
          <w:position w:val="-1"/>
        </w:rPr>
        <w:t>к</w:t>
      </w:r>
      <w:r w:rsidRPr="009E15D9">
        <w:rPr>
          <w:position w:val="-1"/>
        </w:rPr>
        <w:t>у</w:t>
      </w:r>
      <w:r w:rsidRPr="009E15D9">
        <w:rPr>
          <w:spacing w:val="-3"/>
          <w:position w:val="-1"/>
        </w:rPr>
        <w:t xml:space="preserve"> </w:t>
      </w:r>
      <w:r w:rsidRPr="009E15D9">
        <w:rPr>
          <w:position w:val="-1"/>
        </w:rPr>
        <w:t>п</w:t>
      </w:r>
      <w:r w:rsidRPr="009E15D9">
        <w:rPr>
          <w:spacing w:val="2"/>
          <w:position w:val="-1"/>
        </w:rPr>
        <w:t>о</w:t>
      </w:r>
      <w:r w:rsidRPr="009E15D9">
        <w:rPr>
          <w:spacing w:val="-2"/>
          <w:position w:val="-1"/>
        </w:rPr>
        <w:t>н</w:t>
      </w:r>
      <w:r w:rsidRPr="009E15D9">
        <w:rPr>
          <w:spacing w:val="-10"/>
          <w:position w:val="-1"/>
        </w:rPr>
        <w:t>у</w:t>
      </w:r>
      <w:r w:rsidRPr="009E15D9">
        <w:rPr>
          <w:position w:val="-1"/>
        </w:rPr>
        <w:t>ду</w:t>
      </w:r>
    </w:p>
    <w:p w:rsidR="009E15D9" w:rsidRDefault="009E15D9" w:rsidP="006E38EB">
      <w:pPr>
        <w:widowControl w:val="0"/>
        <w:autoSpaceDE w:val="0"/>
        <w:autoSpaceDN w:val="0"/>
        <w:adjustRightInd w:val="0"/>
        <w:spacing w:before="1" w:line="248" w:lineRule="exact"/>
        <w:rPr>
          <w:rFonts w:ascii="Arial" w:hAnsi="Arial" w:cs="Arial"/>
          <w:position w:val="-1"/>
          <w:lang w:val="sr-Cyrl-CS"/>
        </w:rPr>
      </w:pPr>
    </w:p>
    <w:tbl>
      <w:tblPr>
        <w:tblW w:w="14838" w:type="dxa"/>
        <w:tblInd w:w="28" w:type="dxa"/>
        <w:tblLayout w:type="fixed"/>
        <w:tblCellMar>
          <w:left w:w="70" w:type="dxa"/>
          <w:right w:w="70" w:type="dxa"/>
        </w:tblCellMar>
        <w:tblLook w:val="04A0"/>
      </w:tblPr>
      <w:tblGrid>
        <w:gridCol w:w="19"/>
        <w:gridCol w:w="520"/>
        <w:gridCol w:w="4136"/>
        <w:gridCol w:w="13"/>
        <w:gridCol w:w="726"/>
        <w:gridCol w:w="722"/>
        <w:gridCol w:w="1394"/>
        <w:gridCol w:w="26"/>
        <w:gridCol w:w="2134"/>
        <w:gridCol w:w="1197"/>
        <w:gridCol w:w="1719"/>
        <w:gridCol w:w="2232"/>
      </w:tblGrid>
      <w:tr w:rsidR="009E15D9" w:rsidRPr="00100A79" w:rsidTr="007C47CE">
        <w:trPr>
          <w:gridBefore w:val="1"/>
          <w:wBefore w:w="19" w:type="dxa"/>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rPr>
                <w:b/>
                <w:bCs/>
                <w:sz w:val="20"/>
                <w:szCs w:val="20"/>
              </w:rPr>
            </w:pPr>
            <w:r>
              <w:rPr>
                <w:b/>
                <w:bCs/>
                <w:sz w:val="20"/>
                <w:szCs w:val="20"/>
                <w:lang w:val="sr-Cyrl-CS"/>
              </w:rPr>
              <w:t>4</w:t>
            </w:r>
            <w:r w:rsidRPr="009E15D9">
              <w:rPr>
                <w:b/>
                <w:bCs/>
                <w:sz w:val="20"/>
                <w:szCs w:val="20"/>
              </w:rPr>
              <w:t>.</w:t>
            </w:r>
          </w:p>
        </w:tc>
        <w:tc>
          <w:tcPr>
            <w:tcW w:w="9151" w:type="dxa"/>
            <w:gridSpan w:val="7"/>
            <w:tcBorders>
              <w:top w:val="double" w:sz="6" w:space="0" w:color="auto"/>
              <w:left w:val="nil"/>
              <w:bottom w:val="single" w:sz="4" w:space="0" w:color="auto"/>
              <w:right w:val="single" w:sz="4" w:space="0" w:color="000000"/>
            </w:tcBorders>
            <w:shd w:val="clear" w:color="auto" w:fill="auto"/>
            <w:noWrap/>
            <w:vAlign w:val="bottom"/>
            <w:hideMark/>
          </w:tcPr>
          <w:p w:rsidR="009E15D9" w:rsidRPr="009E15D9" w:rsidRDefault="009E15D9" w:rsidP="007C47CE">
            <w:pPr>
              <w:spacing w:line="240" w:lineRule="auto"/>
              <w:rPr>
                <w:b/>
                <w:bCs/>
                <w:sz w:val="20"/>
                <w:szCs w:val="20"/>
                <w:lang w:val="sr-Latn-CS"/>
              </w:rPr>
            </w:pPr>
            <w:r>
              <w:rPr>
                <w:b/>
                <w:bCs/>
                <w:sz w:val="20"/>
                <w:szCs w:val="20"/>
              </w:rPr>
              <w:t xml:space="preserve">Partija </w:t>
            </w:r>
            <w:r>
              <w:rPr>
                <w:b/>
                <w:bCs/>
                <w:sz w:val="20"/>
                <w:szCs w:val="20"/>
                <w:lang w:val="sr-Cyrl-CS"/>
              </w:rPr>
              <w:t>4.</w:t>
            </w:r>
            <w:r>
              <w:rPr>
                <w:b/>
                <w:bCs/>
                <w:sz w:val="20"/>
                <w:szCs w:val="20"/>
                <w:lang w:val="sr-Latn-CS"/>
              </w:rPr>
              <w:t xml:space="preserve"> Medicinska vata</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r>
      <w:tr w:rsidR="009E15D9" w:rsidRPr="00100A79" w:rsidTr="007C47CE">
        <w:trPr>
          <w:gridBefore w:val="1"/>
          <w:wBefore w:w="19" w:type="dxa"/>
          <w:trHeight w:val="76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9E15D9" w:rsidRPr="009E15D9" w:rsidRDefault="009E15D9" w:rsidP="007C47CE">
            <w:pPr>
              <w:spacing w:line="240" w:lineRule="auto"/>
              <w:jc w:val="both"/>
              <w:rPr>
                <w:b/>
                <w:bCs/>
                <w:sz w:val="20"/>
                <w:szCs w:val="20"/>
              </w:rPr>
            </w:pPr>
            <w:r w:rsidRPr="009E15D9">
              <w:rPr>
                <w:b/>
                <w:bCs/>
                <w:sz w:val="20"/>
                <w:szCs w:val="20"/>
              </w:rPr>
              <w:t>r.b.</w:t>
            </w:r>
          </w:p>
        </w:tc>
        <w:tc>
          <w:tcPr>
            <w:tcW w:w="4136" w:type="dxa"/>
            <w:tcBorders>
              <w:top w:val="nil"/>
              <w:left w:val="nil"/>
              <w:bottom w:val="single" w:sz="4" w:space="0" w:color="auto"/>
              <w:right w:val="single" w:sz="4" w:space="0" w:color="auto"/>
            </w:tcBorders>
            <w:shd w:val="clear" w:color="auto" w:fill="auto"/>
            <w:vAlign w:val="center"/>
            <w:hideMark/>
          </w:tcPr>
          <w:p w:rsidR="009E15D9" w:rsidRPr="009E15D9" w:rsidRDefault="009E15D9" w:rsidP="007C47CE">
            <w:pPr>
              <w:spacing w:line="240" w:lineRule="auto"/>
              <w:jc w:val="center"/>
              <w:rPr>
                <w:b/>
                <w:bCs/>
                <w:sz w:val="20"/>
                <w:szCs w:val="20"/>
              </w:rPr>
            </w:pPr>
            <w:r w:rsidRPr="009E15D9">
              <w:rPr>
                <w:b/>
                <w:bCs/>
                <w:sz w:val="20"/>
                <w:szCs w:val="20"/>
              </w:rPr>
              <w:t>vrsta</w:t>
            </w:r>
          </w:p>
        </w:tc>
        <w:tc>
          <w:tcPr>
            <w:tcW w:w="14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E15D9" w:rsidRPr="009E15D9" w:rsidRDefault="009E15D9" w:rsidP="007C47CE">
            <w:pPr>
              <w:spacing w:line="240" w:lineRule="auto"/>
              <w:jc w:val="center"/>
              <w:rPr>
                <w:b/>
                <w:bCs/>
                <w:sz w:val="20"/>
                <w:szCs w:val="20"/>
              </w:rPr>
            </w:pPr>
            <w:r w:rsidRPr="009E15D9">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9E15D9" w:rsidRPr="009E15D9" w:rsidRDefault="009E15D9" w:rsidP="007C47CE">
            <w:pPr>
              <w:spacing w:line="240" w:lineRule="auto"/>
              <w:jc w:val="center"/>
              <w:rPr>
                <w:b/>
                <w:bCs/>
                <w:sz w:val="20"/>
                <w:szCs w:val="20"/>
              </w:rPr>
            </w:pPr>
            <w:r w:rsidRPr="009E15D9">
              <w:rPr>
                <w:b/>
                <w:bCs/>
                <w:sz w:val="20"/>
                <w:szCs w:val="20"/>
              </w:rPr>
              <w:t>J.cena</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9E15D9" w:rsidRPr="009E15D9" w:rsidRDefault="009E15D9" w:rsidP="007C47CE">
            <w:pPr>
              <w:spacing w:line="240" w:lineRule="auto"/>
              <w:jc w:val="center"/>
              <w:rPr>
                <w:b/>
                <w:bCs/>
                <w:sz w:val="20"/>
                <w:szCs w:val="20"/>
              </w:rPr>
            </w:pPr>
            <w:r w:rsidRPr="009E15D9">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9E15D9" w:rsidRPr="009E15D9" w:rsidRDefault="009E15D9" w:rsidP="007C47CE">
            <w:pPr>
              <w:spacing w:line="240" w:lineRule="auto"/>
              <w:rPr>
                <w:sz w:val="20"/>
                <w:szCs w:val="20"/>
              </w:rPr>
            </w:pPr>
            <w:r w:rsidRPr="009E15D9">
              <w:rPr>
                <w:sz w:val="20"/>
                <w:szCs w:val="20"/>
              </w:rPr>
              <w:t xml:space="preserve">Uverenje o kvalitetu </w:t>
            </w:r>
            <w:r w:rsidR="002634F4">
              <w:rPr>
                <w:sz w:val="20"/>
                <w:szCs w:val="20"/>
              </w:rPr>
              <w:t>–</w:t>
            </w:r>
            <w:r w:rsidRPr="009E15D9">
              <w:rPr>
                <w:sz w:val="20"/>
                <w:szCs w:val="20"/>
              </w:rPr>
              <w:t>ATEST</w:t>
            </w:r>
            <w:r w:rsidR="002634F4">
              <w:rPr>
                <w:sz w:val="20"/>
                <w:szCs w:val="20"/>
              </w:rPr>
              <w:t>-ALIMS</w:t>
            </w:r>
          </w:p>
        </w:tc>
        <w:tc>
          <w:tcPr>
            <w:tcW w:w="1719" w:type="dxa"/>
            <w:tcBorders>
              <w:top w:val="nil"/>
              <w:left w:val="nil"/>
              <w:bottom w:val="single" w:sz="4" w:space="0" w:color="auto"/>
              <w:right w:val="single" w:sz="4" w:space="0" w:color="auto"/>
            </w:tcBorders>
            <w:shd w:val="clear" w:color="auto" w:fill="auto"/>
            <w:hideMark/>
          </w:tcPr>
          <w:p w:rsidR="009E15D9" w:rsidRPr="009E15D9" w:rsidRDefault="009E15D9" w:rsidP="007C47CE">
            <w:pPr>
              <w:spacing w:line="240" w:lineRule="auto"/>
              <w:jc w:val="center"/>
              <w:rPr>
                <w:sz w:val="20"/>
                <w:szCs w:val="20"/>
              </w:rPr>
            </w:pPr>
            <w:r w:rsidRPr="009E15D9">
              <w:rPr>
                <w:sz w:val="20"/>
                <w:szCs w:val="20"/>
              </w:rPr>
              <w:t>Proizvođač</w:t>
            </w:r>
          </w:p>
        </w:tc>
        <w:tc>
          <w:tcPr>
            <w:tcW w:w="2232" w:type="dxa"/>
            <w:tcBorders>
              <w:top w:val="nil"/>
              <w:left w:val="nil"/>
              <w:bottom w:val="single" w:sz="4" w:space="0" w:color="auto"/>
              <w:right w:val="double" w:sz="6" w:space="0" w:color="auto"/>
            </w:tcBorders>
            <w:shd w:val="clear" w:color="auto" w:fill="auto"/>
            <w:hideMark/>
          </w:tcPr>
          <w:p w:rsidR="009E15D9" w:rsidRPr="009E15D9" w:rsidRDefault="009E15D9" w:rsidP="007C47CE">
            <w:pPr>
              <w:spacing w:line="240" w:lineRule="auto"/>
              <w:jc w:val="center"/>
              <w:rPr>
                <w:sz w:val="20"/>
                <w:szCs w:val="20"/>
              </w:rPr>
            </w:pPr>
            <w:r w:rsidRPr="009E15D9">
              <w:rPr>
                <w:sz w:val="20"/>
                <w:szCs w:val="20"/>
              </w:rPr>
              <w:t>POSEBNE NAPOMENE</w:t>
            </w:r>
          </w:p>
        </w:tc>
      </w:tr>
      <w:tr w:rsidR="009E15D9" w:rsidRPr="00100A79" w:rsidTr="007C47CE">
        <w:trPr>
          <w:gridBefore w:val="1"/>
          <w:wBefore w:w="19"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jc w:val="center"/>
              <w:rPr>
                <w:sz w:val="20"/>
                <w:szCs w:val="20"/>
              </w:rPr>
            </w:pPr>
            <w:r w:rsidRPr="009E15D9">
              <w:rPr>
                <w:sz w:val="20"/>
                <w:szCs w:val="20"/>
              </w:rPr>
              <w:t>1</w:t>
            </w:r>
          </w:p>
        </w:tc>
        <w:tc>
          <w:tcPr>
            <w:tcW w:w="4136" w:type="dxa"/>
            <w:tcBorders>
              <w:top w:val="nil"/>
              <w:left w:val="nil"/>
              <w:bottom w:val="single" w:sz="4" w:space="0" w:color="auto"/>
              <w:right w:val="single" w:sz="4" w:space="0" w:color="auto"/>
            </w:tcBorders>
            <w:shd w:val="clear" w:color="auto" w:fill="auto"/>
            <w:noWrap/>
            <w:vAlign w:val="bottom"/>
            <w:hideMark/>
          </w:tcPr>
          <w:p w:rsidR="009E15D9" w:rsidRPr="009E15D9" w:rsidRDefault="009E15D9">
            <w:pPr>
              <w:rPr>
                <w:sz w:val="20"/>
                <w:szCs w:val="20"/>
              </w:rPr>
            </w:pPr>
            <w:r w:rsidRPr="009E15D9">
              <w:rPr>
                <w:sz w:val="20"/>
                <w:szCs w:val="20"/>
              </w:rPr>
              <w:t>hidrofilna vata 100g</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9E15D9" w:rsidRPr="009E15D9" w:rsidRDefault="009E15D9">
            <w:pPr>
              <w:jc w:val="right"/>
              <w:rPr>
                <w:sz w:val="20"/>
                <w:szCs w:val="20"/>
              </w:rPr>
            </w:pPr>
            <w:r w:rsidRPr="009E15D9">
              <w:rPr>
                <w:sz w:val="20"/>
                <w:szCs w:val="20"/>
              </w:rPr>
              <w:t>100</w:t>
            </w:r>
          </w:p>
        </w:tc>
        <w:tc>
          <w:tcPr>
            <w:tcW w:w="722" w:type="dxa"/>
            <w:tcBorders>
              <w:top w:val="nil"/>
              <w:left w:val="nil"/>
              <w:bottom w:val="single" w:sz="4" w:space="0" w:color="auto"/>
              <w:right w:val="single" w:sz="4" w:space="0" w:color="auto"/>
            </w:tcBorders>
            <w:shd w:val="clear" w:color="auto" w:fill="auto"/>
            <w:noWrap/>
            <w:vAlign w:val="bottom"/>
            <w:hideMark/>
          </w:tcPr>
          <w:p w:rsidR="009E15D9" w:rsidRPr="009E15D9" w:rsidRDefault="009E15D9">
            <w:pPr>
              <w:jc w:val="center"/>
              <w:rPr>
                <w:sz w:val="20"/>
                <w:szCs w:val="20"/>
              </w:rPr>
            </w:pPr>
            <w:r w:rsidRPr="009E15D9">
              <w:rPr>
                <w:sz w:val="20"/>
                <w:szCs w:val="20"/>
              </w:rPr>
              <w:t>kom.</w:t>
            </w:r>
          </w:p>
        </w:tc>
        <w:tc>
          <w:tcPr>
            <w:tcW w:w="1394" w:type="dxa"/>
            <w:tcBorders>
              <w:top w:val="nil"/>
              <w:left w:val="nil"/>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jc w:val="right"/>
              <w:rPr>
                <w:sz w:val="20"/>
                <w:szCs w:val="20"/>
              </w:rPr>
            </w:pPr>
            <w:r w:rsidRPr="009E15D9">
              <w:rPr>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r>
      <w:tr w:rsidR="009E15D9" w:rsidRPr="00100A79" w:rsidTr="007C47CE">
        <w:trPr>
          <w:gridBefore w:val="1"/>
          <w:wBefore w:w="19" w:type="dxa"/>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9E15D9" w:rsidRPr="009E15D9" w:rsidRDefault="009E15D9" w:rsidP="007C47CE">
            <w:pPr>
              <w:spacing w:line="240" w:lineRule="auto"/>
              <w:jc w:val="center"/>
              <w:rPr>
                <w:sz w:val="20"/>
                <w:szCs w:val="20"/>
              </w:rPr>
            </w:pPr>
            <w:r w:rsidRPr="009E15D9">
              <w:rPr>
                <w:sz w:val="20"/>
                <w:szCs w:val="20"/>
              </w:rPr>
              <w:t>2</w:t>
            </w:r>
          </w:p>
        </w:tc>
        <w:tc>
          <w:tcPr>
            <w:tcW w:w="4136" w:type="dxa"/>
            <w:tcBorders>
              <w:top w:val="nil"/>
              <w:left w:val="nil"/>
              <w:bottom w:val="double" w:sz="4" w:space="0" w:color="auto"/>
              <w:right w:val="single" w:sz="4" w:space="0" w:color="auto"/>
            </w:tcBorders>
            <w:shd w:val="clear" w:color="auto" w:fill="auto"/>
            <w:noWrap/>
            <w:vAlign w:val="bottom"/>
            <w:hideMark/>
          </w:tcPr>
          <w:p w:rsidR="009E15D9" w:rsidRPr="009E15D9" w:rsidRDefault="009E15D9">
            <w:pPr>
              <w:rPr>
                <w:sz w:val="20"/>
                <w:szCs w:val="20"/>
              </w:rPr>
            </w:pPr>
            <w:r w:rsidRPr="009E15D9">
              <w:rPr>
                <w:sz w:val="20"/>
                <w:szCs w:val="20"/>
              </w:rPr>
              <w:t>papirna vata 1kg</w:t>
            </w:r>
          </w:p>
        </w:tc>
        <w:tc>
          <w:tcPr>
            <w:tcW w:w="739" w:type="dxa"/>
            <w:gridSpan w:val="2"/>
            <w:tcBorders>
              <w:top w:val="nil"/>
              <w:left w:val="nil"/>
              <w:bottom w:val="double" w:sz="4" w:space="0" w:color="auto"/>
              <w:right w:val="single" w:sz="4" w:space="0" w:color="auto"/>
            </w:tcBorders>
            <w:shd w:val="clear" w:color="auto" w:fill="auto"/>
            <w:noWrap/>
            <w:vAlign w:val="bottom"/>
            <w:hideMark/>
          </w:tcPr>
          <w:p w:rsidR="009E15D9" w:rsidRPr="009E15D9" w:rsidRDefault="009E15D9">
            <w:pPr>
              <w:jc w:val="right"/>
              <w:rPr>
                <w:sz w:val="20"/>
                <w:szCs w:val="20"/>
              </w:rPr>
            </w:pPr>
            <w:r w:rsidRPr="009E15D9">
              <w:rPr>
                <w:sz w:val="20"/>
                <w:szCs w:val="20"/>
              </w:rPr>
              <w:t>40</w:t>
            </w:r>
          </w:p>
        </w:tc>
        <w:tc>
          <w:tcPr>
            <w:tcW w:w="722" w:type="dxa"/>
            <w:tcBorders>
              <w:top w:val="nil"/>
              <w:left w:val="nil"/>
              <w:bottom w:val="double" w:sz="4" w:space="0" w:color="auto"/>
              <w:right w:val="single" w:sz="4" w:space="0" w:color="auto"/>
            </w:tcBorders>
            <w:shd w:val="clear" w:color="auto" w:fill="auto"/>
            <w:noWrap/>
            <w:vAlign w:val="bottom"/>
            <w:hideMark/>
          </w:tcPr>
          <w:p w:rsidR="009E15D9" w:rsidRPr="009E15D9" w:rsidRDefault="009E15D9">
            <w:pPr>
              <w:jc w:val="center"/>
              <w:rPr>
                <w:sz w:val="20"/>
                <w:szCs w:val="20"/>
              </w:rPr>
            </w:pPr>
            <w:r w:rsidRPr="009E15D9">
              <w:rPr>
                <w:sz w:val="20"/>
                <w:szCs w:val="20"/>
              </w:rPr>
              <w:t>kom.</w:t>
            </w:r>
          </w:p>
        </w:tc>
        <w:tc>
          <w:tcPr>
            <w:tcW w:w="1394" w:type="dxa"/>
            <w:tcBorders>
              <w:top w:val="nil"/>
              <w:left w:val="nil"/>
              <w:bottom w:val="double" w:sz="4" w:space="0" w:color="auto"/>
              <w:right w:val="single" w:sz="4" w:space="0" w:color="auto"/>
            </w:tcBorders>
            <w:shd w:val="clear" w:color="auto" w:fill="auto"/>
            <w:noWrap/>
            <w:vAlign w:val="bottom"/>
            <w:hideMark/>
          </w:tcPr>
          <w:p w:rsidR="009E15D9" w:rsidRPr="009E15D9" w:rsidRDefault="009E15D9" w:rsidP="007C47CE">
            <w:pPr>
              <w:spacing w:line="240" w:lineRule="auto"/>
              <w:jc w:val="right"/>
              <w:rPr>
                <w:sz w:val="20"/>
                <w:szCs w:val="20"/>
              </w:rPr>
            </w:pPr>
            <w:r w:rsidRPr="009E15D9">
              <w:rPr>
                <w:sz w:val="20"/>
                <w:szCs w:val="20"/>
              </w:rPr>
              <w:t> </w:t>
            </w:r>
          </w:p>
        </w:tc>
        <w:tc>
          <w:tcPr>
            <w:tcW w:w="2160" w:type="dxa"/>
            <w:gridSpan w:val="2"/>
            <w:tcBorders>
              <w:top w:val="nil"/>
              <w:left w:val="nil"/>
              <w:bottom w:val="double" w:sz="4" w:space="0" w:color="auto"/>
              <w:right w:val="single" w:sz="4" w:space="0" w:color="auto"/>
            </w:tcBorders>
            <w:shd w:val="clear" w:color="auto" w:fill="auto"/>
            <w:noWrap/>
            <w:vAlign w:val="bottom"/>
            <w:hideMark/>
          </w:tcPr>
          <w:p w:rsidR="009E15D9" w:rsidRPr="009E15D9" w:rsidRDefault="009E15D9" w:rsidP="007C47CE">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9E15D9" w:rsidRPr="009E15D9" w:rsidRDefault="009E15D9" w:rsidP="007C47CE">
            <w:pPr>
              <w:spacing w:line="240" w:lineRule="auto"/>
              <w:rPr>
                <w:sz w:val="20"/>
                <w:szCs w:val="20"/>
              </w:rPr>
            </w:pPr>
            <w:r w:rsidRPr="009E15D9">
              <w:rPr>
                <w:sz w:val="20"/>
                <w:szCs w:val="20"/>
              </w:rPr>
              <w:t> </w:t>
            </w:r>
          </w:p>
        </w:tc>
      </w:tr>
      <w:tr w:rsidR="009E15D9" w:rsidRPr="009E289B" w:rsidTr="007C47CE">
        <w:tblPrEx>
          <w:tblCellMar>
            <w:left w:w="0" w:type="dxa"/>
            <w:right w:w="0" w:type="dxa"/>
          </w:tblCellMar>
          <w:tblLook w:val="0000"/>
        </w:tblPrEx>
        <w:trPr>
          <w:gridAfter w:val="4"/>
          <w:wAfter w:w="7282" w:type="dxa"/>
          <w:trHeight w:hRule="exact" w:val="264"/>
        </w:trPr>
        <w:tc>
          <w:tcPr>
            <w:tcW w:w="4688" w:type="dxa"/>
            <w:gridSpan w:val="4"/>
            <w:tcBorders>
              <w:top w:val="double" w:sz="4" w:space="0" w:color="auto"/>
              <w:left w:val="double" w:sz="4" w:space="0" w:color="auto"/>
              <w:bottom w:val="single" w:sz="4" w:space="0" w:color="000000"/>
              <w:right w:val="single" w:sz="4" w:space="0" w:color="auto"/>
            </w:tcBorders>
          </w:tcPr>
          <w:p w:rsidR="009E15D9" w:rsidRPr="00B67296" w:rsidRDefault="009E15D9"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9E15D9" w:rsidRPr="009E289B" w:rsidRDefault="009E15D9"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9E15D9" w:rsidRPr="009E289B" w:rsidTr="007C47CE">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9E15D9" w:rsidRPr="00B67296" w:rsidRDefault="009E15D9" w:rsidP="007C47CE">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9E15D9" w:rsidRPr="009E289B" w:rsidRDefault="009E15D9"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9E15D9" w:rsidRPr="009E289B" w:rsidTr="007C47CE">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9E15D9" w:rsidRPr="00B67296" w:rsidRDefault="009E15D9"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9E15D9" w:rsidRPr="009E289B" w:rsidRDefault="009E15D9"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9E15D9" w:rsidRPr="00B67296" w:rsidTr="007C47CE">
        <w:tblPrEx>
          <w:tblCellMar>
            <w:left w:w="0" w:type="dxa"/>
            <w:right w:w="0" w:type="dxa"/>
          </w:tblCellMar>
          <w:tblLook w:val="0000"/>
        </w:tblPrEx>
        <w:trPr>
          <w:gridAfter w:val="4"/>
          <w:wAfter w:w="7282" w:type="dxa"/>
          <w:trHeight w:hRule="exact" w:val="360"/>
        </w:trPr>
        <w:tc>
          <w:tcPr>
            <w:tcW w:w="4688" w:type="dxa"/>
            <w:gridSpan w:val="4"/>
            <w:tcBorders>
              <w:left w:val="double" w:sz="4" w:space="0" w:color="auto"/>
              <w:bottom w:val="single" w:sz="4" w:space="0" w:color="auto"/>
              <w:right w:val="single" w:sz="4" w:space="0" w:color="auto"/>
            </w:tcBorders>
          </w:tcPr>
          <w:p w:rsidR="009E15D9" w:rsidRPr="009E289B" w:rsidRDefault="009E15D9" w:rsidP="007C47CE">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9E15D9" w:rsidRPr="00B67296" w:rsidRDefault="009E15D9" w:rsidP="007C47CE">
            <w:pPr>
              <w:widowControl w:val="0"/>
              <w:autoSpaceDE w:val="0"/>
              <w:autoSpaceDN w:val="0"/>
              <w:adjustRightInd w:val="0"/>
              <w:spacing w:line="247" w:lineRule="exact"/>
              <w:rPr>
                <w:sz w:val="20"/>
                <w:szCs w:val="20"/>
              </w:rPr>
            </w:pPr>
          </w:p>
        </w:tc>
      </w:tr>
      <w:tr w:rsidR="009E15D9" w:rsidRPr="00B67296"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9E15D9" w:rsidRPr="009E289B" w:rsidRDefault="009E15D9"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9E15D9" w:rsidRPr="00B67296" w:rsidRDefault="009E15D9" w:rsidP="007C47CE">
            <w:pPr>
              <w:widowControl w:val="0"/>
              <w:autoSpaceDE w:val="0"/>
              <w:autoSpaceDN w:val="0"/>
              <w:adjustRightInd w:val="0"/>
              <w:spacing w:line="247" w:lineRule="exact"/>
              <w:rPr>
                <w:sz w:val="20"/>
                <w:szCs w:val="20"/>
              </w:rPr>
            </w:pPr>
          </w:p>
        </w:tc>
      </w:tr>
      <w:tr w:rsidR="009E15D9" w:rsidRPr="00437AED"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9E15D9" w:rsidRPr="009E289B" w:rsidRDefault="009E15D9"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9E15D9" w:rsidRPr="00437AED" w:rsidRDefault="009E15D9" w:rsidP="007C47CE">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9E15D9" w:rsidRPr="00B67296"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double" w:sz="4" w:space="0" w:color="auto"/>
              <w:right w:val="single" w:sz="4" w:space="0" w:color="auto"/>
            </w:tcBorders>
          </w:tcPr>
          <w:p w:rsidR="009E15D9" w:rsidRDefault="009E15D9"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9E15D9" w:rsidRPr="00B67296" w:rsidRDefault="009E15D9" w:rsidP="007C47CE">
            <w:pPr>
              <w:widowControl w:val="0"/>
              <w:autoSpaceDE w:val="0"/>
              <w:autoSpaceDN w:val="0"/>
              <w:adjustRightInd w:val="0"/>
              <w:spacing w:line="247" w:lineRule="exact"/>
              <w:rPr>
                <w:sz w:val="20"/>
                <w:szCs w:val="20"/>
              </w:rPr>
            </w:pPr>
          </w:p>
        </w:tc>
      </w:tr>
    </w:tbl>
    <w:p w:rsidR="009E15D9" w:rsidRDefault="009E15D9" w:rsidP="009E15D9">
      <w:pPr>
        <w:widowControl w:val="0"/>
        <w:autoSpaceDE w:val="0"/>
        <w:autoSpaceDN w:val="0"/>
        <w:adjustRightInd w:val="0"/>
        <w:spacing w:before="11" w:line="200" w:lineRule="exact"/>
        <w:rPr>
          <w:sz w:val="20"/>
          <w:szCs w:val="20"/>
        </w:rPr>
      </w:pPr>
    </w:p>
    <w:p w:rsidR="009E15D9" w:rsidRPr="00B67296" w:rsidRDefault="009E15D9" w:rsidP="009E15D9">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9E15D9" w:rsidRPr="00B67296" w:rsidRDefault="000A546A" w:rsidP="009E15D9">
      <w:pPr>
        <w:widowControl w:val="0"/>
        <w:tabs>
          <w:tab w:val="left" w:pos="5700"/>
        </w:tabs>
        <w:autoSpaceDE w:val="0"/>
        <w:autoSpaceDN w:val="0"/>
        <w:adjustRightInd w:val="0"/>
        <w:spacing w:before="32" w:line="240" w:lineRule="auto"/>
        <w:rPr>
          <w:lang w:val="sr-Cyrl-CS"/>
        </w:rPr>
      </w:pPr>
      <w:r>
        <w:rPr>
          <w:noProof/>
        </w:rPr>
        <w:pict>
          <v:shape id="_x0000_s1051" style="position:absolute;margin-left:479pt;margin-top:13.75pt;width:128.55pt;height:0;z-index:-251664896;mso-position-horizontal-relative:page;mso-position-vertical-relative:text" coordsize="2572,0" o:allowincell="f" path="m,l2572,e" filled="f" strokeweight=".24578mm">
            <v:path arrowok="t"/>
            <w10:wrap anchorx="page"/>
          </v:shape>
        </w:pict>
      </w:r>
      <w:r w:rsidR="009E15D9" w:rsidRPr="00B67296">
        <w:rPr>
          <w:spacing w:val="-1"/>
        </w:rPr>
        <w:t>Д</w:t>
      </w:r>
      <w:r w:rsidR="009E15D9" w:rsidRPr="00B67296">
        <w:rPr>
          <w:spacing w:val="-3"/>
        </w:rPr>
        <w:t>а</w:t>
      </w:r>
      <w:r w:rsidR="009E15D9" w:rsidRPr="00B67296">
        <w:rPr>
          <w:spacing w:val="4"/>
        </w:rPr>
        <w:t>т</w:t>
      </w:r>
      <w:r w:rsidR="009E15D9" w:rsidRPr="00B67296">
        <w:rPr>
          <w:spacing w:val="-5"/>
        </w:rPr>
        <w:t>у</w:t>
      </w:r>
      <w:r w:rsidR="009E15D9" w:rsidRPr="00B67296">
        <w:t>м</w:t>
      </w:r>
      <w:r w:rsidR="009E15D9" w:rsidRPr="00B67296">
        <w:rPr>
          <w:spacing w:val="-2"/>
        </w:rPr>
        <w:t xml:space="preserve"> </w:t>
      </w:r>
      <w:r w:rsidR="009E15D9" w:rsidRPr="00B67296">
        <w:rPr>
          <w:w w:val="105"/>
          <w:u w:val="single"/>
          <w:lang w:val="sr-Cyrl-CS"/>
        </w:rPr>
        <w:t>_______________</w:t>
      </w:r>
    </w:p>
    <w:p w:rsidR="009E15D9" w:rsidRPr="009E15D9" w:rsidRDefault="009E15D9" w:rsidP="009E15D9">
      <w:pPr>
        <w:widowControl w:val="0"/>
        <w:tabs>
          <w:tab w:val="left" w:pos="8119"/>
        </w:tabs>
        <w:autoSpaceDE w:val="0"/>
        <w:autoSpaceDN w:val="0"/>
        <w:adjustRightInd w:val="0"/>
        <w:spacing w:before="32" w:line="248" w:lineRule="exact"/>
        <w:rPr>
          <w:lang w:val="sr-Cyrl-CS"/>
        </w:rPr>
      </w:pPr>
      <w:r>
        <w:rPr>
          <w:position w:val="-1"/>
          <w:lang w:val="sr-Cyrl-CS"/>
        </w:rPr>
        <w:lastRenderedPageBreak/>
        <w:t>_____</w:t>
      </w:r>
      <w:r w:rsidRPr="00B67296">
        <w:rPr>
          <w:position w:val="-1"/>
        </w:rPr>
        <w:t xml:space="preserve">                         </w:t>
      </w:r>
      <w:r>
        <w:rPr>
          <w:position w:val="-1"/>
          <w:lang w:val="sr-Cyrl-CS"/>
        </w:rPr>
        <w:t xml:space="preserve">                                                                                     </w:t>
      </w:r>
    </w:p>
    <w:p w:rsidR="00B67296" w:rsidRPr="0050023C" w:rsidRDefault="00B67296" w:rsidP="00B67296">
      <w:pPr>
        <w:widowControl w:val="0"/>
        <w:autoSpaceDE w:val="0"/>
        <w:autoSpaceDN w:val="0"/>
        <w:adjustRightInd w:val="0"/>
        <w:spacing w:before="16" w:line="240" w:lineRule="exact"/>
        <w:rPr>
          <w:rFonts w:ascii="Arial" w:hAnsi="Arial" w:cs="Arial"/>
          <w:lang w:val="sr-Cyrl-CS"/>
        </w:rPr>
      </w:pPr>
    </w:p>
    <w:p w:rsidR="00615D27" w:rsidRPr="006E38EB" w:rsidRDefault="006E38EB" w:rsidP="006E38EB">
      <w:pPr>
        <w:pStyle w:val="ListParagraph"/>
        <w:widowControl w:val="0"/>
        <w:numPr>
          <w:ilvl w:val="0"/>
          <w:numId w:val="14"/>
        </w:numPr>
        <w:autoSpaceDE w:val="0"/>
        <w:autoSpaceDN w:val="0"/>
        <w:adjustRightInd w:val="0"/>
        <w:spacing w:line="240" w:lineRule="auto"/>
        <w:ind w:right="5989"/>
        <w:rPr>
          <w:color w:val="000000" w:themeColor="text1"/>
          <w:sz w:val="28"/>
          <w:szCs w:val="28"/>
          <w:lang w:val="sr-Cyrl-CS"/>
        </w:rPr>
      </w:pPr>
      <w:r>
        <w:rPr>
          <w:b/>
          <w:bCs/>
          <w:color w:val="000000" w:themeColor="text1"/>
          <w:spacing w:val="1"/>
          <w:sz w:val="28"/>
          <w:szCs w:val="28"/>
          <w:shd w:val="clear" w:color="auto" w:fill="FFFFFF" w:themeFill="background1"/>
          <w:lang w:val="sr-Cyrl-CS"/>
        </w:rPr>
        <w:t xml:space="preserve">                                                                    </w:t>
      </w:r>
      <w:r w:rsidR="00615D27" w:rsidRPr="006E38EB">
        <w:rPr>
          <w:b/>
          <w:bCs/>
          <w:color w:val="000000" w:themeColor="text1"/>
          <w:spacing w:val="1"/>
          <w:sz w:val="28"/>
          <w:szCs w:val="28"/>
          <w:shd w:val="clear" w:color="auto" w:fill="FFFFFF" w:themeFill="background1"/>
        </w:rPr>
        <w:t>О</w:t>
      </w:r>
      <w:r w:rsidR="00615D27" w:rsidRPr="006E38EB">
        <w:rPr>
          <w:b/>
          <w:bCs/>
          <w:color w:val="000000" w:themeColor="text1"/>
          <w:sz w:val="28"/>
          <w:szCs w:val="28"/>
          <w:shd w:val="clear" w:color="auto" w:fill="FFFFFF" w:themeFill="background1"/>
        </w:rPr>
        <w:t>Б</w:t>
      </w:r>
      <w:r w:rsidR="00615D27" w:rsidRPr="006E38EB">
        <w:rPr>
          <w:b/>
          <w:bCs/>
          <w:color w:val="000000" w:themeColor="text1"/>
          <w:spacing w:val="-18"/>
          <w:sz w:val="28"/>
          <w:szCs w:val="28"/>
          <w:shd w:val="clear" w:color="auto" w:fill="FFFFFF" w:themeFill="background1"/>
        </w:rPr>
        <w:t>Р</w:t>
      </w:r>
      <w:r w:rsidR="00615D27" w:rsidRPr="006E38EB">
        <w:rPr>
          <w:b/>
          <w:bCs/>
          <w:color w:val="000000" w:themeColor="text1"/>
          <w:spacing w:val="-11"/>
          <w:sz w:val="28"/>
          <w:szCs w:val="28"/>
          <w:shd w:val="clear" w:color="auto" w:fill="FFFFFF" w:themeFill="background1"/>
        </w:rPr>
        <w:t>А</w:t>
      </w:r>
      <w:r w:rsidR="00615D27" w:rsidRPr="006E38EB">
        <w:rPr>
          <w:b/>
          <w:bCs/>
          <w:color w:val="000000" w:themeColor="text1"/>
          <w:spacing w:val="5"/>
          <w:sz w:val="28"/>
          <w:szCs w:val="28"/>
          <w:shd w:val="clear" w:color="auto" w:fill="FFFFFF" w:themeFill="background1"/>
        </w:rPr>
        <w:t>З</w:t>
      </w:r>
      <w:r w:rsidR="00615D27" w:rsidRPr="006E38EB">
        <w:rPr>
          <w:b/>
          <w:bCs/>
          <w:color w:val="000000" w:themeColor="text1"/>
          <w:spacing w:val="-11"/>
          <w:sz w:val="28"/>
          <w:szCs w:val="28"/>
          <w:shd w:val="clear" w:color="auto" w:fill="FFFFFF" w:themeFill="background1"/>
        </w:rPr>
        <w:t>А</w:t>
      </w:r>
      <w:r w:rsidR="00615D27" w:rsidRPr="006E38EB">
        <w:rPr>
          <w:b/>
          <w:bCs/>
          <w:color w:val="000000" w:themeColor="text1"/>
          <w:sz w:val="28"/>
          <w:szCs w:val="28"/>
          <w:shd w:val="clear" w:color="auto" w:fill="FFFFFF" w:themeFill="background1"/>
        </w:rPr>
        <w:t>Ц</w:t>
      </w:r>
      <w:r>
        <w:rPr>
          <w:b/>
          <w:bCs/>
          <w:color w:val="000000" w:themeColor="text1"/>
          <w:sz w:val="28"/>
          <w:szCs w:val="28"/>
          <w:shd w:val="clear" w:color="auto" w:fill="FFFFFF" w:themeFill="background1"/>
          <w:lang w:val="sr-Cyrl-CS"/>
        </w:rPr>
        <w:t xml:space="preserve">  </w:t>
      </w:r>
      <w:r w:rsidR="00615D27" w:rsidRPr="006E38EB">
        <w:rPr>
          <w:b/>
          <w:bCs/>
          <w:color w:val="000000" w:themeColor="text1"/>
          <w:sz w:val="28"/>
          <w:szCs w:val="28"/>
          <w:shd w:val="clear" w:color="auto" w:fill="FFFFFF" w:themeFill="background1"/>
        </w:rPr>
        <w:t>П</w:t>
      </w:r>
      <w:r w:rsidR="00615D27" w:rsidRPr="006E38EB">
        <w:rPr>
          <w:b/>
          <w:bCs/>
          <w:color w:val="000000" w:themeColor="text1"/>
          <w:spacing w:val="1"/>
          <w:sz w:val="28"/>
          <w:szCs w:val="28"/>
          <w:shd w:val="clear" w:color="auto" w:fill="FFFFFF" w:themeFill="background1"/>
        </w:rPr>
        <w:t>О</w:t>
      </w:r>
      <w:r w:rsidR="00615D27" w:rsidRPr="006E38EB">
        <w:rPr>
          <w:b/>
          <w:bCs/>
          <w:color w:val="000000" w:themeColor="text1"/>
          <w:spacing w:val="-6"/>
          <w:sz w:val="28"/>
          <w:szCs w:val="28"/>
          <w:shd w:val="clear" w:color="auto" w:fill="FFFFFF" w:themeFill="background1"/>
        </w:rPr>
        <w:t>Н</w:t>
      </w:r>
      <w:r w:rsidR="00615D27" w:rsidRPr="006E38EB">
        <w:rPr>
          <w:b/>
          <w:bCs/>
          <w:color w:val="000000" w:themeColor="text1"/>
          <w:spacing w:val="-8"/>
          <w:sz w:val="28"/>
          <w:szCs w:val="28"/>
          <w:shd w:val="clear" w:color="auto" w:fill="FFFFFF" w:themeFill="background1"/>
        </w:rPr>
        <w:t>У</w:t>
      </w:r>
      <w:r w:rsidR="00615D27" w:rsidRPr="006E38EB">
        <w:rPr>
          <w:b/>
          <w:bCs/>
          <w:color w:val="000000" w:themeColor="text1"/>
          <w:spacing w:val="1"/>
          <w:sz w:val="28"/>
          <w:szCs w:val="28"/>
          <w:shd w:val="clear" w:color="auto" w:fill="FFFFFF" w:themeFill="background1"/>
        </w:rPr>
        <w:t>Д</w:t>
      </w:r>
      <w:r w:rsidR="00615D27" w:rsidRPr="006E38EB">
        <w:rPr>
          <w:b/>
          <w:bCs/>
          <w:color w:val="000000" w:themeColor="text1"/>
          <w:sz w:val="28"/>
          <w:szCs w:val="28"/>
          <w:shd w:val="clear" w:color="auto" w:fill="FFFFFF" w:themeFill="background1"/>
        </w:rPr>
        <w:t>Е</w:t>
      </w:r>
    </w:p>
    <w:p w:rsidR="00615D27" w:rsidRPr="006E38EB" w:rsidRDefault="00615D27" w:rsidP="00615D27">
      <w:pPr>
        <w:widowControl w:val="0"/>
        <w:autoSpaceDE w:val="0"/>
        <w:autoSpaceDN w:val="0"/>
        <w:adjustRightInd w:val="0"/>
        <w:spacing w:line="240" w:lineRule="auto"/>
        <w:ind w:left="4182" w:right="4204"/>
        <w:jc w:val="center"/>
        <w:rPr>
          <w:sz w:val="28"/>
          <w:szCs w:val="28"/>
          <w:lang w:val="sr-Cyrl-CS"/>
        </w:rPr>
      </w:pPr>
      <w:r w:rsidRPr="006E38EB">
        <w:rPr>
          <w:b/>
          <w:bCs/>
          <w:spacing w:val="6"/>
          <w:sz w:val="28"/>
          <w:szCs w:val="28"/>
        </w:rPr>
        <w:t>Д</w:t>
      </w:r>
      <w:r w:rsidRPr="006E38EB">
        <w:rPr>
          <w:b/>
          <w:bCs/>
          <w:spacing w:val="-6"/>
          <w:sz w:val="28"/>
          <w:szCs w:val="28"/>
        </w:rPr>
        <w:t>о</w:t>
      </w:r>
      <w:r w:rsidRPr="006E38EB">
        <w:rPr>
          <w:b/>
          <w:bCs/>
          <w:sz w:val="28"/>
          <w:szCs w:val="28"/>
        </w:rPr>
        <w:t>м</w:t>
      </w:r>
      <w:r w:rsidRPr="006E38EB">
        <w:rPr>
          <w:b/>
          <w:bCs/>
          <w:spacing w:val="-4"/>
          <w:sz w:val="28"/>
          <w:szCs w:val="28"/>
        </w:rPr>
        <w:t xml:space="preserve"> </w:t>
      </w:r>
      <w:r w:rsidRPr="006E38EB">
        <w:rPr>
          <w:b/>
          <w:bCs/>
          <w:sz w:val="28"/>
          <w:szCs w:val="28"/>
        </w:rPr>
        <w:t>з</w:t>
      </w:r>
      <w:r w:rsidRPr="006E38EB">
        <w:rPr>
          <w:b/>
          <w:bCs/>
          <w:spacing w:val="-1"/>
          <w:sz w:val="28"/>
          <w:szCs w:val="28"/>
        </w:rPr>
        <w:t>др</w:t>
      </w:r>
      <w:r w:rsidRPr="006E38EB">
        <w:rPr>
          <w:b/>
          <w:bCs/>
          <w:spacing w:val="2"/>
          <w:sz w:val="28"/>
          <w:szCs w:val="28"/>
        </w:rPr>
        <w:t>а</w:t>
      </w:r>
      <w:r w:rsidRPr="006E38EB">
        <w:rPr>
          <w:b/>
          <w:bCs/>
          <w:spacing w:val="-2"/>
          <w:sz w:val="28"/>
          <w:szCs w:val="28"/>
        </w:rPr>
        <w:t>в</w:t>
      </w:r>
      <w:r w:rsidRPr="006E38EB">
        <w:rPr>
          <w:b/>
          <w:bCs/>
          <w:spacing w:val="2"/>
          <w:sz w:val="28"/>
          <w:szCs w:val="28"/>
        </w:rPr>
        <w:t>љ</w:t>
      </w:r>
      <w:r w:rsidRPr="006E38EB">
        <w:rPr>
          <w:b/>
          <w:bCs/>
          <w:sz w:val="28"/>
          <w:szCs w:val="28"/>
        </w:rPr>
        <w:t>а</w:t>
      </w:r>
      <w:r w:rsidRPr="006E38EB">
        <w:rPr>
          <w:b/>
          <w:bCs/>
          <w:spacing w:val="3"/>
          <w:sz w:val="28"/>
          <w:szCs w:val="28"/>
        </w:rPr>
        <w:t xml:space="preserve"> </w:t>
      </w:r>
      <w:r w:rsidRPr="006E38EB">
        <w:rPr>
          <w:b/>
          <w:bCs/>
          <w:spacing w:val="-1"/>
          <w:sz w:val="28"/>
          <w:szCs w:val="28"/>
          <w:lang w:val="sr-Cyrl-CS"/>
        </w:rPr>
        <w:t>Бујановац ЈН 04/2013 ЈНВВ</w:t>
      </w:r>
      <w:r w:rsidRPr="006E38EB">
        <w:rPr>
          <w:b/>
          <w:bCs/>
          <w:sz w:val="28"/>
          <w:szCs w:val="28"/>
        </w:rPr>
        <w:t>/</w:t>
      </w:r>
      <w:r w:rsidRPr="006E38EB">
        <w:rPr>
          <w:b/>
          <w:bCs/>
          <w:spacing w:val="2"/>
          <w:sz w:val="28"/>
          <w:szCs w:val="28"/>
        </w:rPr>
        <w:t xml:space="preserve"> </w:t>
      </w:r>
      <w:r w:rsidRPr="006E38EB">
        <w:rPr>
          <w:b/>
          <w:bCs/>
          <w:sz w:val="28"/>
          <w:szCs w:val="28"/>
        </w:rPr>
        <w:t>П</w:t>
      </w:r>
      <w:r w:rsidRPr="006E38EB">
        <w:rPr>
          <w:b/>
          <w:bCs/>
          <w:spacing w:val="-11"/>
          <w:sz w:val="28"/>
          <w:szCs w:val="28"/>
        </w:rPr>
        <w:t>А</w:t>
      </w:r>
      <w:r w:rsidRPr="006E38EB">
        <w:rPr>
          <w:b/>
          <w:bCs/>
          <w:spacing w:val="-4"/>
          <w:sz w:val="28"/>
          <w:szCs w:val="28"/>
        </w:rPr>
        <w:t>Р</w:t>
      </w:r>
      <w:r w:rsidRPr="006E38EB">
        <w:rPr>
          <w:b/>
          <w:bCs/>
          <w:spacing w:val="4"/>
          <w:sz w:val="28"/>
          <w:szCs w:val="28"/>
        </w:rPr>
        <w:t>Т</w:t>
      </w:r>
      <w:r w:rsidRPr="006E38EB">
        <w:rPr>
          <w:b/>
          <w:bCs/>
          <w:spacing w:val="-5"/>
          <w:sz w:val="28"/>
          <w:szCs w:val="28"/>
        </w:rPr>
        <w:t>И</w:t>
      </w:r>
      <w:r w:rsidRPr="006E38EB">
        <w:rPr>
          <w:b/>
          <w:bCs/>
          <w:spacing w:val="6"/>
          <w:sz w:val="28"/>
          <w:szCs w:val="28"/>
        </w:rPr>
        <w:t>Ј</w:t>
      </w:r>
      <w:r w:rsidRPr="006E38EB">
        <w:rPr>
          <w:b/>
          <w:bCs/>
          <w:sz w:val="28"/>
          <w:szCs w:val="28"/>
        </w:rPr>
        <w:t>А</w:t>
      </w:r>
      <w:r w:rsidRPr="006E38EB">
        <w:rPr>
          <w:b/>
          <w:bCs/>
          <w:spacing w:val="-9"/>
          <w:sz w:val="28"/>
          <w:szCs w:val="28"/>
        </w:rPr>
        <w:t xml:space="preserve"> </w:t>
      </w:r>
      <w:r w:rsidRPr="006E38EB">
        <w:rPr>
          <w:b/>
          <w:bCs/>
          <w:spacing w:val="2"/>
          <w:sz w:val="28"/>
          <w:szCs w:val="28"/>
          <w:lang w:val="sr-Latn-CS"/>
        </w:rPr>
        <w:t>5</w:t>
      </w:r>
      <w:r w:rsidRPr="006E38EB">
        <w:rPr>
          <w:b/>
          <w:bCs/>
          <w:sz w:val="28"/>
          <w:szCs w:val="28"/>
        </w:rPr>
        <w:t>-</w:t>
      </w:r>
      <w:r w:rsidRPr="006E38EB">
        <w:rPr>
          <w:b/>
          <w:bCs/>
          <w:spacing w:val="5"/>
          <w:sz w:val="28"/>
          <w:szCs w:val="28"/>
        </w:rPr>
        <w:t xml:space="preserve"> </w:t>
      </w:r>
      <w:r w:rsidRPr="006E38EB">
        <w:rPr>
          <w:b/>
          <w:bCs/>
          <w:spacing w:val="-11"/>
          <w:sz w:val="28"/>
          <w:szCs w:val="28"/>
          <w:lang w:val="sr-Cyrl-CS"/>
        </w:rPr>
        <w:t>Средство за дезинфекцију,инструмената,подова и руку</w:t>
      </w:r>
    </w:p>
    <w:p w:rsidR="00615D27" w:rsidRPr="006E38EB" w:rsidRDefault="00615D27" w:rsidP="00615D27">
      <w:pPr>
        <w:widowControl w:val="0"/>
        <w:autoSpaceDE w:val="0"/>
        <w:autoSpaceDN w:val="0"/>
        <w:adjustRightInd w:val="0"/>
        <w:spacing w:before="32" w:line="240" w:lineRule="auto"/>
        <w:ind w:right="5681"/>
        <w:rPr>
          <w:sz w:val="28"/>
          <w:szCs w:val="28"/>
          <w:lang w:val="sr-Cyrl-CS"/>
        </w:rPr>
      </w:pPr>
      <w:r w:rsidRPr="006E38EB">
        <w:rPr>
          <w:position w:val="-1"/>
          <w:sz w:val="28"/>
          <w:szCs w:val="28"/>
        </w:rPr>
        <w:t xml:space="preserve">                   </w:t>
      </w:r>
    </w:p>
    <w:p w:rsidR="00615D27" w:rsidRPr="009E15D9" w:rsidRDefault="00615D27" w:rsidP="00615D27">
      <w:pPr>
        <w:widowControl w:val="0"/>
        <w:autoSpaceDE w:val="0"/>
        <w:autoSpaceDN w:val="0"/>
        <w:adjustRightInd w:val="0"/>
        <w:spacing w:line="243" w:lineRule="exact"/>
        <w:ind w:left="100"/>
      </w:pPr>
      <w:r w:rsidRPr="009E15D9">
        <w:rPr>
          <w:b/>
          <w:bCs/>
        </w:rPr>
        <w:t>П</w:t>
      </w:r>
      <w:r w:rsidRPr="009E15D9">
        <w:rPr>
          <w:b/>
          <w:bCs/>
          <w:spacing w:val="-1"/>
        </w:rPr>
        <w:t>о</w:t>
      </w:r>
      <w:r w:rsidRPr="009E15D9">
        <w:rPr>
          <w:b/>
          <w:bCs/>
          <w:spacing w:val="1"/>
        </w:rPr>
        <w:t>н</w:t>
      </w:r>
      <w:r w:rsidRPr="009E15D9">
        <w:rPr>
          <w:b/>
          <w:bCs/>
          <w:spacing w:val="-8"/>
        </w:rPr>
        <w:t>у</w:t>
      </w:r>
      <w:r w:rsidRPr="009E15D9">
        <w:rPr>
          <w:b/>
          <w:bCs/>
          <w:spacing w:val="3"/>
        </w:rPr>
        <w:t>д</w:t>
      </w:r>
      <w:r w:rsidRPr="009E15D9">
        <w:rPr>
          <w:b/>
          <w:bCs/>
        </w:rPr>
        <w:t>у</w:t>
      </w:r>
      <w:r w:rsidRPr="009E15D9">
        <w:rPr>
          <w:b/>
          <w:bCs/>
          <w:spacing w:val="-1"/>
        </w:rPr>
        <w:t xml:space="preserve"> д</w:t>
      </w:r>
      <w:r w:rsidRPr="009E15D9">
        <w:rPr>
          <w:b/>
          <w:bCs/>
          <w:spacing w:val="2"/>
        </w:rPr>
        <w:t>а</w:t>
      </w:r>
      <w:r w:rsidRPr="009E15D9">
        <w:rPr>
          <w:b/>
          <w:bCs/>
          <w:spacing w:val="1"/>
        </w:rPr>
        <w:t>ј</w:t>
      </w:r>
      <w:r w:rsidRPr="009E15D9">
        <w:rPr>
          <w:b/>
          <w:bCs/>
          <w:spacing w:val="-3"/>
        </w:rPr>
        <w:t>е</w:t>
      </w:r>
      <w:r w:rsidRPr="009E15D9">
        <w:rPr>
          <w:b/>
          <w:bCs/>
          <w:spacing w:val="-6"/>
        </w:rPr>
        <w:t>м</w:t>
      </w:r>
      <w:r w:rsidRPr="009E15D9">
        <w:rPr>
          <w:b/>
          <w:bCs/>
        </w:rPr>
        <w:t>:</w:t>
      </w:r>
    </w:p>
    <w:p w:rsidR="00615D27" w:rsidRPr="009E15D9" w:rsidRDefault="00615D27" w:rsidP="00615D27">
      <w:pPr>
        <w:widowControl w:val="0"/>
        <w:autoSpaceDE w:val="0"/>
        <w:autoSpaceDN w:val="0"/>
        <w:adjustRightInd w:val="0"/>
        <w:spacing w:before="1" w:line="240" w:lineRule="auto"/>
        <w:ind w:left="100"/>
      </w:pPr>
      <w:r w:rsidRPr="009E15D9">
        <w:rPr>
          <w:i/>
          <w:iCs/>
          <w:spacing w:val="-1"/>
        </w:rPr>
        <w:t>З</w:t>
      </w:r>
      <w:r w:rsidRPr="009E15D9">
        <w:rPr>
          <w:i/>
          <w:iCs/>
          <w:spacing w:val="2"/>
        </w:rPr>
        <w:t>ао</w:t>
      </w:r>
      <w:r w:rsidRPr="009E15D9">
        <w:rPr>
          <w:i/>
          <w:iCs/>
          <w:spacing w:val="1"/>
        </w:rPr>
        <w:t>к</w:t>
      </w:r>
      <w:r w:rsidRPr="009E15D9">
        <w:rPr>
          <w:i/>
          <w:iCs/>
          <w:spacing w:val="-8"/>
        </w:rPr>
        <w:t>р</w:t>
      </w:r>
      <w:r w:rsidRPr="009E15D9">
        <w:rPr>
          <w:i/>
          <w:iCs/>
          <w:spacing w:val="1"/>
        </w:rPr>
        <w:t>ж</w:t>
      </w:r>
      <w:r w:rsidRPr="009E15D9">
        <w:rPr>
          <w:i/>
          <w:iCs/>
          <w:spacing w:val="2"/>
        </w:rPr>
        <w:t>и</w:t>
      </w:r>
      <w:r w:rsidRPr="009E15D9">
        <w:rPr>
          <w:i/>
          <w:iCs/>
          <w:spacing w:val="-7"/>
        </w:rPr>
        <w:t>т</w:t>
      </w:r>
      <w:r w:rsidRPr="009E15D9">
        <w:rPr>
          <w:i/>
          <w:iCs/>
        </w:rPr>
        <w:t>и</w:t>
      </w:r>
      <w:r w:rsidRPr="009E15D9">
        <w:rPr>
          <w:i/>
          <w:iCs/>
          <w:spacing w:val="3"/>
        </w:rPr>
        <w:t xml:space="preserve"> </w:t>
      </w:r>
      <w:r w:rsidRPr="009E15D9">
        <w:rPr>
          <w:i/>
          <w:iCs/>
        </w:rPr>
        <w:t>и</w:t>
      </w:r>
      <w:r w:rsidRPr="009E15D9">
        <w:rPr>
          <w:i/>
          <w:iCs/>
          <w:spacing w:val="-1"/>
        </w:rPr>
        <w:t xml:space="preserve"> </w:t>
      </w:r>
      <w:r w:rsidRPr="009E15D9">
        <w:rPr>
          <w:i/>
          <w:iCs/>
          <w:spacing w:val="-2"/>
        </w:rPr>
        <w:t>п</w:t>
      </w:r>
      <w:r w:rsidRPr="009E15D9">
        <w:rPr>
          <w:i/>
          <w:iCs/>
          <w:spacing w:val="2"/>
        </w:rPr>
        <w:t>о</w:t>
      </w:r>
      <w:r w:rsidRPr="009E15D9">
        <w:rPr>
          <w:i/>
          <w:iCs/>
          <w:spacing w:val="-2"/>
        </w:rPr>
        <w:t>д</w:t>
      </w:r>
      <w:r w:rsidRPr="009E15D9">
        <w:rPr>
          <w:i/>
          <w:iCs/>
          <w:spacing w:val="2"/>
        </w:rPr>
        <w:t>а</w:t>
      </w:r>
      <w:r w:rsidRPr="009E15D9">
        <w:rPr>
          <w:i/>
          <w:iCs/>
          <w:spacing w:val="-7"/>
        </w:rPr>
        <w:t>т</w:t>
      </w:r>
      <w:r w:rsidRPr="009E15D9">
        <w:rPr>
          <w:i/>
          <w:iCs/>
          <w:spacing w:val="2"/>
        </w:rPr>
        <w:t>а</w:t>
      </w:r>
      <w:r w:rsidRPr="009E15D9">
        <w:rPr>
          <w:i/>
          <w:iCs/>
          <w:spacing w:val="-4"/>
        </w:rPr>
        <w:t>к</w:t>
      </w:r>
      <w:r w:rsidRPr="009E15D9">
        <w:rPr>
          <w:i/>
          <w:iCs/>
        </w:rPr>
        <w:t>е</w:t>
      </w:r>
      <w:r w:rsidRPr="009E15D9">
        <w:rPr>
          <w:i/>
          <w:iCs/>
          <w:spacing w:val="3"/>
        </w:rPr>
        <w:t xml:space="preserve"> </w:t>
      </w:r>
      <w:r w:rsidRPr="009E15D9">
        <w:rPr>
          <w:i/>
          <w:iCs/>
        </w:rPr>
        <w:t>у</w:t>
      </w:r>
      <w:r w:rsidRPr="009E15D9">
        <w:rPr>
          <w:i/>
          <w:iCs/>
          <w:spacing w:val="-6"/>
        </w:rPr>
        <w:t>п</w:t>
      </w:r>
      <w:r w:rsidRPr="009E15D9">
        <w:rPr>
          <w:i/>
          <w:iCs/>
          <w:spacing w:val="2"/>
        </w:rPr>
        <w:t>и</w:t>
      </w:r>
      <w:r w:rsidRPr="009E15D9">
        <w:rPr>
          <w:i/>
          <w:iCs/>
        </w:rPr>
        <w:t>с</w:t>
      </w:r>
      <w:r w:rsidRPr="009E15D9">
        <w:rPr>
          <w:i/>
          <w:iCs/>
          <w:spacing w:val="2"/>
        </w:rPr>
        <w:t>а</w:t>
      </w:r>
      <w:r w:rsidRPr="009E15D9">
        <w:rPr>
          <w:i/>
          <w:iCs/>
          <w:spacing w:val="-2"/>
        </w:rPr>
        <w:t>т</w:t>
      </w:r>
      <w:r w:rsidRPr="009E15D9">
        <w:rPr>
          <w:i/>
          <w:iCs/>
        </w:rPr>
        <w:t>и</w:t>
      </w:r>
      <w:r w:rsidRPr="009E15D9">
        <w:rPr>
          <w:i/>
          <w:iCs/>
          <w:spacing w:val="-1"/>
        </w:rPr>
        <w:t xml:space="preserve"> </w:t>
      </w:r>
      <w:r w:rsidRPr="009E15D9">
        <w:rPr>
          <w:i/>
          <w:iCs/>
          <w:spacing w:val="-7"/>
        </w:rPr>
        <w:t>з</w:t>
      </w:r>
      <w:r w:rsidRPr="009E15D9">
        <w:rPr>
          <w:i/>
          <w:iCs/>
        </w:rPr>
        <w:t>а</w:t>
      </w:r>
      <w:r w:rsidRPr="009E15D9">
        <w:rPr>
          <w:i/>
          <w:iCs/>
          <w:spacing w:val="3"/>
        </w:rPr>
        <w:t xml:space="preserve"> </w:t>
      </w:r>
      <w:r w:rsidRPr="009E15D9">
        <w:rPr>
          <w:i/>
          <w:iCs/>
          <w:spacing w:val="2"/>
        </w:rPr>
        <w:t>а</w:t>
      </w:r>
      <w:r w:rsidRPr="009E15D9">
        <w:rPr>
          <w:i/>
          <w:iCs/>
          <w:spacing w:val="-2"/>
        </w:rPr>
        <w:t>)</w:t>
      </w:r>
      <w:r w:rsidRPr="009E15D9">
        <w:rPr>
          <w:i/>
          <w:iCs/>
        </w:rPr>
        <w:t>,</w:t>
      </w:r>
      <w:r w:rsidRPr="009E15D9">
        <w:rPr>
          <w:i/>
          <w:iCs/>
          <w:spacing w:val="-2"/>
        </w:rPr>
        <w:t xml:space="preserve"> </w:t>
      </w:r>
      <w:r w:rsidRPr="009E15D9">
        <w:rPr>
          <w:i/>
          <w:iCs/>
        </w:rPr>
        <w:t xml:space="preserve">б) </w:t>
      </w:r>
      <w:r w:rsidRPr="009E15D9">
        <w:rPr>
          <w:i/>
          <w:iCs/>
          <w:spacing w:val="2"/>
        </w:rPr>
        <w:t>и</w:t>
      </w:r>
      <w:r w:rsidRPr="009E15D9">
        <w:rPr>
          <w:i/>
          <w:iCs/>
          <w:spacing w:val="-5"/>
        </w:rPr>
        <w:t>л</w:t>
      </w:r>
      <w:r w:rsidRPr="009E15D9">
        <w:rPr>
          <w:i/>
          <w:iCs/>
        </w:rPr>
        <w:t>и</w:t>
      </w:r>
      <w:r w:rsidRPr="009E15D9">
        <w:rPr>
          <w:i/>
          <w:iCs/>
          <w:spacing w:val="3"/>
        </w:rPr>
        <w:t xml:space="preserve"> </w:t>
      </w:r>
      <w:r w:rsidRPr="009E15D9">
        <w:rPr>
          <w:i/>
          <w:iCs/>
          <w:spacing w:val="-5"/>
        </w:rPr>
        <w:t>в</w:t>
      </w:r>
      <w:r w:rsidRPr="009E15D9">
        <w:rPr>
          <w:i/>
          <w:iCs/>
        </w:rPr>
        <w:t>)</w:t>
      </w:r>
    </w:p>
    <w:p w:rsidR="00615D27" w:rsidRPr="009E15D9" w:rsidRDefault="00615D27" w:rsidP="00615D27">
      <w:pPr>
        <w:widowControl w:val="0"/>
        <w:autoSpaceDE w:val="0"/>
        <w:autoSpaceDN w:val="0"/>
        <w:adjustRightInd w:val="0"/>
        <w:spacing w:before="6" w:line="240" w:lineRule="auto"/>
        <w:ind w:left="100"/>
      </w:pPr>
      <w:r w:rsidRPr="009E15D9">
        <w:rPr>
          <w:spacing w:val="2"/>
        </w:rPr>
        <w:t>а</w:t>
      </w:r>
      <w:r w:rsidRPr="009E15D9">
        <w:rPr>
          <w:spacing w:val="-2"/>
        </w:rPr>
        <w:t>)</w:t>
      </w:r>
      <w:r w:rsidRPr="009E15D9">
        <w:t>с</w:t>
      </w:r>
      <w:r w:rsidRPr="009E15D9">
        <w:rPr>
          <w:spacing w:val="2"/>
        </w:rPr>
        <w:t>а</w:t>
      </w:r>
      <w:r w:rsidRPr="009E15D9">
        <w:rPr>
          <w:spacing w:val="-3"/>
        </w:rPr>
        <w:t>м</w:t>
      </w:r>
      <w:r w:rsidRPr="009E15D9">
        <w:rPr>
          <w:spacing w:val="2"/>
        </w:rPr>
        <w:t>о</w:t>
      </w:r>
      <w:r w:rsidRPr="009E15D9">
        <w:t>с</w:t>
      </w:r>
      <w:r w:rsidRPr="009E15D9">
        <w:rPr>
          <w:spacing w:val="-5"/>
        </w:rPr>
        <w:t>т</w:t>
      </w:r>
      <w:r w:rsidRPr="009E15D9">
        <w:rPr>
          <w:spacing w:val="2"/>
        </w:rPr>
        <w:t>а</w:t>
      </w:r>
      <w:r w:rsidRPr="009E15D9">
        <w:t>л</w:t>
      </w:r>
      <w:r w:rsidRPr="009E15D9">
        <w:rPr>
          <w:spacing w:val="-2"/>
        </w:rPr>
        <w:t>н</w:t>
      </w:r>
      <w:r w:rsidRPr="009E15D9">
        <w:t>о</w:t>
      </w:r>
    </w:p>
    <w:p w:rsidR="00615D27" w:rsidRPr="009E15D9" w:rsidRDefault="00615D27" w:rsidP="00615D27">
      <w:pPr>
        <w:widowControl w:val="0"/>
        <w:autoSpaceDE w:val="0"/>
        <w:autoSpaceDN w:val="0"/>
        <w:adjustRightInd w:val="0"/>
        <w:spacing w:line="250" w:lineRule="exact"/>
        <w:ind w:left="100"/>
      </w:pPr>
      <w:r w:rsidRPr="009E15D9">
        <w:rPr>
          <w:spacing w:val="-2"/>
        </w:rPr>
        <w:t>б)</w:t>
      </w:r>
      <w:r w:rsidRPr="009E15D9">
        <w:t>са</w:t>
      </w:r>
      <w:r w:rsidRPr="009E15D9">
        <w:rPr>
          <w:spacing w:val="3"/>
        </w:rPr>
        <w:t xml:space="preserve"> </w:t>
      </w:r>
      <w:r w:rsidRPr="009E15D9">
        <w:t>п</w:t>
      </w:r>
      <w:r w:rsidRPr="009E15D9">
        <w:rPr>
          <w:spacing w:val="-3"/>
        </w:rPr>
        <w:t>о</w:t>
      </w:r>
      <w:r w:rsidRPr="009E15D9">
        <w:rPr>
          <w:spacing w:val="-4"/>
        </w:rPr>
        <w:t>д</w:t>
      </w:r>
      <w:r w:rsidRPr="009E15D9">
        <w:rPr>
          <w:spacing w:val="1"/>
        </w:rPr>
        <w:t>и</w:t>
      </w:r>
      <w:r w:rsidRPr="009E15D9">
        <w:t>з</w:t>
      </w:r>
      <w:r w:rsidRPr="009E15D9">
        <w:rPr>
          <w:spacing w:val="-7"/>
        </w:rPr>
        <w:t>в</w:t>
      </w:r>
      <w:r w:rsidRPr="009E15D9">
        <w:rPr>
          <w:spacing w:val="2"/>
        </w:rPr>
        <w:t>ођ</w:t>
      </w:r>
      <w:r w:rsidRPr="009E15D9">
        <w:rPr>
          <w:spacing w:val="-8"/>
        </w:rPr>
        <w:t>а</w:t>
      </w:r>
      <w:r w:rsidRPr="009E15D9">
        <w:t>ч</w:t>
      </w:r>
      <w:r w:rsidRPr="009E15D9">
        <w:rPr>
          <w:spacing w:val="-3"/>
        </w:rPr>
        <w:t>е</w:t>
      </w:r>
      <w:r w:rsidRPr="009E15D9">
        <w:t>м</w:t>
      </w:r>
    </w:p>
    <w:p w:rsidR="00615D27" w:rsidRPr="006E38EB" w:rsidRDefault="00615D27" w:rsidP="006E38EB">
      <w:pPr>
        <w:widowControl w:val="0"/>
        <w:autoSpaceDE w:val="0"/>
        <w:autoSpaceDN w:val="0"/>
        <w:adjustRightInd w:val="0"/>
        <w:spacing w:before="1" w:line="248" w:lineRule="exact"/>
        <w:ind w:left="100"/>
        <w:rPr>
          <w:position w:val="-1"/>
          <w:lang w:val="sr-Cyrl-CS"/>
        </w:rPr>
      </w:pPr>
      <w:r w:rsidRPr="009E15D9">
        <w:rPr>
          <w:spacing w:val="-2"/>
          <w:position w:val="-1"/>
        </w:rPr>
        <w:t>в)</w:t>
      </w:r>
      <w:r w:rsidRPr="009E15D9">
        <w:rPr>
          <w:spacing w:val="4"/>
          <w:position w:val="-1"/>
        </w:rPr>
        <w:t>к</w:t>
      </w:r>
      <w:r w:rsidRPr="009E15D9">
        <w:rPr>
          <w:spacing w:val="2"/>
          <w:position w:val="-1"/>
        </w:rPr>
        <w:t>а</w:t>
      </w:r>
      <w:r w:rsidRPr="009E15D9">
        <w:rPr>
          <w:position w:val="-1"/>
        </w:rPr>
        <w:t>о</w:t>
      </w:r>
      <w:r w:rsidRPr="009E15D9">
        <w:rPr>
          <w:spacing w:val="3"/>
          <w:position w:val="-1"/>
        </w:rPr>
        <w:t xml:space="preserve"> </w:t>
      </w:r>
      <w:r w:rsidRPr="009E15D9">
        <w:rPr>
          <w:position w:val="-1"/>
        </w:rPr>
        <w:t>з</w:t>
      </w:r>
      <w:r w:rsidRPr="009E15D9">
        <w:rPr>
          <w:spacing w:val="2"/>
          <w:position w:val="-1"/>
        </w:rPr>
        <w:t>а</w:t>
      </w:r>
      <w:r w:rsidRPr="009E15D9">
        <w:rPr>
          <w:spacing w:val="-1"/>
          <w:position w:val="-1"/>
        </w:rPr>
        <w:t>ј</w:t>
      </w:r>
      <w:r w:rsidRPr="009E15D9">
        <w:rPr>
          <w:spacing w:val="-8"/>
          <w:position w:val="-1"/>
        </w:rPr>
        <w:t>е</w:t>
      </w:r>
      <w:r w:rsidRPr="009E15D9">
        <w:rPr>
          <w:position w:val="-1"/>
        </w:rPr>
        <w:t>д</w:t>
      </w:r>
      <w:r w:rsidRPr="009E15D9">
        <w:rPr>
          <w:spacing w:val="-2"/>
          <w:position w:val="-1"/>
        </w:rPr>
        <w:t>н</w:t>
      </w:r>
      <w:r w:rsidRPr="009E15D9">
        <w:rPr>
          <w:spacing w:val="1"/>
          <w:position w:val="-1"/>
        </w:rPr>
        <w:t>и</w:t>
      </w:r>
      <w:r w:rsidRPr="009E15D9">
        <w:rPr>
          <w:position w:val="-1"/>
        </w:rPr>
        <w:t>ч</w:t>
      </w:r>
      <w:r w:rsidRPr="009E15D9">
        <w:rPr>
          <w:spacing w:val="4"/>
          <w:position w:val="-1"/>
        </w:rPr>
        <w:t>к</w:t>
      </w:r>
      <w:r w:rsidRPr="009E15D9">
        <w:rPr>
          <w:position w:val="-1"/>
        </w:rPr>
        <w:t>у</w:t>
      </w:r>
      <w:r w:rsidRPr="009E15D9">
        <w:rPr>
          <w:spacing w:val="-3"/>
          <w:position w:val="-1"/>
        </w:rPr>
        <w:t xml:space="preserve"> </w:t>
      </w:r>
      <w:r w:rsidRPr="009E15D9">
        <w:rPr>
          <w:position w:val="-1"/>
        </w:rPr>
        <w:t>п</w:t>
      </w:r>
      <w:r w:rsidRPr="009E15D9">
        <w:rPr>
          <w:spacing w:val="2"/>
          <w:position w:val="-1"/>
        </w:rPr>
        <w:t>о</w:t>
      </w:r>
      <w:r w:rsidRPr="009E15D9">
        <w:rPr>
          <w:spacing w:val="-2"/>
          <w:position w:val="-1"/>
        </w:rPr>
        <w:t>н</w:t>
      </w:r>
      <w:r w:rsidRPr="009E15D9">
        <w:rPr>
          <w:spacing w:val="-10"/>
          <w:position w:val="-1"/>
        </w:rPr>
        <w:t>у</w:t>
      </w:r>
      <w:r w:rsidRPr="009E15D9">
        <w:rPr>
          <w:position w:val="-1"/>
        </w:rPr>
        <w:t>ду</w:t>
      </w:r>
    </w:p>
    <w:tbl>
      <w:tblPr>
        <w:tblW w:w="14838" w:type="dxa"/>
        <w:tblInd w:w="28" w:type="dxa"/>
        <w:tblLayout w:type="fixed"/>
        <w:tblCellMar>
          <w:left w:w="70" w:type="dxa"/>
          <w:right w:w="70" w:type="dxa"/>
        </w:tblCellMar>
        <w:tblLook w:val="04A0"/>
      </w:tblPr>
      <w:tblGrid>
        <w:gridCol w:w="19"/>
        <w:gridCol w:w="520"/>
        <w:gridCol w:w="4123"/>
        <w:gridCol w:w="13"/>
        <w:gridCol w:w="739"/>
        <w:gridCol w:w="722"/>
        <w:gridCol w:w="1394"/>
        <w:gridCol w:w="26"/>
        <w:gridCol w:w="2134"/>
        <w:gridCol w:w="1197"/>
        <w:gridCol w:w="1719"/>
        <w:gridCol w:w="2232"/>
      </w:tblGrid>
      <w:tr w:rsidR="00615D27" w:rsidRPr="00100A79" w:rsidTr="007C47CE">
        <w:trPr>
          <w:gridBefore w:val="1"/>
          <w:wBefore w:w="19" w:type="dxa"/>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b/>
                <w:bCs/>
                <w:sz w:val="20"/>
                <w:szCs w:val="20"/>
              </w:rPr>
            </w:pPr>
            <w:r>
              <w:rPr>
                <w:b/>
                <w:bCs/>
                <w:sz w:val="20"/>
                <w:szCs w:val="20"/>
                <w:lang w:val="sr-Cyrl-CS"/>
              </w:rPr>
              <w:t>5</w:t>
            </w:r>
            <w:r w:rsidRPr="009E15D9">
              <w:rPr>
                <w:b/>
                <w:bCs/>
                <w:sz w:val="20"/>
                <w:szCs w:val="20"/>
              </w:rPr>
              <w:t>.</w:t>
            </w:r>
          </w:p>
        </w:tc>
        <w:tc>
          <w:tcPr>
            <w:tcW w:w="9151" w:type="dxa"/>
            <w:gridSpan w:val="7"/>
            <w:tcBorders>
              <w:top w:val="double" w:sz="6" w:space="0" w:color="auto"/>
              <w:left w:val="nil"/>
              <w:bottom w:val="single" w:sz="4" w:space="0" w:color="auto"/>
              <w:right w:val="single" w:sz="4" w:space="0" w:color="000000"/>
            </w:tcBorders>
            <w:shd w:val="clear" w:color="auto" w:fill="auto"/>
            <w:noWrap/>
            <w:vAlign w:val="bottom"/>
            <w:hideMark/>
          </w:tcPr>
          <w:p w:rsidR="00615D27" w:rsidRDefault="00615D27" w:rsidP="007C47CE">
            <w:pPr>
              <w:rPr>
                <w:rFonts w:ascii="Arial" w:hAnsi="Arial" w:cs="Arial"/>
                <w:b/>
                <w:bCs/>
                <w:sz w:val="20"/>
                <w:szCs w:val="20"/>
              </w:rPr>
            </w:pPr>
            <w:r>
              <w:rPr>
                <w:rFonts w:ascii="Arial" w:hAnsi="Arial" w:cs="Arial"/>
                <w:b/>
                <w:bCs/>
                <w:sz w:val="20"/>
                <w:szCs w:val="20"/>
              </w:rPr>
              <w:t xml:space="preserve">Partija  </w:t>
            </w:r>
            <w:r>
              <w:rPr>
                <w:rFonts w:ascii="Arial" w:hAnsi="Arial" w:cs="Arial"/>
                <w:b/>
                <w:bCs/>
                <w:sz w:val="20"/>
                <w:szCs w:val="20"/>
                <w:lang w:val="sr-Cyrl-CS"/>
              </w:rPr>
              <w:t>5</w:t>
            </w:r>
            <w:r>
              <w:rPr>
                <w:rFonts w:ascii="Arial" w:hAnsi="Arial" w:cs="Arial"/>
                <w:b/>
                <w:bCs/>
                <w:sz w:val="20"/>
                <w:szCs w:val="20"/>
              </w:rPr>
              <w:t>: Sredstva za deinfekciju instrumenata , podova I ruku</w:t>
            </w:r>
          </w:p>
          <w:p w:rsidR="00615D27" w:rsidRPr="009E15D9" w:rsidRDefault="00615D27" w:rsidP="007C47CE">
            <w:pPr>
              <w:spacing w:line="240" w:lineRule="auto"/>
              <w:rPr>
                <w:b/>
                <w:bCs/>
                <w:sz w:val="20"/>
                <w:szCs w:val="20"/>
                <w:lang w:val="sr-Latn-CS"/>
              </w:rPr>
            </w:pP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r>
      <w:tr w:rsidR="00615D27" w:rsidRPr="00100A79" w:rsidTr="007C47CE">
        <w:trPr>
          <w:gridBefore w:val="1"/>
          <w:wBefore w:w="19" w:type="dxa"/>
          <w:trHeight w:val="76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615D27" w:rsidRPr="009E15D9" w:rsidRDefault="00615D27" w:rsidP="007C47CE">
            <w:pPr>
              <w:spacing w:line="240" w:lineRule="auto"/>
              <w:jc w:val="both"/>
              <w:rPr>
                <w:b/>
                <w:bCs/>
                <w:sz w:val="20"/>
                <w:szCs w:val="20"/>
              </w:rPr>
            </w:pPr>
            <w:r w:rsidRPr="009E15D9">
              <w:rPr>
                <w:b/>
                <w:bCs/>
                <w:sz w:val="20"/>
                <w:szCs w:val="20"/>
              </w:rPr>
              <w:t>r.b.</w:t>
            </w:r>
          </w:p>
        </w:tc>
        <w:tc>
          <w:tcPr>
            <w:tcW w:w="4136" w:type="dxa"/>
            <w:gridSpan w:val="2"/>
            <w:tcBorders>
              <w:top w:val="nil"/>
              <w:left w:val="nil"/>
              <w:bottom w:val="single" w:sz="4" w:space="0" w:color="auto"/>
              <w:right w:val="single" w:sz="4" w:space="0" w:color="auto"/>
            </w:tcBorders>
            <w:shd w:val="clear" w:color="auto" w:fill="auto"/>
            <w:vAlign w:val="center"/>
            <w:hideMark/>
          </w:tcPr>
          <w:p w:rsidR="00615D27" w:rsidRPr="009E15D9" w:rsidRDefault="00615D27" w:rsidP="007C47CE">
            <w:pPr>
              <w:spacing w:line="240" w:lineRule="auto"/>
              <w:jc w:val="center"/>
              <w:rPr>
                <w:b/>
                <w:bCs/>
                <w:sz w:val="20"/>
                <w:szCs w:val="20"/>
              </w:rPr>
            </w:pPr>
            <w:r w:rsidRPr="009E15D9">
              <w:rPr>
                <w:b/>
                <w:bCs/>
                <w:sz w:val="20"/>
                <w:szCs w:val="20"/>
              </w:rPr>
              <w:t>vrsta</w:t>
            </w: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5D27" w:rsidRPr="009E15D9" w:rsidRDefault="00615D27" w:rsidP="007C47CE">
            <w:pPr>
              <w:spacing w:line="240" w:lineRule="auto"/>
              <w:jc w:val="center"/>
              <w:rPr>
                <w:b/>
                <w:bCs/>
                <w:sz w:val="20"/>
                <w:szCs w:val="20"/>
              </w:rPr>
            </w:pPr>
            <w:r w:rsidRPr="009E15D9">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615D27" w:rsidRPr="009E15D9" w:rsidRDefault="00615D27" w:rsidP="007C47CE">
            <w:pPr>
              <w:spacing w:line="240" w:lineRule="auto"/>
              <w:jc w:val="center"/>
              <w:rPr>
                <w:b/>
                <w:bCs/>
                <w:sz w:val="20"/>
                <w:szCs w:val="20"/>
              </w:rPr>
            </w:pPr>
            <w:r w:rsidRPr="009E15D9">
              <w:rPr>
                <w:b/>
                <w:bCs/>
                <w:sz w:val="20"/>
                <w:szCs w:val="20"/>
              </w:rPr>
              <w:t>J.cena</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615D27" w:rsidRPr="009E15D9" w:rsidRDefault="00615D27" w:rsidP="007C47CE">
            <w:pPr>
              <w:spacing w:line="240" w:lineRule="auto"/>
              <w:jc w:val="center"/>
              <w:rPr>
                <w:b/>
                <w:bCs/>
                <w:sz w:val="20"/>
                <w:szCs w:val="20"/>
              </w:rPr>
            </w:pPr>
            <w:r w:rsidRPr="009E15D9">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615D27" w:rsidRPr="006E38EB" w:rsidRDefault="00615D27" w:rsidP="007C47CE">
            <w:pPr>
              <w:spacing w:line="240" w:lineRule="auto"/>
              <w:rPr>
                <w:sz w:val="20"/>
                <w:szCs w:val="20"/>
                <w:lang w:val="sr-Cyrl-CS"/>
              </w:rPr>
            </w:pPr>
            <w:r w:rsidRPr="009E15D9">
              <w:rPr>
                <w:sz w:val="20"/>
                <w:szCs w:val="20"/>
              </w:rPr>
              <w:t xml:space="preserve">Uverenje o kvalitetu </w:t>
            </w:r>
            <w:r w:rsidR="002634F4">
              <w:rPr>
                <w:sz w:val="20"/>
                <w:szCs w:val="20"/>
              </w:rPr>
              <w:t>–</w:t>
            </w:r>
            <w:r w:rsidRPr="009E15D9">
              <w:rPr>
                <w:sz w:val="20"/>
                <w:szCs w:val="20"/>
              </w:rPr>
              <w:t>ATEST</w:t>
            </w:r>
          </w:p>
        </w:tc>
        <w:tc>
          <w:tcPr>
            <w:tcW w:w="1719" w:type="dxa"/>
            <w:tcBorders>
              <w:top w:val="nil"/>
              <w:left w:val="nil"/>
              <w:bottom w:val="single" w:sz="4" w:space="0" w:color="auto"/>
              <w:right w:val="single" w:sz="4" w:space="0" w:color="auto"/>
            </w:tcBorders>
            <w:shd w:val="clear" w:color="auto" w:fill="auto"/>
            <w:hideMark/>
          </w:tcPr>
          <w:p w:rsidR="00615D27" w:rsidRPr="009E15D9" w:rsidRDefault="00615D27" w:rsidP="007C47CE">
            <w:pPr>
              <w:spacing w:line="240" w:lineRule="auto"/>
              <w:jc w:val="center"/>
              <w:rPr>
                <w:sz w:val="20"/>
                <w:szCs w:val="20"/>
              </w:rPr>
            </w:pPr>
            <w:r w:rsidRPr="009E15D9">
              <w:rPr>
                <w:sz w:val="20"/>
                <w:szCs w:val="20"/>
              </w:rPr>
              <w:t>Proizvođač</w:t>
            </w:r>
          </w:p>
        </w:tc>
        <w:tc>
          <w:tcPr>
            <w:tcW w:w="2232" w:type="dxa"/>
            <w:tcBorders>
              <w:top w:val="nil"/>
              <w:left w:val="nil"/>
              <w:bottom w:val="single" w:sz="4" w:space="0" w:color="auto"/>
              <w:right w:val="double" w:sz="6" w:space="0" w:color="auto"/>
            </w:tcBorders>
            <w:shd w:val="clear" w:color="auto" w:fill="auto"/>
            <w:hideMark/>
          </w:tcPr>
          <w:p w:rsidR="00615D27" w:rsidRPr="009E15D9" w:rsidRDefault="00615D27" w:rsidP="007C47CE">
            <w:pPr>
              <w:spacing w:line="240" w:lineRule="auto"/>
              <w:jc w:val="center"/>
              <w:rPr>
                <w:sz w:val="20"/>
                <w:szCs w:val="20"/>
              </w:rPr>
            </w:pPr>
            <w:r w:rsidRPr="009E15D9">
              <w:rPr>
                <w:sz w:val="20"/>
                <w:szCs w:val="20"/>
              </w:rPr>
              <w:t>POSEBNE NAPOMENE</w:t>
            </w:r>
          </w:p>
        </w:tc>
      </w:tr>
      <w:tr w:rsidR="00615D27" w:rsidRPr="00100A79" w:rsidTr="007C47CE">
        <w:trPr>
          <w:gridBefore w:val="1"/>
          <w:wBefore w:w="19"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jc w:val="center"/>
              <w:rPr>
                <w:sz w:val="20"/>
                <w:szCs w:val="20"/>
                <w:lang w:val="sr-Cyrl-CS"/>
              </w:rPr>
            </w:pPr>
            <w:r w:rsidRPr="009E15D9">
              <w:rPr>
                <w:sz w:val="20"/>
                <w:szCs w:val="20"/>
                <w:lang w:val="sr-Cyrl-CS"/>
              </w:rPr>
              <w:t>1.</w:t>
            </w:r>
          </w:p>
        </w:tc>
        <w:tc>
          <w:tcPr>
            <w:tcW w:w="4136" w:type="dxa"/>
            <w:gridSpan w:val="2"/>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rPr>
                <w:sz w:val="20"/>
                <w:szCs w:val="20"/>
              </w:rPr>
            </w:pPr>
            <w:r w:rsidRPr="009E15D9">
              <w:rPr>
                <w:sz w:val="20"/>
                <w:szCs w:val="20"/>
              </w:rPr>
              <w:t>Sred. za dez. Instrum.koncentrat</w:t>
            </w:r>
          </w:p>
        </w:tc>
        <w:tc>
          <w:tcPr>
            <w:tcW w:w="739"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jc w:val="right"/>
              <w:rPr>
                <w:sz w:val="20"/>
                <w:szCs w:val="20"/>
              </w:rPr>
            </w:pPr>
            <w:r w:rsidRPr="009E15D9">
              <w:rPr>
                <w:sz w:val="20"/>
                <w:szCs w:val="20"/>
              </w:rPr>
              <w:t>10</w:t>
            </w:r>
          </w:p>
        </w:tc>
        <w:tc>
          <w:tcPr>
            <w:tcW w:w="722"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jc w:val="right"/>
              <w:rPr>
                <w:sz w:val="20"/>
                <w:szCs w:val="20"/>
              </w:rPr>
            </w:pPr>
            <w:r w:rsidRPr="009E15D9">
              <w:rPr>
                <w:sz w:val="20"/>
                <w:szCs w:val="20"/>
              </w:rPr>
              <w:t>lit.</w:t>
            </w:r>
          </w:p>
        </w:tc>
        <w:tc>
          <w:tcPr>
            <w:tcW w:w="1394"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jc w:val="right"/>
              <w:rPr>
                <w:sz w:val="20"/>
                <w:szCs w:val="20"/>
              </w:rPr>
            </w:pPr>
            <w:r w:rsidRPr="009E15D9">
              <w:rPr>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r>
      <w:tr w:rsidR="00615D27" w:rsidRPr="00100A79" w:rsidTr="007C47CE">
        <w:trPr>
          <w:gridBefore w:val="1"/>
          <w:wBefore w:w="19" w:type="dxa"/>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615D27" w:rsidRPr="009E15D9" w:rsidRDefault="00615D27" w:rsidP="007C47CE">
            <w:pPr>
              <w:spacing w:line="240" w:lineRule="auto"/>
              <w:jc w:val="center"/>
              <w:rPr>
                <w:sz w:val="20"/>
                <w:szCs w:val="20"/>
                <w:lang w:val="sr-Cyrl-CS"/>
              </w:rPr>
            </w:pPr>
            <w:r w:rsidRPr="009E15D9">
              <w:rPr>
                <w:sz w:val="20"/>
                <w:szCs w:val="20"/>
                <w:lang w:val="sr-Cyrl-CS"/>
              </w:rPr>
              <w:t>2.</w:t>
            </w:r>
          </w:p>
        </w:tc>
        <w:tc>
          <w:tcPr>
            <w:tcW w:w="4136" w:type="dxa"/>
            <w:gridSpan w:val="2"/>
            <w:tcBorders>
              <w:top w:val="nil"/>
              <w:left w:val="nil"/>
              <w:bottom w:val="double" w:sz="4" w:space="0" w:color="auto"/>
              <w:right w:val="single" w:sz="4" w:space="0" w:color="auto"/>
            </w:tcBorders>
            <w:shd w:val="clear" w:color="auto" w:fill="auto"/>
            <w:noWrap/>
            <w:vAlign w:val="bottom"/>
            <w:hideMark/>
          </w:tcPr>
          <w:p w:rsidR="00615D27" w:rsidRPr="009E15D9" w:rsidRDefault="00615D27" w:rsidP="007C47CE">
            <w:pPr>
              <w:rPr>
                <w:sz w:val="20"/>
                <w:szCs w:val="20"/>
              </w:rPr>
            </w:pPr>
            <w:r w:rsidRPr="009E15D9">
              <w:rPr>
                <w:sz w:val="20"/>
                <w:szCs w:val="20"/>
              </w:rPr>
              <w:t>Sred. za dez. Podova-koncentrat</w:t>
            </w:r>
          </w:p>
        </w:tc>
        <w:tc>
          <w:tcPr>
            <w:tcW w:w="739" w:type="dxa"/>
            <w:tcBorders>
              <w:top w:val="nil"/>
              <w:left w:val="nil"/>
              <w:bottom w:val="double" w:sz="4" w:space="0" w:color="auto"/>
              <w:right w:val="single" w:sz="4" w:space="0" w:color="auto"/>
            </w:tcBorders>
            <w:shd w:val="clear" w:color="auto" w:fill="auto"/>
            <w:noWrap/>
            <w:vAlign w:val="bottom"/>
            <w:hideMark/>
          </w:tcPr>
          <w:p w:rsidR="00615D27" w:rsidRPr="009E15D9" w:rsidRDefault="00615D27" w:rsidP="007C47CE">
            <w:pPr>
              <w:jc w:val="right"/>
              <w:rPr>
                <w:sz w:val="20"/>
                <w:szCs w:val="20"/>
              </w:rPr>
            </w:pPr>
            <w:r w:rsidRPr="009E15D9">
              <w:rPr>
                <w:sz w:val="20"/>
                <w:szCs w:val="20"/>
              </w:rPr>
              <w:t>25</w:t>
            </w:r>
          </w:p>
        </w:tc>
        <w:tc>
          <w:tcPr>
            <w:tcW w:w="722" w:type="dxa"/>
            <w:tcBorders>
              <w:top w:val="nil"/>
              <w:left w:val="nil"/>
              <w:bottom w:val="double" w:sz="4" w:space="0" w:color="auto"/>
              <w:right w:val="single" w:sz="4" w:space="0" w:color="auto"/>
            </w:tcBorders>
            <w:shd w:val="clear" w:color="auto" w:fill="auto"/>
            <w:noWrap/>
            <w:vAlign w:val="bottom"/>
            <w:hideMark/>
          </w:tcPr>
          <w:p w:rsidR="00615D27" w:rsidRPr="009E15D9" w:rsidRDefault="00615D27" w:rsidP="007C47CE">
            <w:pPr>
              <w:jc w:val="right"/>
              <w:rPr>
                <w:sz w:val="20"/>
                <w:szCs w:val="20"/>
              </w:rPr>
            </w:pPr>
            <w:r w:rsidRPr="009E15D9">
              <w:rPr>
                <w:sz w:val="20"/>
                <w:szCs w:val="20"/>
              </w:rPr>
              <w:t>lit.</w:t>
            </w:r>
          </w:p>
        </w:tc>
        <w:tc>
          <w:tcPr>
            <w:tcW w:w="1394" w:type="dxa"/>
            <w:tcBorders>
              <w:top w:val="nil"/>
              <w:left w:val="nil"/>
              <w:bottom w:val="double" w:sz="4" w:space="0" w:color="auto"/>
              <w:right w:val="single" w:sz="4" w:space="0" w:color="auto"/>
            </w:tcBorders>
            <w:shd w:val="clear" w:color="auto" w:fill="auto"/>
            <w:noWrap/>
            <w:vAlign w:val="bottom"/>
            <w:hideMark/>
          </w:tcPr>
          <w:p w:rsidR="00615D27" w:rsidRPr="009E15D9" w:rsidRDefault="00615D27" w:rsidP="007C47CE">
            <w:pPr>
              <w:spacing w:line="240" w:lineRule="auto"/>
              <w:jc w:val="right"/>
              <w:rPr>
                <w:sz w:val="20"/>
                <w:szCs w:val="20"/>
              </w:rPr>
            </w:pPr>
            <w:r w:rsidRPr="009E15D9">
              <w:rPr>
                <w:sz w:val="20"/>
                <w:szCs w:val="20"/>
              </w:rPr>
              <w:t> </w:t>
            </w:r>
          </w:p>
        </w:tc>
        <w:tc>
          <w:tcPr>
            <w:tcW w:w="2160" w:type="dxa"/>
            <w:gridSpan w:val="2"/>
            <w:tcBorders>
              <w:top w:val="nil"/>
              <w:left w:val="nil"/>
              <w:bottom w:val="double" w:sz="4" w:space="0" w:color="auto"/>
              <w:right w:val="single" w:sz="4" w:space="0" w:color="auto"/>
            </w:tcBorders>
            <w:shd w:val="clear" w:color="auto" w:fill="auto"/>
            <w:noWrap/>
            <w:vAlign w:val="bottom"/>
            <w:hideMark/>
          </w:tcPr>
          <w:p w:rsidR="00615D27" w:rsidRPr="009E15D9" w:rsidRDefault="00615D27" w:rsidP="007C47CE">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r>
      <w:tr w:rsidR="00615D27" w:rsidRPr="009E289B" w:rsidTr="007D1723">
        <w:tblPrEx>
          <w:tblCellMar>
            <w:left w:w="0" w:type="dxa"/>
            <w:right w:w="0" w:type="dxa"/>
          </w:tblCellMar>
          <w:tblLook w:val="0000"/>
        </w:tblPrEx>
        <w:trPr>
          <w:gridAfter w:val="4"/>
          <w:wAfter w:w="7282" w:type="dxa"/>
          <w:trHeight w:hRule="exact" w:val="264"/>
        </w:trPr>
        <w:tc>
          <w:tcPr>
            <w:tcW w:w="4662" w:type="dxa"/>
            <w:gridSpan w:val="3"/>
            <w:tcBorders>
              <w:top w:val="double" w:sz="4" w:space="0" w:color="auto"/>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94" w:type="dxa"/>
            <w:gridSpan w:val="5"/>
            <w:tcBorders>
              <w:top w:val="double" w:sz="4" w:space="0" w:color="auto"/>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9E289B" w:rsidTr="007D1723">
        <w:tblPrEx>
          <w:tblCellMar>
            <w:left w:w="0" w:type="dxa"/>
            <w:right w:w="0" w:type="dxa"/>
          </w:tblCellMar>
          <w:tblLook w:val="0000"/>
        </w:tblPrEx>
        <w:trPr>
          <w:gridAfter w:val="4"/>
          <w:wAfter w:w="7282" w:type="dxa"/>
          <w:trHeight w:hRule="exact" w:val="341"/>
        </w:trPr>
        <w:tc>
          <w:tcPr>
            <w:tcW w:w="4662" w:type="dxa"/>
            <w:gridSpan w:val="3"/>
            <w:tcBorders>
              <w:top w:val="single" w:sz="4" w:space="0" w:color="000000"/>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94" w:type="dxa"/>
            <w:gridSpan w:val="5"/>
            <w:tcBorders>
              <w:top w:val="single" w:sz="4" w:space="0" w:color="000000"/>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9E289B" w:rsidTr="007D1723">
        <w:tblPrEx>
          <w:tblCellMar>
            <w:left w:w="0" w:type="dxa"/>
            <w:right w:w="0" w:type="dxa"/>
          </w:tblCellMar>
          <w:tblLook w:val="0000"/>
        </w:tblPrEx>
        <w:trPr>
          <w:gridAfter w:val="4"/>
          <w:wAfter w:w="7282" w:type="dxa"/>
          <w:trHeight w:hRule="exact" w:val="341"/>
        </w:trPr>
        <w:tc>
          <w:tcPr>
            <w:tcW w:w="4662" w:type="dxa"/>
            <w:gridSpan w:val="3"/>
            <w:tcBorders>
              <w:top w:val="single" w:sz="4" w:space="0" w:color="000000"/>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94" w:type="dxa"/>
            <w:gridSpan w:val="5"/>
            <w:tcBorders>
              <w:top w:val="single" w:sz="4" w:space="0" w:color="000000"/>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B67296" w:rsidTr="007D1723">
        <w:tblPrEx>
          <w:tblCellMar>
            <w:left w:w="0" w:type="dxa"/>
            <w:right w:w="0" w:type="dxa"/>
          </w:tblCellMar>
          <w:tblLook w:val="0000"/>
        </w:tblPrEx>
        <w:trPr>
          <w:gridAfter w:val="4"/>
          <w:wAfter w:w="7282" w:type="dxa"/>
          <w:trHeight w:hRule="exact" w:val="360"/>
        </w:trPr>
        <w:tc>
          <w:tcPr>
            <w:tcW w:w="4662" w:type="dxa"/>
            <w:gridSpan w:val="3"/>
            <w:tcBorders>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94" w:type="dxa"/>
            <w:gridSpan w:val="5"/>
            <w:tcBorders>
              <w:left w:val="single" w:sz="4" w:space="0" w:color="auto"/>
              <w:bottom w:val="sing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r w:rsidR="00615D27" w:rsidRPr="00B67296" w:rsidTr="007D1723">
        <w:tblPrEx>
          <w:tblCellMar>
            <w:left w:w="0" w:type="dxa"/>
            <w:right w:w="0" w:type="dxa"/>
          </w:tblCellMar>
          <w:tblLook w:val="0000"/>
        </w:tblPrEx>
        <w:trPr>
          <w:gridAfter w:val="4"/>
          <w:wAfter w:w="7282" w:type="dxa"/>
          <w:trHeight w:hRule="exact" w:val="360"/>
        </w:trPr>
        <w:tc>
          <w:tcPr>
            <w:tcW w:w="4662" w:type="dxa"/>
            <w:gridSpan w:val="3"/>
            <w:tcBorders>
              <w:top w:val="single" w:sz="4" w:space="0" w:color="auto"/>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94" w:type="dxa"/>
            <w:gridSpan w:val="5"/>
            <w:tcBorders>
              <w:top w:val="single" w:sz="4" w:space="0" w:color="auto"/>
              <w:left w:val="single" w:sz="4" w:space="0" w:color="auto"/>
              <w:bottom w:val="sing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r w:rsidR="00615D27" w:rsidRPr="00437AED" w:rsidTr="007D1723">
        <w:tblPrEx>
          <w:tblCellMar>
            <w:left w:w="0" w:type="dxa"/>
            <w:right w:w="0" w:type="dxa"/>
          </w:tblCellMar>
          <w:tblLook w:val="0000"/>
        </w:tblPrEx>
        <w:trPr>
          <w:gridAfter w:val="4"/>
          <w:wAfter w:w="7282" w:type="dxa"/>
          <w:trHeight w:hRule="exact" w:val="360"/>
        </w:trPr>
        <w:tc>
          <w:tcPr>
            <w:tcW w:w="4662" w:type="dxa"/>
            <w:gridSpan w:val="3"/>
            <w:tcBorders>
              <w:top w:val="single" w:sz="4" w:space="0" w:color="auto"/>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94" w:type="dxa"/>
            <w:gridSpan w:val="5"/>
            <w:tcBorders>
              <w:top w:val="single" w:sz="4" w:space="0" w:color="auto"/>
              <w:left w:val="single" w:sz="4" w:space="0" w:color="auto"/>
              <w:bottom w:val="single" w:sz="4" w:space="0" w:color="auto"/>
              <w:right w:val="double" w:sz="4" w:space="0" w:color="auto"/>
            </w:tcBorders>
          </w:tcPr>
          <w:p w:rsidR="00615D27" w:rsidRPr="00437AED" w:rsidRDefault="00615D27" w:rsidP="007C47CE">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615D27" w:rsidRPr="00B67296" w:rsidTr="007D1723">
        <w:tblPrEx>
          <w:tblCellMar>
            <w:left w:w="0" w:type="dxa"/>
            <w:right w:w="0" w:type="dxa"/>
          </w:tblCellMar>
          <w:tblLook w:val="0000"/>
        </w:tblPrEx>
        <w:trPr>
          <w:gridAfter w:val="4"/>
          <w:wAfter w:w="7282" w:type="dxa"/>
          <w:trHeight w:hRule="exact" w:val="360"/>
        </w:trPr>
        <w:tc>
          <w:tcPr>
            <w:tcW w:w="4662" w:type="dxa"/>
            <w:gridSpan w:val="3"/>
            <w:tcBorders>
              <w:top w:val="single" w:sz="4" w:space="0" w:color="auto"/>
              <w:left w:val="double" w:sz="4" w:space="0" w:color="auto"/>
              <w:bottom w:val="double" w:sz="4" w:space="0" w:color="auto"/>
              <w:right w:val="single" w:sz="4" w:space="0" w:color="auto"/>
            </w:tcBorders>
          </w:tcPr>
          <w:p w:rsidR="00615D27"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94" w:type="dxa"/>
            <w:gridSpan w:val="5"/>
            <w:tcBorders>
              <w:top w:val="single" w:sz="4" w:space="0" w:color="auto"/>
              <w:left w:val="single" w:sz="4" w:space="0" w:color="auto"/>
              <w:bottom w:val="doub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bl>
    <w:p w:rsidR="00615D27" w:rsidRDefault="00615D27" w:rsidP="00615D27">
      <w:pPr>
        <w:widowControl w:val="0"/>
        <w:autoSpaceDE w:val="0"/>
        <w:autoSpaceDN w:val="0"/>
        <w:adjustRightInd w:val="0"/>
        <w:spacing w:before="11" w:line="200" w:lineRule="exact"/>
        <w:rPr>
          <w:sz w:val="20"/>
          <w:szCs w:val="20"/>
        </w:rPr>
      </w:pPr>
    </w:p>
    <w:p w:rsidR="00615D27" w:rsidRPr="00B67296" w:rsidRDefault="00615D27" w:rsidP="00615D27">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634F4" w:rsidRDefault="000A546A" w:rsidP="00615D27">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r w:rsidRPr="000A546A">
        <w:rPr>
          <w:noProof/>
        </w:rPr>
        <w:pict>
          <v:shape id="_x0000_s1053" style="position:absolute;margin-left:479pt;margin-top:13.75pt;width:128.55pt;height:0;z-index:-251671040;mso-position-horizontal-relative:page;mso-position-vertical-relative:text" coordsize="2572,0" o:allowincell="f" path="m,l2572,e" filled="f" strokeweight=".24578mm">
            <v:path arrowok="t"/>
            <w10:wrap anchorx="page"/>
          </v:shape>
        </w:pict>
      </w:r>
      <w:r w:rsidR="00615D27" w:rsidRPr="00B67296">
        <w:rPr>
          <w:spacing w:val="-1"/>
        </w:rPr>
        <w:t>Д</w:t>
      </w:r>
      <w:r w:rsidR="00615D27" w:rsidRPr="00B67296">
        <w:rPr>
          <w:spacing w:val="-3"/>
        </w:rPr>
        <w:t>а</w:t>
      </w:r>
      <w:r w:rsidR="00615D27" w:rsidRPr="00B67296">
        <w:rPr>
          <w:spacing w:val="4"/>
        </w:rPr>
        <w:t>т</w:t>
      </w:r>
      <w:r w:rsidR="00615D27" w:rsidRPr="00B67296">
        <w:rPr>
          <w:spacing w:val="-5"/>
        </w:rPr>
        <w:t>у</w:t>
      </w:r>
      <w:r w:rsidR="00615D27" w:rsidRPr="00B67296">
        <w:t>м</w:t>
      </w:r>
      <w:r w:rsidR="00615D27" w:rsidRPr="00B67296">
        <w:rPr>
          <w:spacing w:val="-2"/>
        </w:rPr>
        <w:t xml:space="preserve"> </w:t>
      </w:r>
      <w:r w:rsidR="00615D27" w:rsidRPr="00B67296">
        <w:rPr>
          <w:w w:val="105"/>
          <w:u w:val="single"/>
          <w:lang w:val="sr-Cyrl-CS"/>
        </w:rPr>
        <w:t>______________</w:t>
      </w:r>
      <w:r w:rsidR="00615D27">
        <w:rPr>
          <w:rFonts w:ascii="Arial" w:hAnsi="Arial" w:cs="Arial"/>
          <w:b/>
          <w:bCs/>
          <w:color w:val="000000" w:themeColor="text1"/>
          <w:spacing w:val="1"/>
          <w:shd w:val="clear" w:color="auto" w:fill="FFFFFF" w:themeFill="background1"/>
        </w:rPr>
        <w:t xml:space="preserve">                                                                                      </w:t>
      </w:r>
    </w:p>
    <w:p w:rsidR="002634F4" w:rsidRDefault="002634F4" w:rsidP="00615D27">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p>
    <w:p w:rsidR="00615D27" w:rsidRPr="00B67296" w:rsidRDefault="002634F4" w:rsidP="00615D27">
      <w:pPr>
        <w:widowControl w:val="0"/>
        <w:autoSpaceDE w:val="0"/>
        <w:autoSpaceDN w:val="0"/>
        <w:adjustRightInd w:val="0"/>
        <w:spacing w:line="240" w:lineRule="auto"/>
        <w:ind w:right="5989"/>
        <w:rPr>
          <w:rFonts w:ascii="Arial" w:hAnsi="Arial" w:cs="Arial"/>
          <w:color w:val="000000" w:themeColor="text1"/>
          <w:lang w:val="sr-Cyrl-CS"/>
        </w:rPr>
      </w:pPr>
      <w:r>
        <w:rPr>
          <w:rFonts w:ascii="Arial" w:hAnsi="Arial" w:cs="Arial"/>
          <w:b/>
          <w:bCs/>
          <w:color w:val="000000" w:themeColor="text1"/>
          <w:spacing w:val="1"/>
          <w:shd w:val="clear" w:color="auto" w:fill="FFFFFF" w:themeFill="background1"/>
        </w:rPr>
        <w:t xml:space="preserve">                                                                                       </w:t>
      </w:r>
      <w:r w:rsidR="00615D27" w:rsidRPr="00B67296">
        <w:rPr>
          <w:rFonts w:ascii="Arial" w:hAnsi="Arial" w:cs="Arial"/>
          <w:b/>
          <w:bCs/>
          <w:color w:val="000000" w:themeColor="text1"/>
          <w:spacing w:val="1"/>
          <w:shd w:val="clear" w:color="auto" w:fill="FFFFFF" w:themeFill="background1"/>
        </w:rPr>
        <w:t>О</w:t>
      </w:r>
      <w:r w:rsidR="00615D27" w:rsidRPr="00B67296">
        <w:rPr>
          <w:rFonts w:ascii="Arial" w:hAnsi="Arial" w:cs="Arial"/>
          <w:b/>
          <w:bCs/>
          <w:color w:val="000000" w:themeColor="text1"/>
          <w:shd w:val="clear" w:color="auto" w:fill="FFFFFF" w:themeFill="background1"/>
        </w:rPr>
        <w:t>Б</w:t>
      </w:r>
      <w:r w:rsidR="00615D27" w:rsidRPr="00B67296">
        <w:rPr>
          <w:rFonts w:ascii="Arial" w:hAnsi="Arial" w:cs="Arial"/>
          <w:b/>
          <w:bCs/>
          <w:color w:val="000000" w:themeColor="text1"/>
          <w:spacing w:val="-18"/>
          <w:shd w:val="clear" w:color="auto" w:fill="FFFFFF" w:themeFill="background1"/>
        </w:rPr>
        <w:t>Р</w:t>
      </w:r>
      <w:r w:rsidR="00615D27" w:rsidRPr="00B67296">
        <w:rPr>
          <w:rFonts w:ascii="Arial" w:hAnsi="Arial" w:cs="Arial"/>
          <w:b/>
          <w:bCs/>
          <w:color w:val="000000" w:themeColor="text1"/>
          <w:spacing w:val="-11"/>
          <w:shd w:val="clear" w:color="auto" w:fill="FFFFFF" w:themeFill="background1"/>
        </w:rPr>
        <w:t>А</w:t>
      </w:r>
      <w:r w:rsidR="00615D27" w:rsidRPr="00B67296">
        <w:rPr>
          <w:rFonts w:ascii="Arial" w:hAnsi="Arial" w:cs="Arial"/>
          <w:b/>
          <w:bCs/>
          <w:color w:val="000000" w:themeColor="text1"/>
          <w:spacing w:val="5"/>
          <w:shd w:val="clear" w:color="auto" w:fill="FFFFFF" w:themeFill="background1"/>
        </w:rPr>
        <w:t>З</w:t>
      </w:r>
      <w:r w:rsidR="00615D27" w:rsidRPr="00B67296">
        <w:rPr>
          <w:rFonts w:ascii="Arial" w:hAnsi="Arial" w:cs="Arial"/>
          <w:b/>
          <w:bCs/>
          <w:color w:val="000000" w:themeColor="text1"/>
          <w:spacing w:val="-11"/>
          <w:shd w:val="clear" w:color="auto" w:fill="FFFFFF" w:themeFill="background1"/>
        </w:rPr>
        <w:t>А</w:t>
      </w:r>
      <w:r w:rsidR="00615D27" w:rsidRPr="00B67296">
        <w:rPr>
          <w:rFonts w:ascii="Arial" w:hAnsi="Arial" w:cs="Arial"/>
          <w:b/>
          <w:bCs/>
          <w:color w:val="000000" w:themeColor="text1"/>
          <w:shd w:val="clear" w:color="auto" w:fill="FFFFFF" w:themeFill="background1"/>
        </w:rPr>
        <w:t>ЦП</w:t>
      </w:r>
      <w:r w:rsidR="00615D27" w:rsidRPr="00B67296">
        <w:rPr>
          <w:rFonts w:ascii="Arial" w:hAnsi="Arial" w:cs="Arial"/>
          <w:b/>
          <w:bCs/>
          <w:color w:val="000000" w:themeColor="text1"/>
          <w:spacing w:val="1"/>
          <w:shd w:val="clear" w:color="auto" w:fill="FFFFFF" w:themeFill="background1"/>
        </w:rPr>
        <w:t>О</w:t>
      </w:r>
      <w:r w:rsidR="00615D27" w:rsidRPr="00B67296">
        <w:rPr>
          <w:rFonts w:ascii="Arial" w:hAnsi="Arial" w:cs="Arial"/>
          <w:b/>
          <w:bCs/>
          <w:color w:val="000000" w:themeColor="text1"/>
          <w:spacing w:val="-6"/>
          <w:shd w:val="clear" w:color="auto" w:fill="FFFFFF" w:themeFill="background1"/>
        </w:rPr>
        <w:t>Н</w:t>
      </w:r>
      <w:r w:rsidR="00615D27" w:rsidRPr="00B67296">
        <w:rPr>
          <w:rFonts w:ascii="Arial" w:hAnsi="Arial" w:cs="Arial"/>
          <w:b/>
          <w:bCs/>
          <w:color w:val="000000" w:themeColor="text1"/>
          <w:spacing w:val="-8"/>
          <w:shd w:val="clear" w:color="auto" w:fill="FFFFFF" w:themeFill="background1"/>
        </w:rPr>
        <w:t>У</w:t>
      </w:r>
      <w:r w:rsidR="00615D27" w:rsidRPr="00B67296">
        <w:rPr>
          <w:rFonts w:ascii="Arial" w:hAnsi="Arial" w:cs="Arial"/>
          <w:b/>
          <w:bCs/>
          <w:color w:val="000000" w:themeColor="text1"/>
          <w:spacing w:val="1"/>
          <w:shd w:val="clear" w:color="auto" w:fill="FFFFFF" w:themeFill="background1"/>
        </w:rPr>
        <w:t>Д</w:t>
      </w:r>
      <w:r w:rsidR="00615D27" w:rsidRPr="00B67296">
        <w:rPr>
          <w:rFonts w:ascii="Arial" w:hAnsi="Arial" w:cs="Arial"/>
          <w:b/>
          <w:bCs/>
          <w:color w:val="000000" w:themeColor="text1"/>
          <w:shd w:val="clear" w:color="auto" w:fill="FFFFFF" w:themeFill="background1"/>
        </w:rPr>
        <w:t>Е</w:t>
      </w:r>
    </w:p>
    <w:p w:rsidR="00615D27" w:rsidRPr="009E15D9" w:rsidRDefault="00615D27" w:rsidP="00615D27">
      <w:pPr>
        <w:widowControl w:val="0"/>
        <w:autoSpaceDE w:val="0"/>
        <w:autoSpaceDN w:val="0"/>
        <w:adjustRightInd w:val="0"/>
        <w:spacing w:line="240" w:lineRule="auto"/>
        <w:ind w:left="4182" w:right="4204"/>
        <w:jc w:val="center"/>
        <w:rPr>
          <w:rFonts w:ascii="Arial" w:hAnsi="Arial" w:cs="Arial"/>
          <w:lang w:val="sr-Cyrl-CS"/>
        </w:rPr>
      </w:pPr>
      <w:r>
        <w:rPr>
          <w:rFonts w:ascii="Arial" w:hAnsi="Arial" w:cs="Arial"/>
          <w:b/>
          <w:bCs/>
          <w:spacing w:val="6"/>
        </w:rPr>
        <w:t>Д</w:t>
      </w:r>
      <w:r>
        <w:rPr>
          <w:rFonts w:ascii="Arial" w:hAnsi="Arial" w:cs="Arial"/>
          <w:b/>
          <w:bCs/>
          <w:spacing w:val="-6"/>
        </w:rPr>
        <w:t>о</w:t>
      </w:r>
      <w:r>
        <w:rPr>
          <w:rFonts w:ascii="Arial" w:hAnsi="Arial" w:cs="Arial"/>
          <w:b/>
          <w:bCs/>
        </w:rPr>
        <w:t>м</w:t>
      </w:r>
      <w:r>
        <w:rPr>
          <w:rFonts w:ascii="Arial" w:hAnsi="Arial" w:cs="Arial"/>
          <w:b/>
          <w:bCs/>
          <w:spacing w:val="-4"/>
        </w:rPr>
        <w:t xml:space="preserve"> </w:t>
      </w:r>
      <w:r>
        <w:rPr>
          <w:rFonts w:ascii="Arial" w:hAnsi="Arial" w:cs="Arial"/>
          <w:b/>
          <w:bCs/>
        </w:rPr>
        <w:t>з</w:t>
      </w:r>
      <w:r>
        <w:rPr>
          <w:rFonts w:ascii="Arial" w:hAnsi="Arial" w:cs="Arial"/>
          <w:b/>
          <w:bCs/>
          <w:spacing w:val="-1"/>
        </w:rPr>
        <w:t>др</w:t>
      </w:r>
      <w:r>
        <w:rPr>
          <w:rFonts w:ascii="Arial" w:hAnsi="Arial" w:cs="Arial"/>
          <w:b/>
          <w:bCs/>
          <w:spacing w:val="2"/>
        </w:rPr>
        <w:t>а</w:t>
      </w:r>
      <w:r>
        <w:rPr>
          <w:rFonts w:ascii="Arial" w:hAnsi="Arial" w:cs="Arial"/>
          <w:b/>
          <w:bCs/>
          <w:spacing w:val="-2"/>
        </w:rPr>
        <w:t>в</w:t>
      </w:r>
      <w:r>
        <w:rPr>
          <w:rFonts w:ascii="Arial" w:hAnsi="Arial" w:cs="Arial"/>
          <w:b/>
          <w:bCs/>
          <w:spacing w:val="2"/>
        </w:rPr>
        <w:t>љ</w:t>
      </w:r>
      <w:r>
        <w:rPr>
          <w:rFonts w:ascii="Arial" w:hAnsi="Arial" w:cs="Arial"/>
          <w:b/>
          <w:bCs/>
        </w:rPr>
        <w:t>а</w:t>
      </w:r>
      <w:r>
        <w:rPr>
          <w:rFonts w:ascii="Arial" w:hAnsi="Arial" w:cs="Arial"/>
          <w:b/>
          <w:bCs/>
          <w:spacing w:val="3"/>
        </w:rPr>
        <w:t xml:space="preserve"> </w:t>
      </w:r>
      <w:r>
        <w:rPr>
          <w:rFonts w:ascii="Arial" w:hAnsi="Arial" w:cs="Arial"/>
          <w:b/>
          <w:bCs/>
          <w:spacing w:val="-1"/>
          <w:lang w:val="sr-Cyrl-CS"/>
        </w:rPr>
        <w:t>Бујановац ЈН 04/2013 ЈНВВ</w:t>
      </w:r>
      <w:r>
        <w:rPr>
          <w:rFonts w:ascii="Arial" w:hAnsi="Arial" w:cs="Arial"/>
          <w:b/>
          <w:bCs/>
        </w:rPr>
        <w:t>/</w:t>
      </w:r>
      <w:r>
        <w:rPr>
          <w:rFonts w:ascii="Arial" w:hAnsi="Arial" w:cs="Arial"/>
          <w:b/>
          <w:bCs/>
          <w:spacing w:val="2"/>
        </w:rPr>
        <w:t xml:space="preserve"> </w:t>
      </w:r>
      <w:r>
        <w:rPr>
          <w:rFonts w:ascii="Arial" w:hAnsi="Arial" w:cs="Arial"/>
          <w:b/>
          <w:bCs/>
        </w:rPr>
        <w:t>П</w:t>
      </w:r>
      <w:r>
        <w:rPr>
          <w:rFonts w:ascii="Arial" w:hAnsi="Arial" w:cs="Arial"/>
          <w:b/>
          <w:bCs/>
          <w:spacing w:val="-11"/>
        </w:rPr>
        <w:t>А</w:t>
      </w:r>
      <w:r>
        <w:rPr>
          <w:rFonts w:ascii="Arial" w:hAnsi="Arial" w:cs="Arial"/>
          <w:b/>
          <w:bCs/>
          <w:spacing w:val="-4"/>
        </w:rPr>
        <w:t>Р</w:t>
      </w:r>
      <w:r>
        <w:rPr>
          <w:rFonts w:ascii="Arial" w:hAnsi="Arial" w:cs="Arial"/>
          <w:b/>
          <w:bCs/>
          <w:spacing w:val="4"/>
        </w:rPr>
        <w:t>Т</w:t>
      </w:r>
      <w:r>
        <w:rPr>
          <w:rFonts w:ascii="Arial" w:hAnsi="Arial" w:cs="Arial"/>
          <w:b/>
          <w:bCs/>
          <w:spacing w:val="-5"/>
        </w:rPr>
        <w:t>И</w:t>
      </w:r>
      <w:r>
        <w:rPr>
          <w:rFonts w:ascii="Arial" w:hAnsi="Arial" w:cs="Arial"/>
          <w:b/>
          <w:bCs/>
          <w:spacing w:val="6"/>
        </w:rPr>
        <w:t>Ј</w:t>
      </w:r>
      <w:r>
        <w:rPr>
          <w:rFonts w:ascii="Arial" w:hAnsi="Arial" w:cs="Arial"/>
          <w:b/>
          <w:bCs/>
        </w:rPr>
        <w:t>А</w:t>
      </w:r>
      <w:r>
        <w:rPr>
          <w:rFonts w:ascii="Arial" w:hAnsi="Arial" w:cs="Arial"/>
          <w:b/>
          <w:bCs/>
          <w:spacing w:val="-9"/>
        </w:rPr>
        <w:t xml:space="preserve"> </w:t>
      </w:r>
      <w:r>
        <w:rPr>
          <w:rFonts w:ascii="Arial" w:hAnsi="Arial" w:cs="Arial"/>
          <w:b/>
          <w:bCs/>
          <w:spacing w:val="2"/>
          <w:lang w:val="sr-Cyrl-CS"/>
        </w:rPr>
        <w:t>6</w:t>
      </w:r>
      <w:r>
        <w:rPr>
          <w:rFonts w:ascii="Arial" w:hAnsi="Arial" w:cs="Arial"/>
          <w:b/>
          <w:bCs/>
        </w:rPr>
        <w:t>-</w:t>
      </w:r>
      <w:r>
        <w:rPr>
          <w:rFonts w:ascii="Arial" w:hAnsi="Arial" w:cs="Arial"/>
          <w:b/>
          <w:bCs/>
          <w:spacing w:val="5"/>
        </w:rPr>
        <w:t xml:space="preserve"> </w:t>
      </w:r>
      <w:r>
        <w:rPr>
          <w:rFonts w:ascii="Arial" w:hAnsi="Arial" w:cs="Arial"/>
          <w:b/>
          <w:bCs/>
          <w:spacing w:val="-11"/>
          <w:lang w:val="sr-Cyrl-CS"/>
        </w:rPr>
        <w:t>Средство за дезинфекцију,инструмената,подова и руку</w:t>
      </w:r>
    </w:p>
    <w:p w:rsidR="00615D27" w:rsidRPr="009E15D9" w:rsidRDefault="00615D27" w:rsidP="00615D27">
      <w:pPr>
        <w:widowControl w:val="0"/>
        <w:autoSpaceDE w:val="0"/>
        <w:autoSpaceDN w:val="0"/>
        <w:adjustRightInd w:val="0"/>
        <w:spacing w:before="32" w:line="240" w:lineRule="auto"/>
        <w:ind w:right="5681"/>
        <w:rPr>
          <w:rFonts w:ascii="Arial" w:hAnsi="Arial" w:cs="Arial"/>
          <w:lang w:val="sr-Cyrl-CS"/>
        </w:rPr>
      </w:pPr>
      <w:r w:rsidRPr="00B67296">
        <w:rPr>
          <w:position w:val="-1"/>
        </w:rPr>
        <w:t xml:space="preserve">                   </w:t>
      </w:r>
    </w:p>
    <w:p w:rsidR="00615D27" w:rsidRPr="009E15D9" w:rsidRDefault="00615D27" w:rsidP="00615D27">
      <w:pPr>
        <w:widowControl w:val="0"/>
        <w:autoSpaceDE w:val="0"/>
        <w:autoSpaceDN w:val="0"/>
        <w:adjustRightInd w:val="0"/>
        <w:spacing w:line="243" w:lineRule="exact"/>
        <w:ind w:left="100"/>
      </w:pPr>
      <w:r w:rsidRPr="009E15D9">
        <w:rPr>
          <w:b/>
          <w:bCs/>
        </w:rPr>
        <w:t>П</w:t>
      </w:r>
      <w:r w:rsidRPr="009E15D9">
        <w:rPr>
          <w:b/>
          <w:bCs/>
          <w:spacing w:val="-1"/>
        </w:rPr>
        <w:t>о</w:t>
      </w:r>
      <w:r w:rsidRPr="009E15D9">
        <w:rPr>
          <w:b/>
          <w:bCs/>
          <w:spacing w:val="1"/>
        </w:rPr>
        <w:t>н</w:t>
      </w:r>
      <w:r w:rsidRPr="009E15D9">
        <w:rPr>
          <w:b/>
          <w:bCs/>
          <w:spacing w:val="-8"/>
        </w:rPr>
        <w:t>у</w:t>
      </w:r>
      <w:r w:rsidRPr="009E15D9">
        <w:rPr>
          <w:b/>
          <w:bCs/>
          <w:spacing w:val="3"/>
        </w:rPr>
        <w:t>д</w:t>
      </w:r>
      <w:r w:rsidRPr="009E15D9">
        <w:rPr>
          <w:b/>
          <w:bCs/>
        </w:rPr>
        <w:t>у</w:t>
      </w:r>
      <w:r w:rsidRPr="009E15D9">
        <w:rPr>
          <w:b/>
          <w:bCs/>
          <w:spacing w:val="-1"/>
        </w:rPr>
        <w:t xml:space="preserve"> д</w:t>
      </w:r>
      <w:r w:rsidRPr="009E15D9">
        <w:rPr>
          <w:b/>
          <w:bCs/>
          <w:spacing w:val="2"/>
        </w:rPr>
        <w:t>а</w:t>
      </w:r>
      <w:r w:rsidRPr="009E15D9">
        <w:rPr>
          <w:b/>
          <w:bCs/>
          <w:spacing w:val="1"/>
        </w:rPr>
        <w:t>ј</w:t>
      </w:r>
      <w:r w:rsidRPr="009E15D9">
        <w:rPr>
          <w:b/>
          <w:bCs/>
          <w:spacing w:val="-3"/>
        </w:rPr>
        <w:t>е</w:t>
      </w:r>
      <w:r w:rsidRPr="009E15D9">
        <w:rPr>
          <w:b/>
          <w:bCs/>
          <w:spacing w:val="-6"/>
        </w:rPr>
        <w:t>м</w:t>
      </w:r>
      <w:r w:rsidRPr="009E15D9">
        <w:rPr>
          <w:b/>
          <w:bCs/>
        </w:rPr>
        <w:t>:</w:t>
      </w:r>
    </w:p>
    <w:p w:rsidR="00615D27" w:rsidRPr="009E15D9" w:rsidRDefault="00615D27" w:rsidP="00615D27">
      <w:pPr>
        <w:widowControl w:val="0"/>
        <w:autoSpaceDE w:val="0"/>
        <w:autoSpaceDN w:val="0"/>
        <w:adjustRightInd w:val="0"/>
        <w:spacing w:before="1" w:line="240" w:lineRule="auto"/>
        <w:ind w:left="100"/>
      </w:pPr>
      <w:r w:rsidRPr="009E15D9">
        <w:rPr>
          <w:i/>
          <w:iCs/>
          <w:spacing w:val="-1"/>
        </w:rPr>
        <w:t>З</w:t>
      </w:r>
      <w:r w:rsidRPr="009E15D9">
        <w:rPr>
          <w:i/>
          <w:iCs/>
          <w:spacing w:val="2"/>
        </w:rPr>
        <w:t>ао</w:t>
      </w:r>
      <w:r w:rsidRPr="009E15D9">
        <w:rPr>
          <w:i/>
          <w:iCs/>
          <w:spacing w:val="1"/>
        </w:rPr>
        <w:t>к</w:t>
      </w:r>
      <w:r w:rsidRPr="009E15D9">
        <w:rPr>
          <w:i/>
          <w:iCs/>
          <w:spacing w:val="-8"/>
        </w:rPr>
        <w:t>р</w:t>
      </w:r>
      <w:r w:rsidRPr="009E15D9">
        <w:rPr>
          <w:i/>
          <w:iCs/>
          <w:spacing w:val="1"/>
        </w:rPr>
        <w:t>ж</w:t>
      </w:r>
      <w:r w:rsidRPr="009E15D9">
        <w:rPr>
          <w:i/>
          <w:iCs/>
          <w:spacing w:val="2"/>
        </w:rPr>
        <w:t>и</w:t>
      </w:r>
      <w:r w:rsidRPr="009E15D9">
        <w:rPr>
          <w:i/>
          <w:iCs/>
          <w:spacing w:val="-7"/>
        </w:rPr>
        <w:t>т</w:t>
      </w:r>
      <w:r w:rsidRPr="009E15D9">
        <w:rPr>
          <w:i/>
          <w:iCs/>
        </w:rPr>
        <w:t>и</w:t>
      </w:r>
      <w:r w:rsidRPr="009E15D9">
        <w:rPr>
          <w:i/>
          <w:iCs/>
          <w:spacing w:val="3"/>
        </w:rPr>
        <w:t xml:space="preserve"> </w:t>
      </w:r>
      <w:r w:rsidRPr="009E15D9">
        <w:rPr>
          <w:i/>
          <w:iCs/>
        </w:rPr>
        <w:t>и</w:t>
      </w:r>
      <w:r w:rsidRPr="009E15D9">
        <w:rPr>
          <w:i/>
          <w:iCs/>
          <w:spacing w:val="-1"/>
        </w:rPr>
        <w:t xml:space="preserve"> </w:t>
      </w:r>
      <w:r w:rsidRPr="009E15D9">
        <w:rPr>
          <w:i/>
          <w:iCs/>
          <w:spacing w:val="-2"/>
        </w:rPr>
        <w:t>п</w:t>
      </w:r>
      <w:r w:rsidRPr="009E15D9">
        <w:rPr>
          <w:i/>
          <w:iCs/>
          <w:spacing w:val="2"/>
        </w:rPr>
        <w:t>о</w:t>
      </w:r>
      <w:r w:rsidRPr="009E15D9">
        <w:rPr>
          <w:i/>
          <w:iCs/>
          <w:spacing w:val="-2"/>
        </w:rPr>
        <w:t>д</w:t>
      </w:r>
      <w:r w:rsidRPr="009E15D9">
        <w:rPr>
          <w:i/>
          <w:iCs/>
          <w:spacing w:val="2"/>
        </w:rPr>
        <w:t>а</w:t>
      </w:r>
      <w:r w:rsidRPr="009E15D9">
        <w:rPr>
          <w:i/>
          <w:iCs/>
          <w:spacing w:val="-7"/>
        </w:rPr>
        <w:t>т</w:t>
      </w:r>
      <w:r w:rsidRPr="009E15D9">
        <w:rPr>
          <w:i/>
          <w:iCs/>
          <w:spacing w:val="2"/>
        </w:rPr>
        <w:t>а</w:t>
      </w:r>
      <w:r w:rsidRPr="009E15D9">
        <w:rPr>
          <w:i/>
          <w:iCs/>
          <w:spacing w:val="-4"/>
        </w:rPr>
        <w:t>к</w:t>
      </w:r>
      <w:r w:rsidRPr="009E15D9">
        <w:rPr>
          <w:i/>
          <w:iCs/>
        </w:rPr>
        <w:t>е</w:t>
      </w:r>
      <w:r w:rsidRPr="009E15D9">
        <w:rPr>
          <w:i/>
          <w:iCs/>
          <w:spacing w:val="3"/>
        </w:rPr>
        <w:t xml:space="preserve"> </w:t>
      </w:r>
      <w:r w:rsidRPr="009E15D9">
        <w:rPr>
          <w:i/>
          <w:iCs/>
        </w:rPr>
        <w:t>у</w:t>
      </w:r>
      <w:r w:rsidRPr="009E15D9">
        <w:rPr>
          <w:i/>
          <w:iCs/>
          <w:spacing w:val="-6"/>
        </w:rPr>
        <w:t>п</w:t>
      </w:r>
      <w:r w:rsidRPr="009E15D9">
        <w:rPr>
          <w:i/>
          <w:iCs/>
          <w:spacing w:val="2"/>
        </w:rPr>
        <w:t>и</w:t>
      </w:r>
      <w:r w:rsidRPr="009E15D9">
        <w:rPr>
          <w:i/>
          <w:iCs/>
        </w:rPr>
        <w:t>с</w:t>
      </w:r>
      <w:r w:rsidRPr="009E15D9">
        <w:rPr>
          <w:i/>
          <w:iCs/>
          <w:spacing w:val="2"/>
        </w:rPr>
        <w:t>а</w:t>
      </w:r>
      <w:r w:rsidRPr="009E15D9">
        <w:rPr>
          <w:i/>
          <w:iCs/>
          <w:spacing w:val="-2"/>
        </w:rPr>
        <w:t>т</w:t>
      </w:r>
      <w:r w:rsidRPr="009E15D9">
        <w:rPr>
          <w:i/>
          <w:iCs/>
        </w:rPr>
        <w:t>и</w:t>
      </w:r>
      <w:r w:rsidRPr="009E15D9">
        <w:rPr>
          <w:i/>
          <w:iCs/>
          <w:spacing w:val="-1"/>
        </w:rPr>
        <w:t xml:space="preserve"> </w:t>
      </w:r>
      <w:r w:rsidRPr="009E15D9">
        <w:rPr>
          <w:i/>
          <w:iCs/>
          <w:spacing w:val="-7"/>
        </w:rPr>
        <w:t>з</w:t>
      </w:r>
      <w:r w:rsidRPr="009E15D9">
        <w:rPr>
          <w:i/>
          <w:iCs/>
        </w:rPr>
        <w:t>а</w:t>
      </w:r>
      <w:r w:rsidRPr="009E15D9">
        <w:rPr>
          <w:i/>
          <w:iCs/>
          <w:spacing w:val="3"/>
        </w:rPr>
        <w:t xml:space="preserve"> </w:t>
      </w:r>
      <w:r w:rsidRPr="009E15D9">
        <w:rPr>
          <w:i/>
          <w:iCs/>
          <w:spacing w:val="2"/>
        </w:rPr>
        <w:t>а</w:t>
      </w:r>
      <w:r w:rsidRPr="009E15D9">
        <w:rPr>
          <w:i/>
          <w:iCs/>
          <w:spacing w:val="-2"/>
        </w:rPr>
        <w:t>)</w:t>
      </w:r>
      <w:r w:rsidRPr="009E15D9">
        <w:rPr>
          <w:i/>
          <w:iCs/>
        </w:rPr>
        <w:t>,</w:t>
      </w:r>
      <w:r w:rsidRPr="009E15D9">
        <w:rPr>
          <w:i/>
          <w:iCs/>
          <w:spacing w:val="-2"/>
        </w:rPr>
        <w:t xml:space="preserve"> </w:t>
      </w:r>
      <w:r w:rsidRPr="009E15D9">
        <w:rPr>
          <w:i/>
          <w:iCs/>
        </w:rPr>
        <w:t xml:space="preserve">б) </w:t>
      </w:r>
      <w:r w:rsidRPr="009E15D9">
        <w:rPr>
          <w:i/>
          <w:iCs/>
          <w:spacing w:val="2"/>
        </w:rPr>
        <w:t>и</w:t>
      </w:r>
      <w:r w:rsidRPr="009E15D9">
        <w:rPr>
          <w:i/>
          <w:iCs/>
          <w:spacing w:val="-5"/>
        </w:rPr>
        <w:t>л</w:t>
      </w:r>
      <w:r w:rsidRPr="009E15D9">
        <w:rPr>
          <w:i/>
          <w:iCs/>
        </w:rPr>
        <w:t>и</w:t>
      </w:r>
      <w:r w:rsidRPr="009E15D9">
        <w:rPr>
          <w:i/>
          <w:iCs/>
          <w:spacing w:val="3"/>
        </w:rPr>
        <w:t xml:space="preserve"> </w:t>
      </w:r>
      <w:r w:rsidRPr="009E15D9">
        <w:rPr>
          <w:i/>
          <w:iCs/>
          <w:spacing w:val="-5"/>
        </w:rPr>
        <w:t>в</w:t>
      </w:r>
      <w:r w:rsidRPr="009E15D9">
        <w:rPr>
          <w:i/>
          <w:iCs/>
        </w:rPr>
        <w:t>)</w:t>
      </w:r>
    </w:p>
    <w:p w:rsidR="00615D27" w:rsidRPr="009E15D9" w:rsidRDefault="00615D27" w:rsidP="00615D27">
      <w:pPr>
        <w:widowControl w:val="0"/>
        <w:autoSpaceDE w:val="0"/>
        <w:autoSpaceDN w:val="0"/>
        <w:adjustRightInd w:val="0"/>
        <w:spacing w:before="6" w:line="240" w:lineRule="auto"/>
        <w:ind w:left="100"/>
      </w:pPr>
      <w:r w:rsidRPr="009E15D9">
        <w:rPr>
          <w:spacing w:val="2"/>
        </w:rPr>
        <w:t>а</w:t>
      </w:r>
      <w:r w:rsidRPr="009E15D9">
        <w:rPr>
          <w:spacing w:val="-2"/>
        </w:rPr>
        <w:t>)</w:t>
      </w:r>
      <w:r w:rsidRPr="009E15D9">
        <w:t>с</w:t>
      </w:r>
      <w:r w:rsidRPr="009E15D9">
        <w:rPr>
          <w:spacing w:val="2"/>
        </w:rPr>
        <w:t>а</w:t>
      </w:r>
      <w:r w:rsidRPr="009E15D9">
        <w:rPr>
          <w:spacing w:val="-3"/>
        </w:rPr>
        <w:t>м</w:t>
      </w:r>
      <w:r w:rsidRPr="009E15D9">
        <w:rPr>
          <w:spacing w:val="2"/>
        </w:rPr>
        <w:t>о</w:t>
      </w:r>
      <w:r w:rsidRPr="009E15D9">
        <w:t>с</w:t>
      </w:r>
      <w:r w:rsidRPr="009E15D9">
        <w:rPr>
          <w:spacing w:val="-5"/>
        </w:rPr>
        <w:t>т</w:t>
      </w:r>
      <w:r w:rsidRPr="009E15D9">
        <w:rPr>
          <w:spacing w:val="2"/>
        </w:rPr>
        <w:t>а</w:t>
      </w:r>
      <w:r w:rsidRPr="009E15D9">
        <w:t>л</w:t>
      </w:r>
      <w:r w:rsidRPr="009E15D9">
        <w:rPr>
          <w:spacing w:val="-2"/>
        </w:rPr>
        <w:t>н</w:t>
      </w:r>
      <w:r w:rsidRPr="009E15D9">
        <w:t>о</w:t>
      </w:r>
    </w:p>
    <w:p w:rsidR="00615D27" w:rsidRPr="009E15D9" w:rsidRDefault="00615D27" w:rsidP="00615D27">
      <w:pPr>
        <w:widowControl w:val="0"/>
        <w:autoSpaceDE w:val="0"/>
        <w:autoSpaceDN w:val="0"/>
        <w:adjustRightInd w:val="0"/>
        <w:spacing w:line="250" w:lineRule="exact"/>
        <w:ind w:left="100"/>
      </w:pPr>
      <w:r w:rsidRPr="009E15D9">
        <w:rPr>
          <w:spacing w:val="-2"/>
        </w:rPr>
        <w:t>б)</w:t>
      </w:r>
      <w:r w:rsidRPr="009E15D9">
        <w:t>са</w:t>
      </w:r>
      <w:r w:rsidRPr="009E15D9">
        <w:rPr>
          <w:spacing w:val="3"/>
        </w:rPr>
        <w:t xml:space="preserve"> </w:t>
      </w:r>
      <w:r w:rsidRPr="009E15D9">
        <w:t>п</w:t>
      </w:r>
      <w:r w:rsidRPr="009E15D9">
        <w:rPr>
          <w:spacing w:val="-3"/>
        </w:rPr>
        <w:t>о</w:t>
      </w:r>
      <w:r w:rsidRPr="009E15D9">
        <w:rPr>
          <w:spacing w:val="-4"/>
        </w:rPr>
        <w:t>д</w:t>
      </w:r>
      <w:r w:rsidRPr="009E15D9">
        <w:rPr>
          <w:spacing w:val="1"/>
        </w:rPr>
        <w:t>и</w:t>
      </w:r>
      <w:r w:rsidRPr="009E15D9">
        <w:t>з</w:t>
      </w:r>
      <w:r w:rsidRPr="009E15D9">
        <w:rPr>
          <w:spacing w:val="-7"/>
        </w:rPr>
        <w:t>в</w:t>
      </w:r>
      <w:r w:rsidRPr="009E15D9">
        <w:rPr>
          <w:spacing w:val="2"/>
        </w:rPr>
        <w:t>ођ</w:t>
      </w:r>
      <w:r w:rsidRPr="009E15D9">
        <w:rPr>
          <w:spacing w:val="-8"/>
        </w:rPr>
        <w:t>а</w:t>
      </w:r>
      <w:r w:rsidRPr="009E15D9">
        <w:t>ч</w:t>
      </w:r>
      <w:r w:rsidRPr="009E15D9">
        <w:rPr>
          <w:spacing w:val="-3"/>
        </w:rPr>
        <w:t>е</w:t>
      </w:r>
      <w:r w:rsidRPr="009E15D9">
        <w:t>м</w:t>
      </w:r>
    </w:p>
    <w:p w:rsidR="00615D27" w:rsidRDefault="00615D27" w:rsidP="00615D27">
      <w:pPr>
        <w:widowControl w:val="0"/>
        <w:autoSpaceDE w:val="0"/>
        <w:autoSpaceDN w:val="0"/>
        <w:adjustRightInd w:val="0"/>
        <w:spacing w:before="1" w:line="248" w:lineRule="exact"/>
        <w:ind w:left="100"/>
        <w:rPr>
          <w:position w:val="-1"/>
          <w:lang w:val="sr-Cyrl-CS"/>
        </w:rPr>
      </w:pPr>
      <w:r w:rsidRPr="009E15D9">
        <w:rPr>
          <w:spacing w:val="-2"/>
          <w:position w:val="-1"/>
        </w:rPr>
        <w:t>в)</w:t>
      </w:r>
      <w:r w:rsidRPr="009E15D9">
        <w:rPr>
          <w:spacing w:val="4"/>
          <w:position w:val="-1"/>
        </w:rPr>
        <w:t>к</w:t>
      </w:r>
      <w:r w:rsidRPr="009E15D9">
        <w:rPr>
          <w:spacing w:val="2"/>
          <w:position w:val="-1"/>
        </w:rPr>
        <w:t>а</w:t>
      </w:r>
      <w:r w:rsidRPr="009E15D9">
        <w:rPr>
          <w:position w:val="-1"/>
        </w:rPr>
        <w:t>о</w:t>
      </w:r>
      <w:r w:rsidRPr="009E15D9">
        <w:rPr>
          <w:spacing w:val="3"/>
          <w:position w:val="-1"/>
        </w:rPr>
        <w:t xml:space="preserve"> </w:t>
      </w:r>
      <w:r w:rsidRPr="009E15D9">
        <w:rPr>
          <w:position w:val="-1"/>
        </w:rPr>
        <w:t>з</w:t>
      </w:r>
      <w:r w:rsidRPr="009E15D9">
        <w:rPr>
          <w:spacing w:val="2"/>
          <w:position w:val="-1"/>
        </w:rPr>
        <w:t>а</w:t>
      </w:r>
      <w:r w:rsidRPr="009E15D9">
        <w:rPr>
          <w:spacing w:val="-1"/>
          <w:position w:val="-1"/>
        </w:rPr>
        <w:t>ј</w:t>
      </w:r>
      <w:r w:rsidRPr="009E15D9">
        <w:rPr>
          <w:spacing w:val="-8"/>
          <w:position w:val="-1"/>
        </w:rPr>
        <w:t>е</w:t>
      </w:r>
      <w:r w:rsidRPr="009E15D9">
        <w:rPr>
          <w:position w:val="-1"/>
        </w:rPr>
        <w:t>д</w:t>
      </w:r>
      <w:r w:rsidRPr="009E15D9">
        <w:rPr>
          <w:spacing w:val="-2"/>
          <w:position w:val="-1"/>
        </w:rPr>
        <w:t>н</w:t>
      </w:r>
      <w:r w:rsidRPr="009E15D9">
        <w:rPr>
          <w:spacing w:val="1"/>
          <w:position w:val="-1"/>
        </w:rPr>
        <w:t>и</w:t>
      </w:r>
      <w:r w:rsidRPr="009E15D9">
        <w:rPr>
          <w:position w:val="-1"/>
        </w:rPr>
        <w:t>ч</w:t>
      </w:r>
      <w:r w:rsidRPr="009E15D9">
        <w:rPr>
          <w:spacing w:val="4"/>
          <w:position w:val="-1"/>
        </w:rPr>
        <w:t>к</w:t>
      </w:r>
      <w:r w:rsidRPr="009E15D9">
        <w:rPr>
          <w:position w:val="-1"/>
        </w:rPr>
        <w:t>у</w:t>
      </w:r>
      <w:r w:rsidRPr="009E15D9">
        <w:rPr>
          <w:spacing w:val="-3"/>
          <w:position w:val="-1"/>
        </w:rPr>
        <w:t xml:space="preserve"> </w:t>
      </w:r>
      <w:r w:rsidRPr="009E15D9">
        <w:rPr>
          <w:position w:val="-1"/>
        </w:rPr>
        <w:t>п</w:t>
      </w:r>
      <w:r w:rsidRPr="009E15D9">
        <w:rPr>
          <w:spacing w:val="2"/>
          <w:position w:val="-1"/>
        </w:rPr>
        <w:t>о</w:t>
      </w:r>
      <w:r w:rsidRPr="009E15D9">
        <w:rPr>
          <w:spacing w:val="-2"/>
          <w:position w:val="-1"/>
        </w:rPr>
        <w:t>н</w:t>
      </w:r>
      <w:r w:rsidRPr="009E15D9">
        <w:rPr>
          <w:spacing w:val="-10"/>
          <w:position w:val="-1"/>
        </w:rPr>
        <w:t>у</w:t>
      </w:r>
      <w:r w:rsidRPr="009E15D9">
        <w:rPr>
          <w:position w:val="-1"/>
        </w:rPr>
        <w:t>ду</w:t>
      </w:r>
    </w:p>
    <w:p w:rsidR="00615D27" w:rsidRDefault="00615D27" w:rsidP="00EE1B3D">
      <w:pPr>
        <w:widowControl w:val="0"/>
        <w:autoSpaceDE w:val="0"/>
        <w:autoSpaceDN w:val="0"/>
        <w:adjustRightInd w:val="0"/>
        <w:spacing w:before="1" w:line="248" w:lineRule="exact"/>
        <w:rPr>
          <w:rFonts w:ascii="Arial" w:hAnsi="Arial" w:cs="Arial"/>
          <w:position w:val="-1"/>
          <w:lang w:val="sr-Cyrl-CS"/>
        </w:rPr>
      </w:pPr>
    </w:p>
    <w:tbl>
      <w:tblPr>
        <w:tblW w:w="14838" w:type="dxa"/>
        <w:tblInd w:w="28" w:type="dxa"/>
        <w:tblLayout w:type="fixed"/>
        <w:tblCellMar>
          <w:left w:w="70" w:type="dxa"/>
          <w:right w:w="70" w:type="dxa"/>
        </w:tblCellMar>
        <w:tblLook w:val="04A0"/>
      </w:tblPr>
      <w:tblGrid>
        <w:gridCol w:w="19"/>
        <w:gridCol w:w="520"/>
        <w:gridCol w:w="4136"/>
        <w:gridCol w:w="13"/>
        <w:gridCol w:w="844"/>
        <w:gridCol w:w="604"/>
        <w:gridCol w:w="1394"/>
        <w:gridCol w:w="26"/>
        <w:gridCol w:w="2134"/>
        <w:gridCol w:w="1197"/>
        <w:gridCol w:w="1719"/>
        <w:gridCol w:w="2232"/>
      </w:tblGrid>
      <w:tr w:rsidR="00615D27" w:rsidRPr="00100A79" w:rsidTr="007C47CE">
        <w:trPr>
          <w:gridBefore w:val="1"/>
          <w:wBefore w:w="19" w:type="dxa"/>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b/>
                <w:bCs/>
                <w:sz w:val="20"/>
                <w:szCs w:val="20"/>
              </w:rPr>
            </w:pPr>
            <w:r>
              <w:rPr>
                <w:b/>
                <w:bCs/>
                <w:sz w:val="20"/>
                <w:szCs w:val="20"/>
                <w:lang w:val="sr-Cyrl-CS"/>
              </w:rPr>
              <w:t>6</w:t>
            </w:r>
            <w:r w:rsidRPr="009E15D9">
              <w:rPr>
                <w:b/>
                <w:bCs/>
                <w:sz w:val="20"/>
                <w:szCs w:val="20"/>
              </w:rPr>
              <w:t>.</w:t>
            </w:r>
          </w:p>
        </w:tc>
        <w:tc>
          <w:tcPr>
            <w:tcW w:w="9151" w:type="dxa"/>
            <w:gridSpan w:val="7"/>
            <w:tcBorders>
              <w:top w:val="double" w:sz="6" w:space="0" w:color="auto"/>
              <w:left w:val="nil"/>
              <w:bottom w:val="single" w:sz="4" w:space="0" w:color="auto"/>
              <w:right w:val="single" w:sz="4" w:space="0" w:color="000000"/>
            </w:tcBorders>
            <w:shd w:val="clear" w:color="auto" w:fill="auto"/>
            <w:noWrap/>
            <w:vAlign w:val="bottom"/>
            <w:hideMark/>
          </w:tcPr>
          <w:p w:rsidR="00615D27" w:rsidRPr="00615D27" w:rsidRDefault="00615D27" w:rsidP="00615D27">
            <w:pPr>
              <w:rPr>
                <w:rFonts w:ascii="Arial" w:hAnsi="Arial" w:cs="Arial"/>
                <w:b/>
                <w:bCs/>
                <w:sz w:val="20"/>
                <w:szCs w:val="20"/>
                <w:lang w:val="sr-Cyrl-CS"/>
              </w:rPr>
            </w:pPr>
            <w:r>
              <w:rPr>
                <w:rFonts w:ascii="Arial" w:hAnsi="Arial" w:cs="Arial"/>
                <w:b/>
                <w:bCs/>
                <w:sz w:val="20"/>
                <w:szCs w:val="20"/>
              </w:rPr>
              <w:t xml:space="preserve">Partija  </w:t>
            </w:r>
            <w:r>
              <w:rPr>
                <w:rFonts w:ascii="Arial" w:hAnsi="Arial" w:cs="Arial"/>
                <w:b/>
                <w:bCs/>
                <w:sz w:val="20"/>
                <w:szCs w:val="20"/>
                <w:lang w:val="sr-Cyrl-CS"/>
              </w:rPr>
              <w:t>6</w:t>
            </w:r>
            <w:r>
              <w:rPr>
                <w:rFonts w:ascii="Arial" w:hAnsi="Arial" w:cs="Arial"/>
                <w:b/>
                <w:bCs/>
                <w:sz w:val="20"/>
                <w:szCs w:val="20"/>
              </w:rPr>
              <w:t>: :Medicinske rukavice-latex</w:t>
            </w:r>
          </w:p>
          <w:p w:rsidR="00615D27" w:rsidRPr="00615D27" w:rsidRDefault="00615D27" w:rsidP="007C47CE">
            <w:pPr>
              <w:rPr>
                <w:rFonts w:ascii="Arial" w:hAnsi="Arial" w:cs="Arial"/>
                <w:b/>
                <w:bCs/>
                <w:sz w:val="20"/>
                <w:szCs w:val="20"/>
                <w:lang w:val="sr-Cyrl-CS"/>
              </w:rPr>
            </w:pPr>
          </w:p>
          <w:p w:rsidR="00615D27" w:rsidRPr="009E15D9" w:rsidRDefault="00615D27" w:rsidP="007C47CE">
            <w:pPr>
              <w:spacing w:line="240" w:lineRule="auto"/>
              <w:rPr>
                <w:b/>
                <w:bCs/>
                <w:sz w:val="20"/>
                <w:szCs w:val="20"/>
                <w:lang w:val="sr-Latn-CS"/>
              </w:rPr>
            </w:pP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r>
      <w:tr w:rsidR="00615D27" w:rsidRPr="00100A79" w:rsidTr="007C47CE">
        <w:trPr>
          <w:gridBefore w:val="1"/>
          <w:wBefore w:w="19" w:type="dxa"/>
          <w:trHeight w:val="76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615D27" w:rsidRPr="009E15D9" w:rsidRDefault="00615D27" w:rsidP="007C47CE">
            <w:pPr>
              <w:spacing w:line="240" w:lineRule="auto"/>
              <w:jc w:val="both"/>
              <w:rPr>
                <w:b/>
                <w:bCs/>
                <w:sz w:val="20"/>
                <w:szCs w:val="20"/>
              </w:rPr>
            </w:pPr>
            <w:r w:rsidRPr="009E15D9">
              <w:rPr>
                <w:b/>
                <w:bCs/>
                <w:sz w:val="20"/>
                <w:szCs w:val="20"/>
              </w:rPr>
              <w:t>r.b.</w:t>
            </w:r>
          </w:p>
        </w:tc>
        <w:tc>
          <w:tcPr>
            <w:tcW w:w="4136" w:type="dxa"/>
            <w:tcBorders>
              <w:top w:val="nil"/>
              <w:left w:val="nil"/>
              <w:bottom w:val="single" w:sz="4" w:space="0" w:color="auto"/>
              <w:right w:val="single" w:sz="4" w:space="0" w:color="auto"/>
            </w:tcBorders>
            <w:shd w:val="clear" w:color="auto" w:fill="auto"/>
            <w:vAlign w:val="center"/>
            <w:hideMark/>
          </w:tcPr>
          <w:p w:rsidR="00615D27" w:rsidRPr="009E15D9" w:rsidRDefault="00615D27" w:rsidP="007C47CE">
            <w:pPr>
              <w:spacing w:line="240" w:lineRule="auto"/>
              <w:jc w:val="center"/>
              <w:rPr>
                <w:b/>
                <w:bCs/>
                <w:sz w:val="20"/>
                <w:szCs w:val="20"/>
              </w:rPr>
            </w:pPr>
            <w:r w:rsidRPr="009E15D9">
              <w:rPr>
                <w:b/>
                <w:bCs/>
                <w:sz w:val="20"/>
                <w:szCs w:val="20"/>
              </w:rPr>
              <w:t>vrsta</w:t>
            </w:r>
          </w:p>
        </w:tc>
        <w:tc>
          <w:tcPr>
            <w:tcW w:w="14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15D27" w:rsidRPr="009E15D9" w:rsidRDefault="00615D27" w:rsidP="007C47CE">
            <w:pPr>
              <w:spacing w:line="240" w:lineRule="auto"/>
              <w:jc w:val="center"/>
              <w:rPr>
                <w:b/>
                <w:bCs/>
                <w:sz w:val="20"/>
                <w:szCs w:val="20"/>
              </w:rPr>
            </w:pPr>
            <w:r w:rsidRPr="009E15D9">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615D27" w:rsidRPr="009E15D9" w:rsidRDefault="00615D27" w:rsidP="007C47CE">
            <w:pPr>
              <w:spacing w:line="240" w:lineRule="auto"/>
              <w:jc w:val="center"/>
              <w:rPr>
                <w:b/>
                <w:bCs/>
                <w:sz w:val="20"/>
                <w:szCs w:val="20"/>
              </w:rPr>
            </w:pPr>
            <w:r w:rsidRPr="009E15D9">
              <w:rPr>
                <w:b/>
                <w:bCs/>
                <w:sz w:val="20"/>
                <w:szCs w:val="20"/>
              </w:rPr>
              <w:t>J.cena</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615D27" w:rsidRPr="009E15D9" w:rsidRDefault="00615D27" w:rsidP="007C47CE">
            <w:pPr>
              <w:spacing w:line="240" w:lineRule="auto"/>
              <w:jc w:val="center"/>
              <w:rPr>
                <w:b/>
                <w:bCs/>
                <w:sz w:val="20"/>
                <w:szCs w:val="20"/>
              </w:rPr>
            </w:pPr>
            <w:r w:rsidRPr="009E15D9">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615D27" w:rsidRPr="009E15D9" w:rsidRDefault="00615D27" w:rsidP="007C47CE">
            <w:pPr>
              <w:spacing w:line="240" w:lineRule="auto"/>
              <w:rPr>
                <w:sz w:val="20"/>
                <w:szCs w:val="20"/>
              </w:rPr>
            </w:pPr>
            <w:r w:rsidRPr="009E15D9">
              <w:rPr>
                <w:sz w:val="20"/>
                <w:szCs w:val="20"/>
              </w:rPr>
              <w:t xml:space="preserve">Uverenje o kvalitetu </w:t>
            </w:r>
            <w:r w:rsidR="002634F4">
              <w:rPr>
                <w:sz w:val="20"/>
                <w:szCs w:val="20"/>
              </w:rPr>
              <w:t>–</w:t>
            </w:r>
            <w:r w:rsidRPr="009E15D9">
              <w:rPr>
                <w:sz w:val="20"/>
                <w:szCs w:val="20"/>
              </w:rPr>
              <w:t>ATEST</w:t>
            </w:r>
            <w:r w:rsidR="002634F4">
              <w:rPr>
                <w:sz w:val="20"/>
                <w:szCs w:val="20"/>
              </w:rPr>
              <w:t>-ALIMS</w:t>
            </w:r>
          </w:p>
        </w:tc>
        <w:tc>
          <w:tcPr>
            <w:tcW w:w="1719" w:type="dxa"/>
            <w:tcBorders>
              <w:top w:val="nil"/>
              <w:left w:val="nil"/>
              <w:bottom w:val="single" w:sz="4" w:space="0" w:color="auto"/>
              <w:right w:val="single" w:sz="4" w:space="0" w:color="auto"/>
            </w:tcBorders>
            <w:shd w:val="clear" w:color="auto" w:fill="auto"/>
            <w:hideMark/>
          </w:tcPr>
          <w:p w:rsidR="00615D27" w:rsidRPr="009E15D9" w:rsidRDefault="00615D27" w:rsidP="007C47CE">
            <w:pPr>
              <w:spacing w:line="240" w:lineRule="auto"/>
              <w:jc w:val="center"/>
              <w:rPr>
                <w:sz w:val="20"/>
                <w:szCs w:val="20"/>
              </w:rPr>
            </w:pPr>
            <w:r w:rsidRPr="009E15D9">
              <w:rPr>
                <w:sz w:val="20"/>
                <w:szCs w:val="20"/>
              </w:rPr>
              <w:t>Proizvođač</w:t>
            </w:r>
          </w:p>
        </w:tc>
        <w:tc>
          <w:tcPr>
            <w:tcW w:w="2232" w:type="dxa"/>
            <w:tcBorders>
              <w:top w:val="nil"/>
              <w:left w:val="nil"/>
              <w:bottom w:val="single" w:sz="4" w:space="0" w:color="auto"/>
              <w:right w:val="double" w:sz="6" w:space="0" w:color="auto"/>
            </w:tcBorders>
            <w:shd w:val="clear" w:color="auto" w:fill="auto"/>
            <w:hideMark/>
          </w:tcPr>
          <w:p w:rsidR="00615D27" w:rsidRPr="009E15D9" w:rsidRDefault="00615D27" w:rsidP="007C47CE">
            <w:pPr>
              <w:spacing w:line="240" w:lineRule="auto"/>
              <w:jc w:val="center"/>
              <w:rPr>
                <w:sz w:val="20"/>
                <w:szCs w:val="20"/>
              </w:rPr>
            </w:pPr>
            <w:r w:rsidRPr="009E15D9">
              <w:rPr>
                <w:sz w:val="20"/>
                <w:szCs w:val="20"/>
              </w:rPr>
              <w:t>POSEBNE NAPOMENE</w:t>
            </w:r>
          </w:p>
        </w:tc>
      </w:tr>
      <w:tr w:rsidR="00615D27" w:rsidRPr="00100A79" w:rsidTr="00615D27">
        <w:trPr>
          <w:gridBefore w:val="1"/>
          <w:wBefore w:w="19"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615D27" w:rsidRPr="00615D27" w:rsidRDefault="00615D27" w:rsidP="007C47CE">
            <w:pPr>
              <w:spacing w:line="240" w:lineRule="auto"/>
              <w:jc w:val="center"/>
              <w:rPr>
                <w:sz w:val="20"/>
                <w:szCs w:val="20"/>
                <w:lang w:val="sr-Cyrl-CS"/>
              </w:rPr>
            </w:pPr>
            <w:r w:rsidRPr="00615D27">
              <w:rPr>
                <w:sz w:val="20"/>
                <w:szCs w:val="20"/>
                <w:lang w:val="sr-Cyrl-CS"/>
              </w:rPr>
              <w:t>1.</w:t>
            </w:r>
          </w:p>
        </w:tc>
        <w:tc>
          <w:tcPr>
            <w:tcW w:w="4136" w:type="dxa"/>
            <w:tcBorders>
              <w:top w:val="nil"/>
              <w:left w:val="nil"/>
              <w:bottom w:val="single" w:sz="4" w:space="0" w:color="auto"/>
              <w:right w:val="single" w:sz="4" w:space="0" w:color="auto"/>
            </w:tcBorders>
            <w:shd w:val="clear" w:color="auto" w:fill="auto"/>
            <w:noWrap/>
            <w:vAlign w:val="bottom"/>
            <w:hideMark/>
          </w:tcPr>
          <w:p w:rsidR="00615D27" w:rsidRPr="00615D27" w:rsidRDefault="00615D27">
            <w:pPr>
              <w:rPr>
                <w:sz w:val="20"/>
                <w:szCs w:val="20"/>
              </w:rPr>
            </w:pPr>
            <w:r w:rsidRPr="00615D27">
              <w:rPr>
                <w:sz w:val="20"/>
                <w:szCs w:val="20"/>
              </w:rPr>
              <w:t>Nesterilne rukavice</w:t>
            </w:r>
          </w:p>
        </w:tc>
        <w:tc>
          <w:tcPr>
            <w:tcW w:w="857" w:type="dxa"/>
            <w:gridSpan w:val="2"/>
            <w:tcBorders>
              <w:top w:val="nil"/>
              <w:left w:val="nil"/>
              <w:bottom w:val="single" w:sz="4" w:space="0" w:color="auto"/>
              <w:right w:val="single" w:sz="4" w:space="0" w:color="auto"/>
            </w:tcBorders>
            <w:shd w:val="clear" w:color="auto" w:fill="auto"/>
            <w:noWrap/>
            <w:vAlign w:val="bottom"/>
            <w:hideMark/>
          </w:tcPr>
          <w:p w:rsidR="00615D27" w:rsidRPr="00615D27" w:rsidRDefault="00615D27">
            <w:pPr>
              <w:jc w:val="right"/>
              <w:rPr>
                <w:sz w:val="20"/>
                <w:szCs w:val="20"/>
                <w:lang w:val="sr-Cyrl-CS"/>
              </w:rPr>
            </w:pPr>
            <w:r w:rsidRPr="00615D27">
              <w:rPr>
                <w:sz w:val="20"/>
                <w:szCs w:val="20"/>
              </w:rPr>
              <w:t>16</w:t>
            </w:r>
            <w:r w:rsidRPr="00615D27">
              <w:rPr>
                <w:sz w:val="20"/>
                <w:szCs w:val="20"/>
                <w:lang w:val="sr-Cyrl-CS"/>
              </w:rPr>
              <w:t>.000</w:t>
            </w:r>
          </w:p>
        </w:tc>
        <w:tc>
          <w:tcPr>
            <w:tcW w:w="604" w:type="dxa"/>
            <w:tcBorders>
              <w:top w:val="nil"/>
              <w:left w:val="nil"/>
              <w:bottom w:val="single" w:sz="4" w:space="0" w:color="auto"/>
              <w:right w:val="single" w:sz="4" w:space="0" w:color="auto"/>
            </w:tcBorders>
            <w:shd w:val="clear" w:color="auto" w:fill="auto"/>
            <w:noWrap/>
            <w:vAlign w:val="bottom"/>
            <w:hideMark/>
          </w:tcPr>
          <w:p w:rsidR="00615D27" w:rsidRPr="00615D27" w:rsidRDefault="00615D27">
            <w:pPr>
              <w:jc w:val="center"/>
              <w:rPr>
                <w:sz w:val="20"/>
                <w:szCs w:val="20"/>
              </w:rPr>
            </w:pPr>
            <w:r w:rsidRPr="00615D27">
              <w:rPr>
                <w:sz w:val="20"/>
                <w:szCs w:val="20"/>
              </w:rPr>
              <w:t>kom.</w:t>
            </w:r>
          </w:p>
        </w:tc>
        <w:tc>
          <w:tcPr>
            <w:tcW w:w="1394"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jc w:val="right"/>
              <w:rPr>
                <w:sz w:val="20"/>
                <w:szCs w:val="20"/>
              </w:rPr>
            </w:pPr>
            <w:r w:rsidRPr="009E15D9">
              <w:rPr>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615D27" w:rsidRPr="009E15D9" w:rsidRDefault="00615D27" w:rsidP="007C47CE">
            <w:pPr>
              <w:spacing w:line="240" w:lineRule="auto"/>
              <w:rPr>
                <w:sz w:val="20"/>
                <w:szCs w:val="20"/>
              </w:rPr>
            </w:pPr>
            <w:r w:rsidRPr="009E15D9">
              <w:rPr>
                <w:sz w:val="20"/>
                <w:szCs w:val="20"/>
              </w:rPr>
              <w:t> </w:t>
            </w:r>
          </w:p>
        </w:tc>
      </w:tr>
      <w:tr w:rsidR="00615D27" w:rsidRPr="009E289B" w:rsidTr="007C47CE">
        <w:tblPrEx>
          <w:tblCellMar>
            <w:left w:w="0" w:type="dxa"/>
            <w:right w:w="0" w:type="dxa"/>
          </w:tblCellMar>
          <w:tblLook w:val="0000"/>
        </w:tblPrEx>
        <w:trPr>
          <w:gridAfter w:val="4"/>
          <w:wAfter w:w="7282" w:type="dxa"/>
          <w:trHeight w:hRule="exact" w:val="264"/>
        </w:trPr>
        <w:tc>
          <w:tcPr>
            <w:tcW w:w="4688" w:type="dxa"/>
            <w:gridSpan w:val="4"/>
            <w:tcBorders>
              <w:top w:val="double" w:sz="4" w:space="0" w:color="auto"/>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9E289B" w:rsidTr="007C47CE">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9E289B" w:rsidTr="007C47CE">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B67296" w:rsidTr="007C47CE">
        <w:tblPrEx>
          <w:tblCellMar>
            <w:left w:w="0" w:type="dxa"/>
            <w:right w:w="0" w:type="dxa"/>
          </w:tblCellMar>
          <w:tblLook w:val="0000"/>
        </w:tblPrEx>
        <w:trPr>
          <w:gridAfter w:val="4"/>
          <w:wAfter w:w="7282" w:type="dxa"/>
          <w:trHeight w:hRule="exact" w:val="360"/>
        </w:trPr>
        <w:tc>
          <w:tcPr>
            <w:tcW w:w="4688" w:type="dxa"/>
            <w:gridSpan w:val="4"/>
            <w:tcBorders>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r w:rsidR="00615D27" w:rsidRPr="00B67296"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r w:rsidR="00615D27" w:rsidRPr="00437AED"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615D27" w:rsidRPr="00437AED" w:rsidRDefault="00615D27" w:rsidP="007C47CE">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615D27" w:rsidRPr="00B67296"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double" w:sz="4" w:space="0" w:color="auto"/>
              <w:right w:val="single" w:sz="4" w:space="0" w:color="auto"/>
            </w:tcBorders>
          </w:tcPr>
          <w:p w:rsidR="00615D27"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bl>
    <w:p w:rsidR="00615D27" w:rsidRDefault="00615D27" w:rsidP="00615D27">
      <w:pPr>
        <w:widowControl w:val="0"/>
        <w:autoSpaceDE w:val="0"/>
        <w:autoSpaceDN w:val="0"/>
        <w:adjustRightInd w:val="0"/>
        <w:spacing w:before="11" w:line="200" w:lineRule="exact"/>
        <w:rPr>
          <w:sz w:val="20"/>
          <w:szCs w:val="20"/>
        </w:rPr>
      </w:pPr>
    </w:p>
    <w:p w:rsidR="00615D27" w:rsidRPr="00B67296" w:rsidRDefault="00615D27" w:rsidP="00615D27">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615D27" w:rsidRPr="00B67296" w:rsidRDefault="000A546A" w:rsidP="00615D27">
      <w:pPr>
        <w:widowControl w:val="0"/>
        <w:tabs>
          <w:tab w:val="left" w:pos="5700"/>
        </w:tabs>
        <w:autoSpaceDE w:val="0"/>
        <w:autoSpaceDN w:val="0"/>
        <w:adjustRightInd w:val="0"/>
        <w:spacing w:before="32" w:line="240" w:lineRule="auto"/>
        <w:rPr>
          <w:lang w:val="sr-Cyrl-CS"/>
        </w:rPr>
      </w:pPr>
      <w:r>
        <w:rPr>
          <w:noProof/>
        </w:rPr>
        <w:pict>
          <v:shape id="_x0000_s1054" style="position:absolute;margin-left:479pt;margin-top:13.75pt;width:128.55pt;height:0;z-index:-251670016;mso-position-horizontal-relative:page;mso-position-vertical-relative:text" coordsize="2572,0" o:allowincell="f" path="m,l2572,e" filled="f" strokeweight=".24578mm">
            <v:path arrowok="t"/>
            <w10:wrap anchorx="page"/>
          </v:shape>
        </w:pict>
      </w:r>
      <w:r w:rsidR="00615D27" w:rsidRPr="00B67296">
        <w:rPr>
          <w:spacing w:val="-1"/>
        </w:rPr>
        <w:t>Д</w:t>
      </w:r>
      <w:r w:rsidR="00615D27" w:rsidRPr="00B67296">
        <w:rPr>
          <w:spacing w:val="-3"/>
        </w:rPr>
        <w:t>а</w:t>
      </w:r>
      <w:r w:rsidR="00615D27" w:rsidRPr="00B67296">
        <w:rPr>
          <w:spacing w:val="4"/>
        </w:rPr>
        <w:t>т</w:t>
      </w:r>
      <w:r w:rsidR="00615D27" w:rsidRPr="00B67296">
        <w:rPr>
          <w:spacing w:val="-5"/>
        </w:rPr>
        <w:t>у</w:t>
      </w:r>
      <w:r w:rsidR="00615D27" w:rsidRPr="00B67296">
        <w:t>м</w:t>
      </w:r>
      <w:r w:rsidR="00615D27" w:rsidRPr="00B67296">
        <w:rPr>
          <w:spacing w:val="-2"/>
        </w:rPr>
        <w:t xml:space="preserve"> </w:t>
      </w:r>
      <w:r w:rsidR="00615D27" w:rsidRPr="00B67296">
        <w:rPr>
          <w:w w:val="105"/>
          <w:u w:val="single"/>
          <w:lang w:val="sr-Cyrl-CS"/>
        </w:rPr>
        <w:t>_______________</w:t>
      </w:r>
    </w:p>
    <w:p w:rsidR="00556A98" w:rsidRDefault="00615D27" w:rsidP="00615D27">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Cyrl-CS"/>
        </w:rPr>
      </w:pPr>
      <w:r w:rsidRPr="00B67296">
        <w:rPr>
          <w:rFonts w:ascii="Arial" w:hAnsi="Arial" w:cs="Arial"/>
          <w:b/>
          <w:bCs/>
          <w:color w:val="000000" w:themeColor="text1"/>
          <w:spacing w:val="1"/>
          <w:shd w:val="clear" w:color="auto" w:fill="FFFFFF" w:themeFill="background1"/>
          <w:lang w:val="sr-Cyrl-CS"/>
        </w:rPr>
        <w:lastRenderedPageBreak/>
        <w:t xml:space="preserve">                                                                       </w:t>
      </w:r>
    </w:p>
    <w:p w:rsidR="00615D27" w:rsidRPr="00B67296" w:rsidRDefault="00556A98" w:rsidP="00615D27">
      <w:pPr>
        <w:widowControl w:val="0"/>
        <w:autoSpaceDE w:val="0"/>
        <w:autoSpaceDN w:val="0"/>
        <w:adjustRightInd w:val="0"/>
        <w:spacing w:line="240" w:lineRule="auto"/>
        <w:ind w:right="5989"/>
        <w:rPr>
          <w:rFonts w:ascii="Arial" w:hAnsi="Arial" w:cs="Arial"/>
          <w:color w:val="000000" w:themeColor="text1"/>
          <w:lang w:val="sr-Cyrl-CS"/>
        </w:rPr>
      </w:pPr>
      <w:r>
        <w:rPr>
          <w:rFonts w:ascii="Arial" w:hAnsi="Arial" w:cs="Arial"/>
          <w:b/>
          <w:bCs/>
          <w:color w:val="000000" w:themeColor="text1"/>
          <w:spacing w:val="1"/>
          <w:shd w:val="clear" w:color="auto" w:fill="FFFFFF" w:themeFill="background1"/>
          <w:lang w:val="sr-Cyrl-CS"/>
        </w:rPr>
        <w:t xml:space="preserve">                                                                                      </w:t>
      </w:r>
      <w:r w:rsidR="00615D27" w:rsidRPr="00B67296">
        <w:rPr>
          <w:rFonts w:ascii="Arial" w:hAnsi="Arial" w:cs="Arial"/>
          <w:b/>
          <w:bCs/>
          <w:color w:val="000000" w:themeColor="text1"/>
          <w:spacing w:val="1"/>
          <w:shd w:val="clear" w:color="auto" w:fill="FFFFFF" w:themeFill="background1"/>
          <w:lang w:val="sr-Cyrl-CS"/>
        </w:rPr>
        <w:t xml:space="preserve"> </w:t>
      </w:r>
      <w:r w:rsidR="00615D27" w:rsidRPr="00B67296">
        <w:rPr>
          <w:rFonts w:ascii="Arial" w:hAnsi="Arial" w:cs="Arial"/>
          <w:b/>
          <w:bCs/>
          <w:color w:val="000000" w:themeColor="text1"/>
          <w:spacing w:val="1"/>
          <w:shd w:val="clear" w:color="auto" w:fill="FFFFFF" w:themeFill="background1"/>
        </w:rPr>
        <w:t>О</w:t>
      </w:r>
      <w:r w:rsidR="00615D27" w:rsidRPr="00B67296">
        <w:rPr>
          <w:rFonts w:ascii="Arial" w:hAnsi="Arial" w:cs="Arial"/>
          <w:b/>
          <w:bCs/>
          <w:color w:val="000000" w:themeColor="text1"/>
          <w:shd w:val="clear" w:color="auto" w:fill="FFFFFF" w:themeFill="background1"/>
        </w:rPr>
        <w:t>Б</w:t>
      </w:r>
      <w:r w:rsidR="00615D27" w:rsidRPr="00B67296">
        <w:rPr>
          <w:rFonts w:ascii="Arial" w:hAnsi="Arial" w:cs="Arial"/>
          <w:b/>
          <w:bCs/>
          <w:color w:val="000000" w:themeColor="text1"/>
          <w:spacing w:val="-18"/>
          <w:shd w:val="clear" w:color="auto" w:fill="FFFFFF" w:themeFill="background1"/>
        </w:rPr>
        <w:t>Р</w:t>
      </w:r>
      <w:r w:rsidR="00615D27" w:rsidRPr="00B67296">
        <w:rPr>
          <w:rFonts w:ascii="Arial" w:hAnsi="Arial" w:cs="Arial"/>
          <w:b/>
          <w:bCs/>
          <w:color w:val="000000" w:themeColor="text1"/>
          <w:spacing w:val="-11"/>
          <w:shd w:val="clear" w:color="auto" w:fill="FFFFFF" w:themeFill="background1"/>
        </w:rPr>
        <w:t>А</w:t>
      </w:r>
      <w:r w:rsidR="00615D27" w:rsidRPr="00B67296">
        <w:rPr>
          <w:rFonts w:ascii="Arial" w:hAnsi="Arial" w:cs="Arial"/>
          <w:b/>
          <w:bCs/>
          <w:color w:val="000000" w:themeColor="text1"/>
          <w:spacing w:val="5"/>
          <w:shd w:val="clear" w:color="auto" w:fill="FFFFFF" w:themeFill="background1"/>
        </w:rPr>
        <w:t>З</w:t>
      </w:r>
      <w:r w:rsidR="00615D27" w:rsidRPr="00B67296">
        <w:rPr>
          <w:rFonts w:ascii="Arial" w:hAnsi="Arial" w:cs="Arial"/>
          <w:b/>
          <w:bCs/>
          <w:color w:val="000000" w:themeColor="text1"/>
          <w:spacing w:val="-11"/>
          <w:shd w:val="clear" w:color="auto" w:fill="FFFFFF" w:themeFill="background1"/>
        </w:rPr>
        <w:t>А</w:t>
      </w:r>
      <w:r w:rsidR="00615D27" w:rsidRPr="00B67296">
        <w:rPr>
          <w:rFonts w:ascii="Arial" w:hAnsi="Arial" w:cs="Arial"/>
          <w:b/>
          <w:bCs/>
          <w:color w:val="000000" w:themeColor="text1"/>
          <w:shd w:val="clear" w:color="auto" w:fill="FFFFFF" w:themeFill="background1"/>
        </w:rPr>
        <w:t>ЦП</w:t>
      </w:r>
      <w:r w:rsidR="00615D27" w:rsidRPr="00B67296">
        <w:rPr>
          <w:rFonts w:ascii="Arial" w:hAnsi="Arial" w:cs="Arial"/>
          <w:b/>
          <w:bCs/>
          <w:color w:val="000000" w:themeColor="text1"/>
          <w:spacing w:val="1"/>
          <w:shd w:val="clear" w:color="auto" w:fill="FFFFFF" w:themeFill="background1"/>
        </w:rPr>
        <w:t>О</w:t>
      </w:r>
      <w:r w:rsidR="00615D27" w:rsidRPr="00B67296">
        <w:rPr>
          <w:rFonts w:ascii="Arial" w:hAnsi="Arial" w:cs="Arial"/>
          <w:b/>
          <w:bCs/>
          <w:color w:val="000000" w:themeColor="text1"/>
          <w:spacing w:val="-6"/>
          <w:shd w:val="clear" w:color="auto" w:fill="FFFFFF" w:themeFill="background1"/>
        </w:rPr>
        <w:t>Н</w:t>
      </w:r>
      <w:r w:rsidR="00615D27" w:rsidRPr="00B67296">
        <w:rPr>
          <w:rFonts w:ascii="Arial" w:hAnsi="Arial" w:cs="Arial"/>
          <w:b/>
          <w:bCs/>
          <w:color w:val="000000" w:themeColor="text1"/>
          <w:spacing w:val="-8"/>
          <w:shd w:val="clear" w:color="auto" w:fill="FFFFFF" w:themeFill="background1"/>
        </w:rPr>
        <w:t>У</w:t>
      </w:r>
      <w:r w:rsidR="00615D27" w:rsidRPr="00B67296">
        <w:rPr>
          <w:rFonts w:ascii="Arial" w:hAnsi="Arial" w:cs="Arial"/>
          <w:b/>
          <w:bCs/>
          <w:color w:val="000000" w:themeColor="text1"/>
          <w:spacing w:val="1"/>
          <w:shd w:val="clear" w:color="auto" w:fill="FFFFFF" w:themeFill="background1"/>
        </w:rPr>
        <w:t>Д</w:t>
      </w:r>
      <w:r w:rsidR="00615D27" w:rsidRPr="00B67296">
        <w:rPr>
          <w:rFonts w:ascii="Arial" w:hAnsi="Arial" w:cs="Arial"/>
          <w:b/>
          <w:bCs/>
          <w:color w:val="000000" w:themeColor="text1"/>
          <w:shd w:val="clear" w:color="auto" w:fill="FFFFFF" w:themeFill="background1"/>
        </w:rPr>
        <w:t>Е</w:t>
      </w:r>
    </w:p>
    <w:p w:rsidR="00615D27" w:rsidRPr="00B67296" w:rsidRDefault="00615D27" w:rsidP="00615D27">
      <w:pPr>
        <w:widowControl w:val="0"/>
        <w:autoSpaceDE w:val="0"/>
        <w:autoSpaceDN w:val="0"/>
        <w:adjustRightInd w:val="0"/>
        <w:spacing w:line="240" w:lineRule="auto"/>
        <w:ind w:left="4182" w:right="4204"/>
        <w:jc w:val="center"/>
        <w:rPr>
          <w:rFonts w:ascii="Arial" w:hAnsi="Arial" w:cs="Arial"/>
          <w:lang w:val="sr-Cyrl-CS"/>
        </w:rPr>
      </w:pPr>
      <w:r>
        <w:rPr>
          <w:rFonts w:ascii="Arial" w:hAnsi="Arial" w:cs="Arial"/>
          <w:b/>
          <w:bCs/>
          <w:spacing w:val="6"/>
        </w:rPr>
        <w:t>Д</w:t>
      </w:r>
      <w:r>
        <w:rPr>
          <w:rFonts w:ascii="Arial" w:hAnsi="Arial" w:cs="Arial"/>
          <w:b/>
          <w:bCs/>
          <w:spacing w:val="-6"/>
        </w:rPr>
        <w:t>о</w:t>
      </w:r>
      <w:r>
        <w:rPr>
          <w:rFonts w:ascii="Arial" w:hAnsi="Arial" w:cs="Arial"/>
          <w:b/>
          <w:bCs/>
        </w:rPr>
        <w:t>м</w:t>
      </w:r>
      <w:r>
        <w:rPr>
          <w:rFonts w:ascii="Arial" w:hAnsi="Arial" w:cs="Arial"/>
          <w:b/>
          <w:bCs/>
          <w:spacing w:val="-4"/>
        </w:rPr>
        <w:t xml:space="preserve"> </w:t>
      </w:r>
      <w:r>
        <w:rPr>
          <w:rFonts w:ascii="Arial" w:hAnsi="Arial" w:cs="Arial"/>
          <w:b/>
          <w:bCs/>
        </w:rPr>
        <w:t>з</w:t>
      </w:r>
      <w:r>
        <w:rPr>
          <w:rFonts w:ascii="Arial" w:hAnsi="Arial" w:cs="Arial"/>
          <w:b/>
          <w:bCs/>
          <w:spacing w:val="-1"/>
        </w:rPr>
        <w:t>др</w:t>
      </w:r>
      <w:r>
        <w:rPr>
          <w:rFonts w:ascii="Arial" w:hAnsi="Arial" w:cs="Arial"/>
          <w:b/>
          <w:bCs/>
          <w:spacing w:val="2"/>
        </w:rPr>
        <w:t>а</w:t>
      </w:r>
      <w:r>
        <w:rPr>
          <w:rFonts w:ascii="Arial" w:hAnsi="Arial" w:cs="Arial"/>
          <w:b/>
          <w:bCs/>
          <w:spacing w:val="-2"/>
        </w:rPr>
        <w:t>в</w:t>
      </w:r>
      <w:r>
        <w:rPr>
          <w:rFonts w:ascii="Arial" w:hAnsi="Arial" w:cs="Arial"/>
          <w:b/>
          <w:bCs/>
          <w:spacing w:val="2"/>
        </w:rPr>
        <w:t>љ</w:t>
      </w:r>
      <w:r>
        <w:rPr>
          <w:rFonts w:ascii="Arial" w:hAnsi="Arial" w:cs="Arial"/>
          <w:b/>
          <w:bCs/>
        </w:rPr>
        <w:t>а</w:t>
      </w:r>
      <w:r>
        <w:rPr>
          <w:rFonts w:ascii="Arial" w:hAnsi="Arial" w:cs="Arial"/>
          <w:b/>
          <w:bCs/>
          <w:spacing w:val="3"/>
        </w:rPr>
        <w:t xml:space="preserve"> </w:t>
      </w:r>
      <w:r>
        <w:rPr>
          <w:rFonts w:ascii="Arial" w:hAnsi="Arial" w:cs="Arial"/>
          <w:b/>
          <w:bCs/>
          <w:spacing w:val="-1"/>
          <w:lang w:val="sr-Cyrl-CS"/>
        </w:rPr>
        <w:t>Бујановац</w:t>
      </w:r>
      <w:r>
        <w:rPr>
          <w:rFonts w:ascii="Arial" w:hAnsi="Arial" w:cs="Arial"/>
          <w:b/>
          <w:bCs/>
        </w:rPr>
        <w:t>/</w:t>
      </w:r>
      <w:r>
        <w:rPr>
          <w:rFonts w:ascii="Arial" w:hAnsi="Arial" w:cs="Arial"/>
          <w:b/>
          <w:bCs/>
          <w:spacing w:val="2"/>
        </w:rPr>
        <w:t xml:space="preserve"> </w:t>
      </w:r>
      <w:r>
        <w:rPr>
          <w:rFonts w:ascii="Arial" w:hAnsi="Arial" w:cs="Arial"/>
          <w:b/>
          <w:bCs/>
          <w:spacing w:val="-1"/>
          <w:lang w:val="sr-Cyrl-CS"/>
        </w:rPr>
        <w:t>ЈН 04/2013 ЈНВВ</w:t>
      </w:r>
      <w:r>
        <w:rPr>
          <w:rFonts w:ascii="Arial" w:hAnsi="Arial" w:cs="Arial"/>
          <w:b/>
          <w:bCs/>
        </w:rPr>
        <w:t>/</w:t>
      </w:r>
      <w:r>
        <w:rPr>
          <w:rFonts w:ascii="Arial" w:hAnsi="Arial" w:cs="Arial"/>
          <w:b/>
          <w:bCs/>
          <w:spacing w:val="2"/>
        </w:rPr>
        <w:t xml:space="preserve"> </w:t>
      </w:r>
      <w:r>
        <w:rPr>
          <w:rFonts w:ascii="Arial" w:hAnsi="Arial" w:cs="Arial"/>
          <w:b/>
          <w:bCs/>
        </w:rPr>
        <w:t>П</w:t>
      </w:r>
      <w:r>
        <w:rPr>
          <w:rFonts w:ascii="Arial" w:hAnsi="Arial" w:cs="Arial"/>
          <w:b/>
          <w:bCs/>
          <w:spacing w:val="-11"/>
        </w:rPr>
        <w:t>А</w:t>
      </w:r>
      <w:r>
        <w:rPr>
          <w:rFonts w:ascii="Arial" w:hAnsi="Arial" w:cs="Arial"/>
          <w:b/>
          <w:bCs/>
          <w:spacing w:val="-4"/>
        </w:rPr>
        <w:t>Р</w:t>
      </w:r>
      <w:r>
        <w:rPr>
          <w:rFonts w:ascii="Arial" w:hAnsi="Arial" w:cs="Arial"/>
          <w:b/>
          <w:bCs/>
          <w:spacing w:val="4"/>
        </w:rPr>
        <w:t>Т</w:t>
      </w:r>
      <w:r>
        <w:rPr>
          <w:rFonts w:ascii="Arial" w:hAnsi="Arial" w:cs="Arial"/>
          <w:b/>
          <w:bCs/>
          <w:spacing w:val="-5"/>
        </w:rPr>
        <w:t>И</w:t>
      </w:r>
      <w:r>
        <w:rPr>
          <w:rFonts w:ascii="Arial" w:hAnsi="Arial" w:cs="Arial"/>
          <w:b/>
          <w:bCs/>
          <w:spacing w:val="6"/>
        </w:rPr>
        <w:t>Ј</w:t>
      </w:r>
      <w:r>
        <w:rPr>
          <w:rFonts w:ascii="Arial" w:hAnsi="Arial" w:cs="Arial"/>
          <w:b/>
          <w:bCs/>
        </w:rPr>
        <w:t>А</w:t>
      </w:r>
      <w:r>
        <w:rPr>
          <w:rFonts w:ascii="Arial" w:hAnsi="Arial" w:cs="Arial"/>
          <w:b/>
          <w:bCs/>
          <w:spacing w:val="-9"/>
        </w:rPr>
        <w:t xml:space="preserve"> </w:t>
      </w:r>
      <w:r w:rsidR="00A40A4A">
        <w:rPr>
          <w:rFonts w:ascii="Arial" w:hAnsi="Arial" w:cs="Arial"/>
          <w:b/>
          <w:bCs/>
          <w:spacing w:val="-9"/>
        </w:rPr>
        <w:t xml:space="preserve"> </w:t>
      </w:r>
      <w:r>
        <w:rPr>
          <w:rFonts w:ascii="Arial" w:hAnsi="Arial" w:cs="Arial"/>
          <w:b/>
          <w:bCs/>
          <w:spacing w:val="2"/>
          <w:lang w:val="sr-Cyrl-CS"/>
        </w:rPr>
        <w:t>7</w:t>
      </w:r>
      <w:r>
        <w:rPr>
          <w:rFonts w:ascii="Arial" w:hAnsi="Arial" w:cs="Arial"/>
          <w:b/>
          <w:bCs/>
        </w:rPr>
        <w:t>-</w:t>
      </w:r>
      <w:r>
        <w:rPr>
          <w:rFonts w:ascii="Arial" w:hAnsi="Arial" w:cs="Arial"/>
          <w:b/>
          <w:bCs/>
          <w:spacing w:val="5"/>
        </w:rPr>
        <w:t xml:space="preserve"> </w:t>
      </w:r>
      <w:r>
        <w:rPr>
          <w:rFonts w:ascii="Arial" w:hAnsi="Arial" w:cs="Arial"/>
          <w:b/>
          <w:bCs/>
          <w:spacing w:val="-11"/>
          <w:lang w:val="sr-Cyrl-CS"/>
        </w:rPr>
        <w:t>Остали потрошни санитетски материјал</w:t>
      </w:r>
    </w:p>
    <w:p w:rsidR="00615D27" w:rsidRPr="00B67296" w:rsidRDefault="00615D27" w:rsidP="00615D27">
      <w:pPr>
        <w:widowControl w:val="0"/>
        <w:autoSpaceDE w:val="0"/>
        <w:autoSpaceDN w:val="0"/>
        <w:adjustRightInd w:val="0"/>
        <w:spacing w:line="248" w:lineRule="exact"/>
        <w:ind w:left="100"/>
      </w:pPr>
      <w:r w:rsidRPr="00B67296">
        <w:rPr>
          <w:b/>
          <w:bCs/>
        </w:rPr>
        <w:t>П</w:t>
      </w:r>
      <w:r w:rsidRPr="00B67296">
        <w:rPr>
          <w:b/>
          <w:bCs/>
          <w:spacing w:val="-1"/>
        </w:rPr>
        <w:t>о</w:t>
      </w:r>
      <w:r w:rsidRPr="00B67296">
        <w:rPr>
          <w:b/>
          <w:bCs/>
          <w:spacing w:val="1"/>
        </w:rPr>
        <w:t>н</w:t>
      </w:r>
      <w:r w:rsidRPr="00B67296">
        <w:rPr>
          <w:b/>
          <w:bCs/>
          <w:spacing w:val="-8"/>
        </w:rPr>
        <w:t>у</w:t>
      </w:r>
      <w:r w:rsidRPr="00B67296">
        <w:rPr>
          <w:b/>
          <w:bCs/>
          <w:spacing w:val="3"/>
        </w:rPr>
        <w:t>д</w:t>
      </w:r>
      <w:r w:rsidRPr="00B67296">
        <w:rPr>
          <w:b/>
          <w:bCs/>
        </w:rPr>
        <w:t>у</w:t>
      </w:r>
      <w:r w:rsidRPr="00B67296">
        <w:rPr>
          <w:b/>
          <w:bCs/>
          <w:spacing w:val="-1"/>
        </w:rPr>
        <w:t xml:space="preserve"> д</w:t>
      </w:r>
      <w:r w:rsidRPr="00B67296">
        <w:rPr>
          <w:b/>
          <w:bCs/>
          <w:spacing w:val="2"/>
        </w:rPr>
        <w:t>а</w:t>
      </w:r>
      <w:r w:rsidRPr="00B67296">
        <w:rPr>
          <w:b/>
          <w:bCs/>
          <w:spacing w:val="1"/>
        </w:rPr>
        <w:t>ј</w:t>
      </w:r>
      <w:r w:rsidRPr="00B67296">
        <w:rPr>
          <w:b/>
          <w:bCs/>
          <w:spacing w:val="-3"/>
        </w:rPr>
        <w:t>е</w:t>
      </w:r>
      <w:r w:rsidRPr="00B67296">
        <w:rPr>
          <w:b/>
          <w:bCs/>
          <w:spacing w:val="-6"/>
        </w:rPr>
        <w:t>м</w:t>
      </w:r>
      <w:r w:rsidRPr="00B67296">
        <w:rPr>
          <w:b/>
          <w:bCs/>
        </w:rPr>
        <w:t>:</w:t>
      </w:r>
    </w:p>
    <w:p w:rsidR="00615D27" w:rsidRPr="00B67296" w:rsidRDefault="00615D27" w:rsidP="00615D27">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615D27" w:rsidRPr="00B67296" w:rsidRDefault="00615D27" w:rsidP="00615D27">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615D27" w:rsidRPr="00B67296" w:rsidRDefault="00615D27" w:rsidP="00615D27">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615D27" w:rsidRPr="00B67296" w:rsidRDefault="00615D27" w:rsidP="0050023C">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615D27" w:rsidRPr="00B67296" w:rsidTr="007C47CE">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Pr>
                <w:sz w:val="20"/>
                <w:szCs w:val="20"/>
                <w:lang w:val="sr-Cyrl-CS"/>
              </w:rPr>
              <w:t>7</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615D27" w:rsidRDefault="00615D27">
            <w:pPr>
              <w:rPr>
                <w:rFonts w:ascii="Arial" w:hAnsi="Arial" w:cs="Arial"/>
                <w:b/>
                <w:bCs/>
                <w:sz w:val="20"/>
                <w:szCs w:val="20"/>
              </w:rPr>
            </w:pPr>
            <w:r>
              <w:rPr>
                <w:rFonts w:ascii="Arial" w:hAnsi="Arial" w:cs="Arial"/>
                <w:b/>
                <w:bCs/>
                <w:sz w:val="20"/>
                <w:szCs w:val="20"/>
              </w:rPr>
              <w:t xml:space="preserve">Partija </w:t>
            </w:r>
            <w:r>
              <w:rPr>
                <w:rFonts w:ascii="Arial" w:hAnsi="Arial" w:cs="Arial"/>
                <w:b/>
                <w:bCs/>
                <w:sz w:val="20"/>
                <w:szCs w:val="20"/>
                <w:lang w:val="sr-Cyrl-CS"/>
              </w:rPr>
              <w:t>7</w:t>
            </w:r>
            <w:r>
              <w:rPr>
                <w:rFonts w:ascii="Arial" w:hAnsi="Arial" w:cs="Arial"/>
                <w:b/>
                <w:bCs/>
                <w:sz w:val="20"/>
                <w:szCs w:val="20"/>
              </w:rPr>
              <w:t>: Ostali porošni sanitetski materijal</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615D27" w:rsidRPr="00B67296" w:rsidRDefault="00615D27" w:rsidP="007C47CE">
            <w:pPr>
              <w:spacing w:line="240" w:lineRule="auto"/>
              <w:rPr>
                <w:sz w:val="20"/>
                <w:szCs w:val="20"/>
              </w:rPr>
            </w:pPr>
          </w:p>
        </w:tc>
      </w:tr>
      <w:tr w:rsidR="00615D27" w:rsidRPr="00B67296" w:rsidTr="007C47CE">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615D27" w:rsidRPr="00B67296" w:rsidRDefault="00615D27" w:rsidP="007C47CE">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5D27" w:rsidRPr="00B67296" w:rsidRDefault="00615D27" w:rsidP="007C47CE">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xml:space="preserve">Uverenje o kvalitetu </w:t>
            </w:r>
            <w:r w:rsidR="002634F4">
              <w:rPr>
                <w:sz w:val="20"/>
                <w:szCs w:val="20"/>
              </w:rPr>
              <w:t>–</w:t>
            </w:r>
            <w:r w:rsidRPr="00B67296">
              <w:rPr>
                <w:sz w:val="20"/>
                <w:szCs w:val="20"/>
              </w:rPr>
              <w:t>ATEST</w:t>
            </w:r>
            <w:r w:rsidR="002634F4">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spacing w:line="240" w:lineRule="auto"/>
              <w:rPr>
                <w:sz w:val="20"/>
                <w:szCs w:val="20"/>
                <w:lang w:val="sr-Cyrl-CS"/>
              </w:rPr>
            </w:pPr>
            <w:r w:rsidRPr="00B67296">
              <w:rPr>
                <w:sz w:val="20"/>
                <w:szCs w:val="20"/>
              </w:rPr>
              <w:t>POSEBNE NAPOMENE</w:t>
            </w:r>
          </w:p>
        </w:tc>
      </w:tr>
      <w:tr w:rsidR="00615D27" w:rsidRPr="00B67296" w:rsidTr="007C47CE">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vAlign w:val="center"/>
            <w:hideMark/>
          </w:tcPr>
          <w:p w:rsidR="00615D27" w:rsidRDefault="00615D27">
            <w:pPr>
              <w:rPr>
                <w:rFonts w:ascii="Arial" w:hAnsi="Arial" w:cs="Arial"/>
                <w:b/>
                <w:bCs/>
                <w:sz w:val="20"/>
                <w:szCs w:val="20"/>
              </w:rPr>
            </w:pPr>
            <w:r>
              <w:rPr>
                <w:rFonts w:ascii="Arial" w:hAnsi="Arial" w:cs="Arial"/>
                <w:b/>
                <w:bCs/>
                <w:sz w:val="20"/>
                <w:szCs w:val="20"/>
              </w:rPr>
              <w:t>spatula plasticna</w:t>
            </w:r>
          </w:p>
        </w:tc>
        <w:tc>
          <w:tcPr>
            <w:tcW w:w="720" w:type="dxa"/>
            <w:tcBorders>
              <w:top w:val="nil"/>
              <w:left w:val="nil"/>
              <w:bottom w:val="single" w:sz="4" w:space="0" w:color="auto"/>
              <w:right w:val="single" w:sz="4" w:space="0" w:color="auto"/>
            </w:tcBorders>
            <w:shd w:val="clear" w:color="auto" w:fill="auto"/>
            <w:noWrap/>
            <w:vAlign w:val="center"/>
            <w:hideMark/>
          </w:tcPr>
          <w:p w:rsidR="00615D27" w:rsidRDefault="00A40A4A">
            <w:pPr>
              <w:jc w:val="right"/>
              <w:rPr>
                <w:rFonts w:ascii="Arial" w:hAnsi="Arial" w:cs="Arial"/>
                <w:b/>
                <w:bCs/>
                <w:sz w:val="20"/>
                <w:szCs w:val="20"/>
              </w:rPr>
            </w:pPr>
            <w:r>
              <w:rPr>
                <w:rFonts w:ascii="Arial" w:hAnsi="Arial" w:cs="Arial"/>
                <w:b/>
                <w:bCs/>
                <w:sz w:val="20"/>
                <w:szCs w:val="20"/>
                <w:lang w:val="sr-Cyrl-CS"/>
              </w:rPr>
              <w:t>5</w:t>
            </w:r>
            <w:r>
              <w:rPr>
                <w:rFonts w:ascii="Arial" w:hAnsi="Arial" w:cs="Arial"/>
                <w:b/>
                <w:bCs/>
                <w:sz w:val="20"/>
                <w:szCs w:val="20"/>
                <w:lang w:val="sr-Latn-CS"/>
              </w:rPr>
              <w:t>7</w:t>
            </w:r>
            <w:r w:rsidR="00615D27">
              <w:rPr>
                <w:rFonts w:ascii="Arial" w:hAnsi="Arial" w:cs="Arial"/>
                <w:b/>
                <w:bCs/>
                <w:sz w:val="20"/>
                <w:szCs w:val="20"/>
              </w:rPr>
              <w:t>00</w:t>
            </w:r>
          </w:p>
        </w:tc>
        <w:tc>
          <w:tcPr>
            <w:tcW w:w="720" w:type="dxa"/>
            <w:tcBorders>
              <w:top w:val="nil"/>
              <w:left w:val="nil"/>
              <w:bottom w:val="single" w:sz="4" w:space="0" w:color="auto"/>
              <w:right w:val="single" w:sz="4" w:space="0" w:color="auto"/>
            </w:tcBorders>
            <w:shd w:val="clear" w:color="auto" w:fill="auto"/>
            <w:noWrap/>
            <w:vAlign w:val="center"/>
            <w:hideMark/>
          </w:tcPr>
          <w:p w:rsidR="00615D27" w:rsidRDefault="00615D27">
            <w:pPr>
              <w:jc w:val="center"/>
              <w:rPr>
                <w:rFonts w:ascii="Arial" w:hAnsi="Arial" w:cs="Arial"/>
                <w:b/>
                <w:bCs/>
                <w:sz w:val="20"/>
                <w:szCs w:val="20"/>
              </w:rPr>
            </w:pPr>
            <w:r>
              <w:rPr>
                <w:rFonts w:ascii="Arial" w:hAnsi="Arial" w:cs="Arial"/>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jc w:val="center"/>
              <w:rPr>
                <w:sz w:val="20"/>
                <w:szCs w:val="20"/>
              </w:rPr>
            </w:pPr>
          </w:p>
        </w:tc>
      </w:tr>
      <w:tr w:rsidR="00615D27" w:rsidRPr="00B67296" w:rsidTr="007C47CE">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2.</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615D27" w:rsidRDefault="00615D27">
            <w:pPr>
              <w:rPr>
                <w:rFonts w:ascii="Arial" w:hAnsi="Arial" w:cs="Arial"/>
                <w:sz w:val="20"/>
                <w:szCs w:val="20"/>
              </w:rPr>
            </w:pPr>
            <w:r>
              <w:rPr>
                <w:rFonts w:ascii="Arial" w:hAnsi="Arial" w:cs="Arial"/>
                <w:sz w:val="20"/>
                <w:szCs w:val="20"/>
              </w:rPr>
              <w:t>spatula drvena</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right"/>
              <w:rPr>
                <w:rFonts w:ascii="Arial" w:hAnsi="Arial" w:cs="Arial"/>
                <w:sz w:val="20"/>
                <w:szCs w:val="20"/>
              </w:rPr>
            </w:pPr>
            <w:r>
              <w:rPr>
                <w:rFonts w:ascii="Arial" w:hAnsi="Arial" w:cs="Arial"/>
                <w:sz w:val="20"/>
                <w:szCs w:val="20"/>
              </w:rPr>
              <w:t>2000</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jc w:val="center"/>
              <w:rPr>
                <w:sz w:val="20"/>
                <w:szCs w:val="20"/>
              </w:rPr>
            </w:pPr>
          </w:p>
        </w:tc>
      </w:tr>
      <w:tr w:rsidR="00615D27" w:rsidRPr="00B67296" w:rsidTr="007C47CE">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3.</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615D27" w:rsidRDefault="00615D27">
            <w:pPr>
              <w:rPr>
                <w:rFonts w:ascii="Arial" w:hAnsi="Arial" w:cs="Arial"/>
                <w:sz w:val="20"/>
                <w:szCs w:val="20"/>
              </w:rPr>
            </w:pPr>
            <w:r>
              <w:rPr>
                <w:rFonts w:ascii="Arial" w:hAnsi="Arial" w:cs="Arial"/>
                <w:sz w:val="20"/>
                <w:szCs w:val="20"/>
              </w:rPr>
              <w:t>drveni stap. za uz. Brisa-bez namota</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right"/>
              <w:rPr>
                <w:rFonts w:ascii="Arial" w:hAnsi="Arial" w:cs="Arial"/>
                <w:sz w:val="20"/>
                <w:szCs w:val="20"/>
              </w:rPr>
            </w:pPr>
            <w:r>
              <w:rPr>
                <w:rFonts w:ascii="Arial" w:hAnsi="Arial" w:cs="Arial"/>
                <w:sz w:val="20"/>
                <w:szCs w:val="20"/>
              </w:rPr>
              <w:t>1000</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spacing w:line="240" w:lineRule="auto"/>
              <w:rPr>
                <w:sz w:val="20"/>
                <w:szCs w:val="20"/>
              </w:rPr>
            </w:pPr>
          </w:p>
        </w:tc>
      </w:tr>
      <w:tr w:rsidR="00615D27" w:rsidRPr="00B67296" w:rsidTr="007C47CE">
        <w:trPr>
          <w:trHeight w:val="22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4.</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615D27" w:rsidRDefault="00615D27">
            <w:pPr>
              <w:rPr>
                <w:rFonts w:ascii="Arial" w:hAnsi="Arial" w:cs="Arial"/>
                <w:sz w:val="20"/>
                <w:szCs w:val="20"/>
              </w:rPr>
            </w:pPr>
            <w:r>
              <w:rPr>
                <w:rFonts w:ascii="Arial" w:hAnsi="Arial" w:cs="Arial"/>
                <w:sz w:val="20"/>
                <w:szCs w:val="20"/>
              </w:rPr>
              <w:t>predmetno staklo-bruseno</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right"/>
              <w:rPr>
                <w:rFonts w:ascii="Arial" w:hAnsi="Arial" w:cs="Arial"/>
                <w:sz w:val="20"/>
                <w:szCs w:val="20"/>
              </w:rPr>
            </w:pPr>
            <w:r>
              <w:rPr>
                <w:rFonts w:ascii="Arial" w:hAnsi="Arial" w:cs="Arial"/>
                <w:sz w:val="20"/>
                <w:szCs w:val="20"/>
              </w:rPr>
              <w:t>500</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jc w:val="center"/>
              <w:rPr>
                <w:sz w:val="20"/>
                <w:szCs w:val="20"/>
              </w:rPr>
            </w:pPr>
          </w:p>
        </w:tc>
      </w:tr>
      <w:tr w:rsidR="00615D27" w:rsidRPr="00B67296" w:rsidTr="007C47CE">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5</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615D27" w:rsidRDefault="00615D27">
            <w:pPr>
              <w:rPr>
                <w:rFonts w:ascii="Arial" w:hAnsi="Arial" w:cs="Arial"/>
                <w:sz w:val="20"/>
                <w:szCs w:val="20"/>
              </w:rPr>
            </w:pPr>
            <w:r>
              <w:rPr>
                <w:rFonts w:ascii="Arial" w:hAnsi="Arial" w:cs="Arial"/>
                <w:sz w:val="20"/>
                <w:szCs w:val="20"/>
              </w:rPr>
              <w:t>pokrovno staklo 22x22</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A40A4A">
            <w:pPr>
              <w:jc w:val="right"/>
              <w:rPr>
                <w:rFonts w:ascii="Arial" w:hAnsi="Arial" w:cs="Arial"/>
                <w:sz w:val="20"/>
                <w:szCs w:val="20"/>
              </w:rPr>
            </w:pPr>
            <w:r>
              <w:rPr>
                <w:rFonts w:ascii="Arial" w:hAnsi="Arial" w:cs="Arial"/>
                <w:sz w:val="20"/>
                <w:szCs w:val="20"/>
                <w:lang w:val="sr-Cyrl-CS"/>
              </w:rPr>
              <w:t>1</w:t>
            </w:r>
            <w:r>
              <w:rPr>
                <w:rFonts w:ascii="Arial" w:hAnsi="Arial" w:cs="Arial"/>
                <w:sz w:val="20"/>
                <w:szCs w:val="20"/>
                <w:lang w:val="sr-Latn-CS"/>
              </w:rPr>
              <w:t>8</w:t>
            </w:r>
            <w:r w:rsidR="00615D27">
              <w:rPr>
                <w:rFonts w:ascii="Arial" w:hAnsi="Arial" w:cs="Arial"/>
                <w:sz w:val="20"/>
                <w:szCs w:val="20"/>
                <w:lang w:val="sr-Cyrl-CS"/>
              </w:rPr>
              <w:t>0</w:t>
            </w:r>
            <w:r w:rsidR="00615D27">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jc w:val="center"/>
              <w:rPr>
                <w:sz w:val="20"/>
                <w:szCs w:val="20"/>
              </w:rPr>
            </w:pPr>
          </w:p>
        </w:tc>
      </w:tr>
      <w:tr w:rsidR="00615D27" w:rsidRPr="00B67296" w:rsidTr="007C47CE">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6</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615D27" w:rsidRDefault="00615D27">
            <w:pPr>
              <w:rPr>
                <w:rFonts w:ascii="Arial" w:hAnsi="Arial" w:cs="Arial"/>
                <w:sz w:val="20"/>
                <w:szCs w:val="20"/>
              </w:rPr>
            </w:pPr>
            <w:r>
              <w:rPr>
                <w:rFonts w:ascii="Arial" w:hAnsi="Arial" w:cs="Arial"/>
                <w:sz w:val="20"/>
                <w:szCs w:val="20"/>
              </w:rPr>
              <w:t>gel za ultrazvuk 1kg</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right"/>
              <w:rPr>
                <w:rFonts w:ascii="Arial" w:hAnsi="Arial" w:cs="Arial"/>
                <w:sz w:val="20"/>
                <w:szCs w:val="20"/>
              </w:rPr>
            </w:pPr>
            <w:r>
              <w:rPr>
                <w:rFonts w:ascii="Arial" w:hAnsi="Arial" w:cs="Arial"/>
                <w:sz w:val="20"/>
                <w:szCs w:val="20"/>
              </w:rPr>
              <w:t>20</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jc w:val="center"/>
              <w:rPr>
                <w:sz w:val="20"/>
                <w:szCs w:val="20"/>
              </w:rPr>
            </w:pPr>
          </w:p>
        </w:tc>
      </w:tr>
      <w:tr w:rsidR="00615D27" w:rsidRPr="00B67296" w:rsidTr="007C47CE">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both"/>
              <w:rPr>
                <w:b/>
                <w:bCs/>
                <w:sz w:val="20"/>
                <w:szCs w:val="20"/>
              </w:rPr>
            </w:pPr>
            <w:r w:rsidRPr="00B67296">
              <w:rPr>
                <w:b/>
                <w:bCs/>
                <w:sz w:val="20"/>
                <w:szCs w:val="20"/>
              </w:rPr>
              <w:t>7</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615D27" w:rsidRDefault="00615D27">
            <w:pPr>
              <w:rPr>
                <w:rFonts w:ascii="Arial" w:hAnsi="Arial" w:cs="Arial"/>
                <w:sz w:val="20"/>
                <w:szCs w:val="20"/>
              </w:rPr>
            </w:pPr>
            <w:r>
              <w:rPr>
                <w:rFonts w:ascii="Arial" w:hAnsi="Arial" w:cs="Arial"/>
                <w:sz w:val="20"/>
                <w:szCs w:val="20"/>
              </w:rPr>
              <w:t>poveska vacuette</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right"/>
              <w:rPr>
                <w:rFonts w:ascii="Arial" w:hAnsi="Arial" w:cs="Arial"/>
                <w:sz w:val="20"/>
                <w:szCs w:val="20"/>
              </w:rPr>
            </w:pPr>
            <w:r>
              <w:rPr>
                <w:rFonts w:ascii="Arial" w:hAnsi="Arial" w:cs="Arial"/>
                <w:sz w:val="20"/>
                <w:szCs w:val="20"/>
              </w:rPr>
              <w:t>20</w:t>
            </w:r>
          </w:p>
        </w:tc>
        <w:tc>
          <w:tcPr>
            <w:tcW w:w="720" w:type="dxa"/>
            <w:tcBorders>
              <w:top w:val="nil"/>
              <w:left w:val="nil"/>
              <w:bottom w:val="single" w:sz="4" w:space="0" w:color="auto"/>
              <w:right w:val="single" w:sz="4" w:space="0" w:color="auto"/>
            </w:tcBorders>
            <w:shd w:val="clear" w:color="auto" w:fill="auto"/>
            <w:noWrap/>
            <w:vAlign w:val="bottom"/>
            <w:hideMark/>
          </w:tcPr>
          <w:p w:rsidR="00615D27" w:rsidRDefault="00615D27">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615D27" w:rsidRPr="00B67296" w:rsidRDefault="00615D27" w:rsidP="007C47CE">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615D27" w:rsidRPr="00B67296" w:rsidRDefault="00615D27" w:rsidP="007C47CE">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615D27" w:rsidRPr="00B67296" w:rsidRDefault="00615D27" w:rsidP="007C47CE">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615D27" w:rsidRPr="00B67296" w:rsidRDefault="00615D27" w:rsidP="007C47CE">
            <w:pPr>
              <w:jc w:val="center"/>
              <w:rPr>
                <w:sz w:val="20"/>
                <w:szCs w:val="20"/>
              </w:rPr>
            </w:pPr>
          </w:p>
        </w:tc>
      </w:tr>
      <w:tr w:rsidR="00615D27" w:rsidRPr="00B67296" w:rsidTr="007C47CE">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B67296" w:rsidTr="007C47CE">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B67296" w:rsidTr="007C47CE">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615D27" w:rsidRPr="00B67296" w:rsidRDefault="00615D27"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615D27" w:rsidRPr="009E289B" w:rsidRDefault="00615D27"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615D27" w:rsidRPr="00B67296" w:rsidTr="007C47CE">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r w:rsidR="00615D27" w:rsidRPr="00B67296" w:rsidTr="007C47CE">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r w:rsidR="00615D27" w:rsidRPr="00B67296" w:rsidTr="007C47CE">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615D27" w:rsidRPr="009E289B"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615D27" w:rsidRPr="00437AED" w:rsidRDefault="00615D27" w:rsidP="007C47CE">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615D27" w:rsidRPr="00B67296" w:rsidTr="007C47CE">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615D27" w:rsidRDefault="00615D27"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615D27" w:rsidRPr="00B67296" w:rsidRDefault="00615D27" w:rsidP="007C47CE">
            <w:pPr>
              <w:widowControl w:val="0"/>
              <w:autoSpaceDE w:val="0"/>
              <w:autoSpaceDN w:val="0"/>
              <w:adjustRightInd w:val="0"/>
              <w:spacing w:line="247" w:lineRule="exact"/>
              <w:rPr>
                <w:sz w:val="20"/>
                <w:szCs w:val="20"/>
              </w:rPr>
            </w:pPr>
          </w:p>
        </w:tc>
      </w:tr>
    </w:tbl>
    <w:p w:rsidR="00EE1B3D" w:rsidRPr="00B67296" w:rsidRDefault="00EE1B3D" w:rsidP="00EE1B3D">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615D27" w:rsidRPr="0050023C" w:rsidRDefault="00615D27" w:rsidP="00615D27">
      <w:pPr>
        <w:widowControl w:val="0"/>
        <w:autoSpaceDE w:val="0"/>
        <w:autoSpaceDN w:val="0"/>
        <w:adjustRightInd w:val="0"/>
        <w:spacing w:before="11" w:line="200" w:lineRule="exact"/>
        <w:rPr>
          <w:sz w:val="20"/>
          <w:szCs w:val="20"/>
          <w:lang w:val="sr-Cyrl-CS"/>
        </w:rPr>
      </w:pPr>
    </w:p>
    <w:p w:rsidR="00556A98" w:rsidRDefault="00556A98" w:rsidP="00556A98">
      <w:pPr>
        <w:rPr>
          <w:position w:val="-1"/>
          <w:u w:val="single"/>
          <w:lang w:val="sr-Cyrl-CS"/>
        </w:rPr>
      </w:pPr>
    </w:p>
    <w:p w:rsidR="00556A98" w:rsidRPr="0050023C" w:rsidRDefault="00556A98" w:rsidP="00556A98">
      <w:pPr>
        <w:rPr>
          <w:rFonts w:eastAsia="TimesNewRomanPS-BoldMT"/>
          <w:lang w:val="sr-Cyrl-CS"/>
        </w:rPr>
      </w:pPr>
    </w:p>
    <w:p w:rsidR="005C2EDA" w:rsidRPr="00B67296" w:rsidRDefault="005C2EDA" w:rsidP="005C2EDA">
      <w:pPr>
        <w:widowControl w:val="0"/>
        <w:autoSpaceDE w:val="0"/>
        <w:autoSpaceDN w:val="0"/>
        <w:adjustRightInd w:val="0"/>
        <w:spacing w:line="240" w:lineRule="auto"/>
        <w:ind w:right="5989"/>
        <w:rPr>
          <w:rFonts w:ascii="Arial" w:hAnsi="Arial" w:cs="Arial"/>
          <w:color w:val="000000" w:themeColor="text1"/>
          <w:lang w:val="sr-Cyrl-CS"/>
        </w:rPr>
      </w:pPr>
      <w:r>
        <w:rPr>
          <w:rFonts w:ascii="Arial" w:hAnsi="Arial" w:cs="Arial"/>
          <w:b/>
          <w:bCs/>
          <w:color w:val="000000" w:themeColor="text1"/>
          <w:spacing w:val="1"/>
          <w:shd w:val="clear" w:color="auto" w:fill="FFFFFF" w:themeFill="background1"/>
          <w:lang w:val="sr-Cyrl-CS"/>
        </w:rPr>
        <w:t xml:space="preserve">                                                                                     </w:t>
      </w:r>
      <w:r w:rsidRPr="00B67296">
        <w:rPr>
          <w:rFonts w:ascii="Arial" w:hAnsi="Arial" w:cs="Arial"/>
          <w:b/>
          <w:bCs/>
          <w:color w:val="000000" w:themeColor="text1"/>
          <w:spacing w:val="1"/>
          <w:shd w:val="clear" w:color="auto" w:fill="FFFFFF" w:themeFill="background1"/>
        </w:rPr>
        <w:t>О</w:t>
      </w:r>
      <w:r w:rsidRPr="00B67296">
        <w:rPr>
          <w:rFonts w:ascii="Arial" w:hAnsi="Arial" w:cs="Arial"/>
          <w:b/>
          <w:bCs/>
          <w:color w:val="000000" w:themeColor="text1"/>
          <w:shd w:val="clear" w:color="auto" w:fill="FFFFFF" w:themeFill="background1"/>
        </w:rPr>
        <w:t>Б</w:t>
      </w:r>
      <w:r w:rsidRPr="00B67296">
        <w:rPr>
          <w:rFonts w:ascii="Arial" w:hAnsi="Arial" w:cs="Arial"/>
          <w:b/>
          <w:bCs/>
          <w:color w:val="000000" w:themeColor="text1"/>
          <w:spacing w:val="-18"/>
          <w:shd w:val="clear" w:color="auto" w:fill="FFFFFF" w:themeFill="background1"/>
        </w:rPr>
        <w:t>Р</w:t>
      </w:r>
      <w:r w:rsidRPr="00B67296">
        <w:rPr>
          <w:rFonts w:ascii="Arial" w:hAnsi="Arial" w:cs="Arial"/>
          <w:b/>
          <w:bCs/>
          <w:color w:val="000000" w:themeColor="text1"/>
          <w:spacing w:val="-11"/>
          <w:shd w:val="clear" w:color="auto" w:fill="FFFFFF" w:themeFill="background1"/>
        </w:rPr>
        <w:t>А</w:t>
      </w:r>
      <w:r w:rsidRPr="00B67296">
        <w:rPr>
          <w:rFonts w:ascii="Arial" w:hAnsi="Arial" w:cs="Arial"/>
          <w:b/>
          <w:bCs/>
          <w:color w:val="000000" w:themeColor="text1"/>
          <w:spacing w:val="5"/>
          <w:shd w:val="clear" w:color="auto" w:fill="FFFFFF" w:themeFill="background1"/>
        </w:rPr>
        <w:t>З</w:t>
      </w:r>
      <w:r w:rsidRPr="00B67296">
        <w:rPr>
          <w:rFonts w:ascii="Arial" w:hAnsi="Arial" w:cs="Arial"/>
          <w:b/>
          <w:bCs/>
          <w:color w:val="000000" w:themeColor="text1"/>
          <w:spacing w:val="-11"/>
          <w:shd w:val="clear" w:color="auto" w:fill="FFFFFF" w:themeFill="background1"/>
        </w:rPr>
        <w:t>А</w:t>
      </w:r>
      <w:r w:rsidRPr="00B67296">
        <w:rPr>
          <w:rFonts w:ascii="Arial" w:hAnsi="Arial" w:cs="Arial"/>
          <w:b/>
          <w:bCs/>
          <w:color w:val="000000" w:themeColor="text1"/>
          <w:shd w:val="clear" w:color="auto" w:fill="FFFFFF" w:themeFill="background1"/>
        </w:rPr>
        <w:t>Ц</w:t>
      </w:r>
      <w:r w:rsidR="00A40A4A">
        <w:rPr>
          <w:rFonts w:ascii="Arial" w:hAnsi="Arial" w:cs="Arial"/>
          <w:b/>
          <w:bCs/>
          <w:color w:val="000000" w:themeColor="text1"/>
          <w:shd w:val="clear" w:color="auto" w:fill="FFFFFF" w:themeFill="background1"/>
        </w:rPr>
        <w:t xml:space="preserve">  </w:t>
      </w:r>
      <w:r w:rsidRPr="00B67296">
        <w:rPr>
          <w:rFonts w:ascii="Arial" w:hAnsi="Arial" w:cs="Arial"/>
          <w:b/>
          <w:bCs/>
          <w:color w:val="000000" w:themeColor="text1"/>
          <w:shd w:val="clear" w:color="auto" w:fill="FFFFFF" w:themeFill="background1"/>
        </w:rPr>
        <w:t>П</w:t>
      </w:r>
      <w:r w:rsidRPr="00B67296">
        <w:rPr>
          <w:rFonts w:ascii="Arial" w:hAnsi="Arial" w:cs="Arial"/>
          <w:b/>
          <w:bCs/>
          <w:color w:val="000000" w:themeColor="text1"/>
          <w:spacing w:val="1"/>
          <w:shd w:val="clear" w:color="auto" w:fill="FFFFFF" w:themeFill="background1"/>
        </w:rPr>
        <w:t>О</w:t>
      </w:r>
      <w:r w:rsidRPr="00B67296">
        <w:rPr>
          <w:rFonts w:ascii="Arial" w:hAnsi="Arial" w:cs="Arial"/>
          <w:b/>
          <w:bCs/>
          <w:color w:val="000000" w:themeColor="text1"/>
          <w:spacing w:val="-6"/>
          <w:shd w:val="clear" w:color="auto" w:fill="FFFFFF" w:themeFill="background1"/>
        </w:rPr>
        <w:t>Н</w:t>
      </w:r>
      <w:r w:rsidRPr="00B67296">
        <w:rPr>
          <w:rFonts w:ascii="Arial" w:hAnsi="Arial" w:cs="Arial"/>
          <w:b/>
          <w:bCs/>
          <w:color w:val="000000" w:themeColor="text1"/>
          <w:spacing w:val="-8"/>
          <w:shd w:val="clear" w:color="auto" w:fill="FFFFFF" w:themeFill="background1"/>
        </w:rPr>
        <w:t>У</w:t>
      </w:r>
      <w:r w:rsidRPr="00B67296">
        <w:rPr>
          <w:rFonts w:ascii="Arial" w:hAnsi="Arial" w:cs="Arial"/>
          <w:b/>
          <w:bCs/>
          <w:color w:val="000000" w:themeColor="text1"/>
          <w:spacing w:val="1"/>
          <w:shd w:val="clear" w:color="auto" w:fill="FFFFFF" w:themeFill="background1"/>
        </w:rPr>
        <w:t>Д</w:t>
      </w:r>
      <w:r w:rsidRPr="00B67296">
        <w:rPr>
          <w:rFonts w:ascii="Arial" w:hAnsi="Arial" w:cs="Arial"/>
          <w:b/>
          <w:bCs/>
          <w:color w:val="000000" w:themeColor="text1"/>
          <w:shd w:val="clear" w:color="auto" w:fill="FFFFFF" w:themeFill="background1"/>
        </w:rPr>
        <w:t>Е</w:t>
      </w:r>
    </w:p>
    <w:p w:rsidR="005C2EDA" w:rsidRPr="009E15D9" w:rsidRDefault="005C2EDA" w:rsidP="005C2EDA">
      <w:pPr>
        <w:widowControl w:val="0"/>
        <w:autoSpaceDE w:val="0"/>
        <w:autoSpaceDN w:val="0"/>
        <w:adjustRightInd w:val="0"/>
        <w:spacing w:line="240" w:lineRule="auto"/>
        <w:ind w:left="4182" w:right="4204"/>
        <w:jc w:val="center"/>
        <w:rPr>
          <w:rFonts w:ascii="Arial" w:hAnsi="Arial" w:cs="Arial"/>
          <w:lang w:val="sr-Cyrl-CS"/>
        </w:rPr>
      </w:pPr>
      <w:r>
        <w:rPr>
          <w:rFonts w:ascii="Arial" w:hAnsi="Arial" w:cs="Arial"/>
          <w:b/>
          <w:bCs/>
          <w:spacing w:val="6"/>
        </w:rPr>
        <w:t>Д</w:t>
      </w:r>
      <w:r>
        <w:rPr>
          <w:rFonts w:ascii="Arial" w:hAnsi="Arial" w:cs="Arial"/>
          <w:b/>
          <w:bCs/>
          <w:spacing w:val="-6"/>
        </w:rPr>
        <w:t>о</w:t>
      </w:r>
      <w:r>
        <w:rPr>
          <w:rFonts w:ascii="Arial" w:hAnsi="Arial" w:cs="Arial"/>
          <w:b/>
          <w:bCs/>
        </w:rPr>
        <w:t>м</w:t>
      </w:r>
      <w:r>
        <w:rPr>
          <w:rFonts w:ascii="Arial" w:hAnsi="Arial" w:cs="Arial"/>
          <w:b/>
          <w:bCs/>
          <w:spacing w:val="-4"/>
        </w:rPr>
        <w:t xml:space="preserve"> </w:t>
      </w:r>
      <w:r>
        <w:rPr>
          <w:rFonts w:ascii="Arial" w:hAnsi="Arial" w:cs="Arial"/>
          <w:b/>
          <w:bCs/>
        </w:rPr>
        <w:t>з</w:t>
      </w:r>
      <w:r>
        <w:rPr>
          <w:rFonts w:ascii="Arial" w:hAnsi="Arial" w:cs="Arial"/>
          <w:b/>
          <w:bCs/>
          <w:spacing w:val="-1"/>
        </w:rPr>
        <w:t>др</w:t>
      </w:r>
      <w:r>
        <w:rPr>
          <w:rFonts w:ascii="Arial" w:hAnsi="Arial" w:cs="Arial"/>
          <w:b/>
          <w:bCs/>
          <w:spacing w:val="2"/>
        </w:rPr>
        <w:t>а</w:t>
      </w:r>
      <w:r>
        <w:rPr>
          <w:rFonts w:ascii="Arial" w:hAnsi="Arial" w:cs="Arial"/>
          <w:b/>
          <w:bCs/>
          <w:spacing w:val="-2"/>
        </w:rPr>
        <w:t>в</w:t>
      </w:r>
      <w:r>
        <w:rPr>
          <w:rFonts w:ascii="Arial" w:hAnsi="Arial" w:cs="Arial"/>
          <w:b/>
          <w:bCs/>
          <w:spacing w:val="2"/>
        </w:rPr>
        <w:t>љ</w:t>
      </w:r>
      <w:r>
        <w:rPr>
          <w:rFonts w:ascii="Arial" w:hAnsi="Arial" w:cs="Arial"/>
          <w:b/>
          <w:bCs/>
        </w:rPr>
        <w:t>а</w:t>
      </w:r>
      <w:r>
        <w:rPr>
          <w:rFonts w:ascii="Arial" w:hAnsi="Arial" w:cs="Arial"/>
          <w:b/>
          <w:bCs/>
          <w:spacing w:val="3"/>
        </w:rPr>
        <w:t xml:space="preserve"> </w:t>
      </w:r>
      <w:r>
        <w:rPr>
          <w:rFonts w:ascii="Arial" w:hAnsi="Arial" w:cs="Arial"/>
          <w:b/>
          <w:bCs/>
          <w:spacing w:val="-1"/>
          <w:lang w:val="sr-Cyrl-CS"/>
        </w:rPr>
        <w:t>Бујановац ЈН 04/2013 ЈНВВ</w:t>
      </w:r>
      <w:r>
        <w:rPr>
          <w:rFonts w:ascii="Arial" w:hAnsi="Arial" w:cs="Arial"/>
          <w:b/>
          <w:bCs/>
        </w:rPr>
        <w:t>/</w:t>
      </w:r>
      <w:r>
        <w:rPr>
          <w:rFonts w:ascii="Arial" w:hAnsi="Arial" w:cs="Arial"/>
          <w:b/>
          <w:bCs/>
          <w:spacing w:val="2"/>
        </w:rPr>
        <w:t xml:space="preserve"> </w:t>
      </w:r>
      <w:r>
        <w:rPr>
          <w:rFonts w:ascii="Arial" w:hAnsi="Arial" w:cs="Arial"/>
          <w:b/>
          <w:bCs/>
        </w:rPr>
        <w:t>П</w:t>
      </w:r>
      <w:r>
        <w:rPr>
          <w:rFonts w:ascii="Arial" w:hAnsi="Arial" w:cs="Arial"/>
          <w:b/>
          <w:bCs/>
          <w:spacing w:val="-11"/>
        </w:rPr>
        <w:t>А</w:t>
      </w:r>
      <w:r>
        <w:rPr>
          <w:rFonts w:ascii="Arial" w:hAnsi="Arial" w:cs="Arial"/>
          <w:b/>
          <w:bCs/>
          <w:spacing w:val="-4"/>
        </w:rPr>
        <w:t>Р</w:t>
      </w:r>
      <w:r>
        <w:rPr>
          <w:rFonts w:ascii="Arial" w:hAnsi="Arial" w:cs="Arial"/>
          <w:b/>
          <w:bCs/>
          <w:spacing w:val="4"/>
        </w:rPr>
        <w:t>Т</w:t>
      </w:r>
      <w:r>
        <w:rPr>
          <w:rFonts w:ascii="Arial" w:hAnsi="Arial" w:cs="Arial"/>
          <w:b/>
          <w:bCs/>
          <w:spacing w:val="-5"/>
        </w:rPr>
        <w:t>И</w:t>
      </w:r>
      <w:r>
        <w:rPr>
          <w:rFonts w:ascii="Arial" w:hAnsi="Arial" w:cs="Arial"/>
          <w:b/>
          <w:bCs/>
          <w:spacing w:val="6"/>
        </w:rPr>
        <w:t>Ј</w:t>
      </w:r>
      <w:r>
        <w:rPr>
          <w:rFonts w:ascii="Arial" w:hAnsi="Arial" w:cs="Arial"/>
          <w:b/>
          <w:bCs/>
        </w:rPr>
        <w:t>А</w:t>
      </w:r>
      <w:r>
        <w:rPr>
          <w:rFonts w:ascii="Arial" w:hAnsi="Arial" w:cs="Arial"/>
          <w:b/>
          <w:bCs/>
          <w:spacing w:val="-9"/>
        </w:rPr>
        <w:t xml:space="preserve"> </w:t>
      </w:r>
      <w:r w:rsidR="00A40A4A">
        <w:rPr>
          <w:rFonts w:ascii="Arial" w:hAnsi="Arial" w:cs="Arial"/>
          <w:b/>
          <w:bCs/>
          <w:spacing w:val="2"/>
          <w:lang w:val="sr-Latn-CS"/>
        </w:rPr>
        <w:t>8</w:t>
      </w:r>
      <w:r>
        <w:rPr>
          <w:rFonts w:ascii="Arial" w:hAnsi="Arial" w:cs="Arial"/>
          <w:b/>
          <w:bCs/>
        </w:rPr>
        <w:t>-</w:t>
      </w:r>
      <w:r>
        <w:rPr>
          <w:rFonts w:ascii="Arial" w:hAnsi="Arial" w:cs="Arial"/>
          <w:b/>
          <w:bCs/>
          <w:spacing w:val="5"/>
        </w:rPr>
        <w:t xml:space="preserve"> </w:t>
      </w:r>
      <w:r>
        <w:rPr>
          <w:rFonts w:ascii="Arial" w:hAnsi="Arial" w:cs="Arial"/>
          <w:b/>
          <w:bCs/>
          <w:spacing w:val="-11"/>
          <w:lang w:val="sr-Cyrl-CS"/>
        </w:rPr>
        <w:t>Тестови за окултно крварење</w:t>
      </w:r>
    </w:p>
    <w:p w:rsidR="005C2EDA" w:rsidRPr="0050023C" w:rsidRDefault="005C2EDA" w:rsidP="0050023C">
      <w:pPr>
        <w:widowControl w:val="0"/>
        <w:autoSpaceDE w:val="0"/>
        <w:autoSpaceDN w:val="0"/>
        <w:adjustRightInd w:val="0"/>
        <w:spacing w:before="32" w:line="240" w:lineRule="auto"/>
        <w:ind w:left="6423" w:right="5681"/>
        <w:jc w:val="center"/>
        <w:rPr>
          <w:rFonts w:ascii="Arial" w:hAnsi="Arial" w:cs="Arial"/>
          <w:lang w:val="sr-Cyrl-CS"/>
        </w:rPr>
      </w:pPr>
      <w:r w:rsidRPr="00B67296">
        <w:rPr>
          <w:position w:val="-1"/>
        </w:rPr>
        <w:t xml:space="preserve">                     </w:t>
      </w:r>
    </w:p>
    <w:p w:rsidR="005C2EDA" w:rsidRPr="009E15D9" w:rsidRDefault="005C2EDA" w:rsidP="005C2EDA">
      <w:pPr>
        <w:widowControl w:val="0"/>
        <w:autoSpaceDE w:val="0"/>
        <w:autoSpaceDN w:val="0"/>
        <w:adjustRightInd w:val="0"/>
        <w:spacing w:line="243" w:lineRule="exact"/>
        <w:ind w:left="100"/>
      </w:pPr>
      <w:r w:rsidRPr="009E15D9">
        <w:rPr>
          <w:b/>
          <w:bCs/>
        </w:rPr>
        <w:t>П</w:t>
      </w:r>
      <w:r w:rsidRPr="009E15D9">
        <w:rPr>
          <w:b/>
          <w:bCs/>
          <w:spacing w:val="-1"/>
        </w:rPr>
        <w:t>о</w:t>
      </w:r>
      <w:r w:rsidRPr="009E15D9">
        <w:rPr>
          <w:b/>
          <w:bCs/>
          <w:spacing w:val="1"/>
        </w:rPr>
        <w:t>н</w:t>
      </w:r>
      <w:r w:rsidRPr="009E15D9">
        <w:rPr>
          <w:b/>
          <w:bCs/>
          <w:spacing w:val="-8"/>
        </w:rPr>
        <w:t>у</w:t>
      </w:r>
      <w:r w:rsidRPr="009E15D9">
        <w:rPr>
          <w:b/>
          <w:bCs/>
          <w:spacing w:val="3"/>
        </w:rPr>
        <w:t>д</w:t>
      </w:r>
      <w:r w:rsidRPr="009E15D9">
        <w:rPr>
          <w:b/>
          <w:bCs/>
        </w:rPr>
        <w:t>у</w:t>
      </w:r>
      <w:r w:rsidRPr="009E15D9">
        <w:rPr>
          <w:b/>
          <w:bCs/>
          <w:spacing w:val="-1"/>
        </w:rPr>
        <w:t xml:space="preserve"> д</w:t>
      </w:r>
      <w:r w:rsidRPr="009E15D9">
        <w:rPr>
          <w:b/>
          <w:bCs/>
          <w:spacing w:val="2"/>
        </w:rPr>
        <w:t>а</w:t>
      </w:r>
      <w:r w:rsidRPr="009E15D9">
        <w:rPr>
          <w:b/>
          <w:bCs/>
          <w:spacing w:val="1"/>
        </w:rPr>
        <w:t>ј</w:t>
      </w:r>
      <w:r w:rsidRPr="009E15D9">
        <w:rPr>
          <w:b/>
          <w:bCs/>
          <w:spacing w:val="-3"/>
        </w:rPr>
        <w:t>е</w:t>
      </w:r>
      <w:r w:rsidRPr="009E15D9">
        <w:rPr>
          <w:b/>
          <w:bCs/>
          <w:spacing w:val="-6"/>
        </w:rPr>
        <w:t>м</w:t>
      </w:r>
      <w:r w:rsidRPr="009E15D9">
        <w:rPr>
          <w:b/>
          <w:bCs/>
        </w:rPr>
        <w:t>:</w:t>
      </w:r>
    </w:p>
    <w:p w:rsidR="005C2EDA" w:rsidRPr="009E15D9" w:rsidRDefault="005C2EDA" w:rsidP="005C2EDA">
      <w:pPr>
        <w:widowControl w:val="0"/>
        <w:autoSpaceDE w:val="0"/>
        <w:autoSpaceDN w:val="0"/>
        <w:adjustRightInd w:val="0"/>
        <w:spacing w:before="1" w:line="240" w:lineRule="auto"/>
        <w:ind w:left="100"/>
      </w:pPr>
      <w:r w:rsidRPr="009E15D9">
        <w:rPr>
          <w:i/>
          <w:iCs/>
          <w:spacing w:val="-1"/>
        </w:rPr>
        <w:t>З</w:t>
      </w:r>
      <w:r w:rsidRPr="009E15D9">
        <w:rPr>
          <w:i/>
          <w:iCs/>
          <w:spacing w:val="2"/>
        </w:rPr>
        <w:t>ао</w:t>
      </w:r>
      <w:r w:rsidRPr="009E15D9">
        <w:rPr>
          <w:i/>
          <w:iCs/>
          <w:spacing w:val="1"/>
        </w:rPr>
        <w:t>к</w:t>
      </w:r>
      <w:r w:rsidRPr="009E15D9">
        <w:rPr>
          <w:i/>
          <w:iCs/>
          <w:spacing w:val="-8"/>
        </w:rPr>
        <w:t>р</w:t>
      </w:r>
      <w:r w:rsidRPr="009E15D9">
        <w:rPr>
          <w:i/>
          <w:iCs/>
          <w:spacing w:val="1"/>
        </w:rPr>
        <w:t>ж</w:t>
      </w:r>
      <w:r w:rsidRPr="009E15D9">
        <w:rPr>
          <w:i/>
          <w:iCs/>
          <w:spacing w:val="2"/>
        </w:rPr>
        <w:t>и</w:t>
      </w:r>
      <w:r w:rsidRPr="009E15D9">
        <w:rPr>
          <w:i/>
          <w:iCs/>
          <w:spacing w:val="-7"/>
        </w:rPr>
        <w:t>т</w:t>
      </w:r>
      <w:r w:rsidRPr="009E15D9">
        <w:rPr>
          <w:i/>
          <w:iCs/>
        </w:rPr>
        <w:t>и</w:t>
      </w:r>
      <w:r w:rsidRPr="009E15D9">
        <w:rPr>
          <w:i/>
          <w:iCs/>
          <w:spacing w:val="3"/>
        </w:rPr>
        <w:t xml:space="preserve"> </w:t>
      </w:r>
      <w:r w:rsidRPr="009E15D9">
        <w:rPr>
          <w:i/>
          <w:iCs/>
        </w:rPr>
        <w:t>и</w:t>
      </w:r>
      <w:r w:rsidRPr="009E15D9">
        <w:rPr>
          <w:i/>
          <w:iCs/>
          <w:spacing w:val="-1"/>
        </w:rPr>
        <w:t xml:space="preserve"> </w:t>
      </w:r>
      <w:r w:rsidRPr="009E15D9">
        <w:rPr>
          <w:i/>
          <w:iCs/>
          <w:spacing w:val="-2"/>
        </w:rPr>
        <w:t>п</w:t>
      </w:r>
      <w:r w:rsidRPr="009E15D9">
        <w:rPr>
          <w:i/>
          <w:iCs/>
          <w:spacing w:val="2"/>
        </w:rPr>
        <w:t>о</w:t>
      </w:r>
      <w:r w:rsidRPr="009E15D9">
        <w:rPr>
          <w:i/>
          <w:iCs/>
          <w:spacing w:val="-2"/>
        </w:rPr>
        <w:t>д</w:t>
      </w:r>
      <w:r w:rsidRPr="009E15D9">
        <w:rPr>
          <w:i/>
          <w:iCs/>
          <w:spacing w:val="2"/>
        </w:rPr>
        <w:t>а</w:t>
      </w:r>
      <w:r w:rsidRPr="009E15D9">
        <w:rPr>
          <w:i/>
          <w:iCs/>
          <w:spacing w:val="-7"/>
        </w:rPr>
        <w:t>т</w:t>
      </w:r>
      <w:r w:rsidRPr="009E15D9">
        <w:rPr>
          <w:i/>
          <w:iCs/>
          <w:spacing w:val="2"/>
        </w:rPr>
        <w:t>а</w:t>
      </w:r>
      <w:r w:rsidRPr="009E15D9">
        <w:rPr>
          <w:i/>
          <w:iCs/>
          <w:spacing w:val="-4"/>
        </w:rPr>
        <w:t>к</w:t>
      </w:r>
      <w:r w:rsidRPr="009E15D9">
        <w:rPr>
          <w:i/>
          <w:iCs/>
        </w:rPr>
        <w:t>е</w:t>
      </w:r>
      <w:r w:rsidRPr="009E15D9">
        <w:rPr>
          <w:i/>
          <w:iCs/>
          <w:spacing w:val="3"/>
        </w:rPr>
        <w:t xml:space="preserve"> </w:t>
      </w:r>
      <w:r w:rsidRPr="009E15D9">
        <w:rPr>
          <w:i/>
          <w:iCs/>
        </w:rPr>
        <w:t>у</w:t>
      </w:r>
      <w:r w:rsidRPr="009E15D9">
        <w:rPr>
          <w:i/>
          <w:iCs/>
          <w:spacing w:val="-6"/>
        </w:rPr>
        <w:t>п</w:t>
      </w:r>
      <w:r w:rsidRPr="009E15D9">
        <w:rPr>
          <w:i/>
          <w:iCs/>
          <w:spacing w:val="2"/>
        </w:rPr>
        <w:t>и</w:t>
      </w:r>
      <w:r w:rsidRPr="009E15D9">
        <w:rPr>
          <w:i/>
          <w:iCs/>
        </w:rPr>
        <w:t>с</w:t>
      </w:r>
      <w:r w:rsidRPr="009E15D9">
        <w:rPr>
          <w:i/>
          <w:iCs/>
          <w:spacing w:val="2"/>
        </w:rPr>
        <w:t>а</w:t>
      </w:r>
      <w:r w:rsidRPr="009E15D9">
        <w:rPr>
          <w:i/>
          <w:iCs/>
          <w:spacing w:val="-2"/>
        </w:rPr>
        <w:t>т</w:t>
      </w:r>
      <w:r w:rsidRPr="009E15D9">
        <w:rPr>
          <w:i/>
          <w:iCs/>
        </w:rPr>
        <w:t>и</w:t>
      </w:r>
      <w:r w:rsidRPr="009E15D9">
        <w:rPr>
          <w:i/>
          <w:iCs/>
          <w:spacing w:val="-1"/>
        </w:rPr>
        <w:t xml:space="preserve"> </w:t>
      </w:r>
      <w:r w:rsidRPr="009E15D9">
        <w:rPr>
          <w:i/>
          <w:iCs/>
          <w:spacing w:val="-7"/>
        </w:rPr>
        <w:t>з</w:t>
      </w:r>
      <w:r w:rsidRPr="009E15D9">
        <w:rPr>
          <w:i/>
          <w:iCs/>
        </w:rPr>
        <w:t>а</w:t>
      </w:r>
      <w:r w:rsidRPr="009E15D9">
        <w:rPr>
          <w:i/>
          <w:iCs/>
          <w:spacing w:val="3"/>
        </w:rPr>
        <w:t xml:space="preserve"> </w:t>
      </w:r>
      <w:r w:rsidRPr="009E15D9">
        <w:rPr>
          <w:i/>
          <w:iCs/>
          <w:spacing w:val="2"/>
        </w:rPr>
        <w:t>а</w:t>
      </w:r>
      <w:r w:rsidRPr="009E15D9">
        <w:rPr>
          <w:i/>
          <w:iCs/>
          <w:spacing w:val="-2"/>
        </w:rPr>
        <w:t>)</w:t>
      </w:r>
      <w:r w:rsidRPr="009E15D9">
        <w:rPr>
          <w:i/>
          <w:iCs/>
        </w:rPr>
        <w:t>,</w:t>
      </w:r>
      <w:r w:rsidRPr="009E15D9">
        <w:rPr>
          <w:i/>
          <w:iCs/>
          <w:spacing w:val="-2"/>
        </w:rPr>
        <w:t xml:space="preserve"> </w:t>
      </w:r>
      <w:r w:rsidRPr="009E15D9">
        <w:rPr>
          <w:i/>
          <w:iCs/>
        </w:rPr>
        <w:t xml:space="preserve">б) </w:t>
      </w:r>
      <w:r w:rsidRPr="009E15D9">
        <w:rPr>
          <w:i/>
          <w:iCs/>
          <w:spacing w:val="2"/>
        </w:rPr>
        <w:t>и</w:t>
      </w:r>
      <w:r w:rsidRPr="009E15D9">
        <w:rPr>
          <w:i/>
          <w:iCs/>
          <w:spacing w:val="-5"/>
        </w:rPr>
        <w:t>л</w:t>
      </w:r>
      <w:r w:rsidRPr="009E15D9">
        <w:rPr>
          <w:i/>
          <w:iCs/>
        </w:rPr>
        <w:t>и</w:t>
      </w:r>
      <w:r w:rsidRPr="009E15D9">
        <w:rPr>
          <w:i/>
          <w:iCs/>
          <w:spacing w:val="3"/>
        </w:rPr>
        <w:t xml:space="preserve"> </w:t>
      </w:r>
      <w:r w:rsidRPr="009E15D9">
        <w:rPr>
          <w:i/>
          <w:iCs/>
          <w:spacing w:val="-5"/>
        </w:rPr>
        <w:t>в</w:t>
      </w:r>
      <w:r w:rsidRPr="009E15D9">
        <w:rPr>
          <w:i/>
          <w:iCs/>
        </w:rPr>
        <w:t>)</w:t>
      </w:r>
    </w:p>
    <w:p w:rsidR="005C2EDA" w:rsidRPr="009E15D9" w:rsidRDefault="005C2EDA" w:rsidP="005C2EDA">
      <w:pPr>
        <w:widowControl w:val="0"/>
        <w:autoSpaceDE w:val="0"/>
        <w:autoSpaceDN w:val="0"/>
        <w:adjustRightInd w:val="0"/>
        <w:spacing w:before="6" w:line="240" w:lineRule="auto"/>
        <w:ind w:left="100"/>
      </w:pPr>
      <w:r w:rsidRPr="009E15D9">
        <w:rPr>
          <w:spacing w:val="2"/>
        </w:rPr>
        <w:t>а</w:t>
      </w:r>
      <w:r w:rsidRPr="009E15D9">
        <w:rPr>
          <w:spacing w:val="-2"/>
        </w:rPr>
        <w:t>)</w:t>
      </w:r>
      <w:r w:rsidRPr="009E15D9">
        <w:t>с</w:t>
      </w:r>
      <w:r w:rsidRPr="009E15D9">
        <w:rPr>
          <w:spacing w:val="2"/>
        </w:rPr>
        <w:t>а</w:t>
      </w:r>
      <w:r w:rsidRPr="009E15D9">
        <w:rPr>
          <w:spacing w:val="-3"/>
        </w:rPr>
        <w:t>м</w:t>
      </w:r>
      <w:r w:rsidRPr="009E15D9">
        <w:rPr>
          <w:spacing w:val="2"/>
        </w:rPr>
        <w:t>о</w:t>
      </w:r>
      <w:r w:rsidRPr="009E15D9">
        <w:t>с</w:t>
      </w:r>
      <w:r w:rsidRPr="009E15D9">
        <w:rPr>
          <w:spacing w:val="-5"/>
        </w:rPr>
        <w:t>т</w:t>
      </w:r>
      <w:r w:rsidRPr="009E15D9">
        <w:rPr>
          <w:spacing w:val="2"/>
        </w:rPr>
        <w:t>а</w:t>
      </w:r>
      <w:r w:rsidRPr="009E15D9">
        <w:t>л</w:t>
      </w:r>
      <w:r w:rsidRPr="009E15D9">
        <w:rPr>
          <w:spacing w:val="-2"/>
        </w:rPr>
        <w:t>н</w:t>
      </w:r>
      <w:r w:rsidRPr="009E15D9">
        <w:t>о</w:t>
      </w:r>
    </w:p>
    <w:p w:rsidR="005C2EDA" w:rsidRPr="009E15D9" w:rsidRDefault="005C2EDA" w:rsidP="005C2EDA">
      <w:pPr>
        <w:widowControl w:val="0"/>
        <w:autoSpaceDE w:val="0"/>
        <w:autoSpaceDN w:val="0"/>
        <w:adjustRightInd w:val="0"/>
        <w:spacing w:line="250" w:lineRule="exact"/>
        <w:ind w:left="100"/>
      </w:pPr>
      <w:r w:rsidRPr="009E15D9">
        <w:rPr>
          <w:spacing w:val="-2"/>
        </w:rPr>
        <w:t>б)</w:t>
      </w:r>
      <w:r w:rsidRPr="009E15D9">
        <w:t>са</w:t>
      </w:r>
      <w:r w:rsidRPr="009E15D9">
        <w:rPr>
          <w:spacing w:val="3"/>
        </w:rPr>
        <w:t xml:space="preserve"> </w:t>
      </w:r>
      <w:r w:rsidRPr="009E15D9">
        <w:t>п</w:t>
      </w:r>
      <w:r w:rsidRPr="009E15D9">
        <w:rPr>
          <w:spacing w:val="-3"/>
        </w:rPr>
        <w:t>о</w:t>
      </w:r>
      <w:r w:rsidRPr="009E15D9">
        <w:rPr>
          <w:spacing w:val="-4"/>
        </w:rPr>
        <w:t>д</w:t>
      </w:r>
      <w:r w:rsidRPr="009E15D9">
        <w:rPr>
          <w:spacing w:val="1"/>
        </w:rPr>
        <w:t>и</w:t>
      </w:r>
      <w:r w:rsidRPr="009E15D9">
        <w:t>з</w:t>
      </w:r>
      <w:r w:rsidRPr="009E15D9">
        <w:rPr>
          <w:spacing w:val="-7"/>
        </w:rPr>
        <w:t>в</w:t>
      </w:r>
      <w:r w:rsidRPr="009E15D9">
        <w:rPr>
          <w:spacing w:val="2"/>
        </w:rPr>
        <w:t>ођ</w:t>
      </w:r>
      <w:r w:rsidRPr="009E15D9">
        <w:rPr>
          <w:spacing w:val="-8"/>
        </w:rPr>
        <w:t>а</w:t>
      </w:r>
      <w:r w:rsidRPr="009E15D9">
        <w:t>ч</w:t>
      </w:r>
      <w:r w:rsidRPr="009E15D9">
        <w:rPr>
          <w:spacing w:val="-3"/>
        </w:rPr>
        <w:t>е</w:t>
      </w:r>
      <w:r w:rsidRPr="009E15D9">
        <w:t>м</w:t>
      </w:r>
    </w:p>
    <w:p w:rsidR="005C2EDA" w:rsidRPr="009E15D9" w:rsidRDefault="005C2EDA" w:rsidP="0050023C">
      <w:pPr>
        <w:widowControl w:val="0"/>
        <w:autoSpaceDE w:val="0"/>
        <w:autoSpaceDN w:val="0"/>
        <w:adjustRightInd w:val="0"/>
        <w:spacing w:before="1" w:line="248" w:lineRule="exact"/>
        <w:ind w:left="100"/>
        <w:rPr>
          <w:position w:val="-1"/>
          <w:lang w:val="sr-Cyrl-CS"/>
        </w:rPr>
      </w:pPr>
      <w:r w:rsidRPr="009E15D9">
        <w:rPr>
          <w:spacing w:val="-2"/>
          <w:position w:val="-1"/>
        </w:rPr>
        <w:t>в)</w:t>
      </w:r>
      <w:r w:rsidRPr="009E15D9">
        <w:rPr>
          <w:spacing w:val="4"/>
          <w:position w:val="-1"/>
        </w:rPr>
        <w:t>к</w:t>
      </w:r>
      <w:r w:rsidRPr="009E15D9">
        <w:rPr>
          <w:spacing w:val="2"/>
          <w:position w:val="-1"/>
        </w:rPr>
        <w:t>а</w:t>
      </w:r>
      <w:r w:rsidRPr="009E15D9">
        <w:rPr>
          <w:position w:val="-1"/>
        </w:rPr>
        <w:t>о</w:t>
      </w:r>
      <w:r w:rsidRPr="009E15D9">
        <w:rPr>
          <w:spacing w:val="3"/>
          <w:position w:val="-1"/>
        </w:rPr>
        <w:t xml:space="preserve"> </w:t>
      </w:r>
      <w:r w:rsidRPr="009E15D9">
        <w:rPr>
          <w:position w:val="-1"/>
        </w:rPr>
        <w:t>з</w:t>
      </w:r>
      <w:r w:rsidRPr="009E15D9">
        <w:rPr>
          <w:spacing w:val="2"/>
          <w:position w:val="-1"/>
        </w:rPr>
        <w:t>а</w:t>
      </w:r>
      <w:r w:rsidRPr="009E15D9">
        <w:rPr>
          <w:spacing w:val="-1"/>
          <w:position w:val="-1"/>
        </w:rPr>
        <w:t>ј</w:t>
      </w:r>
      <w:r w:rsidRPr="009E15D9">
        <w:rPr>
          <w:spacing w:val="-8"/>
          <w:position w:val="-1"/>
        </w:rPr>
        <w:t>е</w:t>
      </w:r>
      <w:r w:rsidRPr="009E15D9">
        <w:rPr>
          <w:position w:val="-1"/>
        </w:rPr>
        <w:t>д</w:t>
      </w:r>
      <w:r w:rsidRPr="009E15D9">
        <w:rPr>
          <w:spacing w:val="-2"/>
          <w:position w:val="-1"/>
        </w:rPr>
        <w:t>н</w:t>
      </w:r>
      <w:r w:rsidRPr="009E15D9">
        <w:rPr>
          <w:spacing w:val="1"/>
          <w:position w:val="-1"/>
        </w:rPr>
        <w:t>и</w:t>
      </w:r>
      <w:r w:rsidRPr="009E15D9">
        <w:rPr>
          <w:position w:val="-1"/>
        </w:rPr>
        <w:t>ч</w:t>
      </w:r>
      <w:r w:rsidRPr="009E15D9">
        <w:rPr>
          <w:spacing w:val="4"/>
          <w:position w:val="-1"/>
        </w:rPr>
        <w:t>к</w:t>
      </w:r>
      <w:r w:rsidRPr="009E15D9">
        <w:rPr>
          <w:position w:val="-1"/>
        </w:rPr>
        <w:t>у</w:t>
      </w:r>
      <w:r w:rsidRPr="009E15D9">
        <w:rPr>
          <w:spacing w:val="-3"/>
          <w:position w:val="-1"/>
        </w:rPr>
        <w:t xml:space="preserve"> </w:t>
      </w:r>
      <w:r w:rsidRPr="009E15D9">
        <w:rPr>
          <w:position w:val="-1"/>
        </w:rPr>
        <w:t>п</w:t>
      </w:r>
      <w:r w:rsidRPr="009E15D9">
        <w:rPr>
          <w:spacing w:val="2"/>
          <w:position w:val="-1"/>
        </w:rPr>
        <w:t>о</w:t>
      </w:r>
      <w:r w:rsidRPr="009E15D9">
        <w:rPr>
          <w:spacing w:val="-2"/>
          <w:position w:val="-1"/>
        </w:rPr>
        <w:t>н</w:t>
      </w:r>
      <w:r w:rsidRPr="009E15D9">
        <w:rPr>
          <w:spacing w:val="-10"/>
          <w:position w:val="-1"/>
        </w:rPr>
        <w:t>у</w:t>
      </w:r>
      <w:r w:rsidRPr="009E15D9">
        <w:rPr>
          <w:position w:val="-1"/>
        </w:rPr>
        <w:t>ду</w:t>
      </w:r>
    </w:p>
    <w:p w:rsidR="005C2EDA" w:rsidRDefault="005C2EDA" w:rsidP="005C2EDA">
      <w:pPr>
        <w:widowControl w:val="0"/>
        <w:autoSpaceDE w:val="0"/>
        <w:autoSpaceDN w:val="0"/>
        <w:adjustRightInd w:val="0"/>
        <w:spacing w:before="1" w:line="248" w:lineRule="exact"/>
        <w:ind w:left="100"/>
        <w:rPr>
          <w:rFonts w:ascii="Arial" w:hAnsi="Arial" w:cs="Arial"/>
          <w:position w:val="-1"/>
          <w:lang w:val="sr-Cyrl-CS"/>
        </w:rPr>
      </w:pPr>
    </w:p>
    <w:tbl>
      <w:tblPr>
        <w:tblW w:w="14838" w:type="dxa"/>
        <w:tblInd w:w="28" w:type="dxa"/>
        <w:tblLayout w:type="fixed"/>
        <w:tblCellMar>
          <w:left w:w="70" w:type="dxa"/>
          <w:right w:w="70" w:type="dxa"/>
        </w:tblCellMar>
        <w:tblLook w:val="04A0"/>
      </w:tblPr>
      <w:tblGrid>
        <w:gridCol w:w="19"/>
        <w:gridCol w:w="520"/>
        <w:gridCol w:w="4136"/>
        <w:gridCol w:w="13"/>
        <w:gridCol w:w="574"/>
        <w:gridCol w:w="990"/>
        <w:gridCol w:w="1278"/>
        <w:gridCol w:w="26"/>
        <w:gridCol w:w="2134"/>
        <w:gridCol w:w="1197"/>
        <w:gridCol w:w="1719"/>
        <w:gridCol w:w="2232"/>
      </w:tblGrid>
      <w:tr w:rsidR="005C2EDA" w:rsidRPr="00100A79" w:rsidTr="007C47CE">
        <w:trPr>
          <w:gridBefore w:val="1"/>
          <w:wBefore w:w="19" w:type="dxa"/>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5C2EDA" w:rsidRPr="009E15D9" w:rsidRDefault="00A40A4A" w:rsidP="007C47CE">
            <w:pPr>
              <w:spacing w:line="240" w:lineRule="auto"/>
              <w:rPr>
                <w:b/>
                <w:bCs/>
                <w:sz w:val="20"/>
                <w:szCs w:val="20"/>
              </w:rPr>
            </w:pPr>
            <w:r>
              <w:rPr>
                <w:b/>
                <w:bCs/>
                <w:sz w:val="20"/>
                <w:szCs w:val="20"/>
                <w:lang w:val="sr-Latn-CS"/>
              </w:rPr>
              <w:t>8</w:t>
            </w:r>
            <w:r w:rsidR="005C2EDA" w:rsidRPr="009E15D9">
              <w:rPr>
                <w:b/>
                <w:bCs/>
                <w:sz w:val="20"/>
                <w:szCs w:val="20"/>
              </w:rPr>
              <w:t>.</w:t>
            </w:r>
          </w:p>
        </w:tc>
        <w:tc>
          <w:tcPr>
            <w:tcW w:w="9151" w:type="dxa"/>
            <w:gridSpan w:val="7"/>
            <w:tcBorders>
              <w:top w:val="double" w:sz="6" w:space="0" w:color="auto"/>
              <w:left w:val="nil"/>
              <w:bottom w:val="single" w:sz="4" w:space="0" w:color="auto"/>
              <w:right w:val="single" w:sz="4" w:space="0" w:color="000000"/>
            </w:tcBorders>
            <w:shd w:val="clear" w:color="auto" w:fill="auto"/>
            <w:noWrap/>
            <w:vAlign w:val="bottom"/>
            <w:hideMark/>
          </w:tcPr>
          <w:p w:rsidR="005C2EDA" w:rsidRPr="005C2EDA" w:rsidRDefault="005C2EDA" w:rsidP="005C2EDA">
            <w:pPr>
              <w:rPr>
                <w:b/>
                <w:bCs/>
              </w:rPr>
            </w:pPr>
            <w:r w:rsidRPr="005C2EDA">
              <w:rPr>
                <w:b/>
                <w:bCs/>
              </w:rPr>
              <w:t xml:space="preserve">Partija </w:t>
            </w:r>
            <w:r w:rsidR="00A40A4A">
              <w:rPr>
                <w:b/>
                <w:bCs/>
                <w:lang w:val="sr-Latn-CS"/>
              </w:rPr>
              <w:t>8</w:t>
            </w:r>
            <w:r w:rsidRPr="005C2EDA">
              <w:rPr>
                <w:b/>
                <w:bCs/>
              </w:rPr>
              <w:t>: Testovi za okultno krvarenje</w:t>
            </w:r>
          </w:p>
          <w:p w:rsidR="005C2EDA" w:rsidRPr="009E15D9" w:rsidRDefault="005C2EDA" w:rsidP="005C2EDA">
            <w:pPr>
              <w:rPr>
                <w:b/>
                <w:bCs/>
                <w:sz w:val="20"/>
                <w:szCs w:val="20"/>
                <w:lang w:val="sr-Latn-CS"/>
              </w:rPr>
            </w:pP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5C2EDA" w:rsidRPr="009E15D9" w:rsidRDefault="005C2EDA" w:rsidP="007C47CE">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5C2EDA" w:rsidRPr="009E15D9" w:rsidRDefault="005C2EDA" w:rsidP="007C47CE">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5C2EDA" w:rsidRPr="009E15D9" w:rsidRDefault="005C2EDA" w:rsidP="007C47CE">
            <w:pPr>
              <w:spacing w:line="240" w:lineRule="auto"/>
              <w:rPr>
                <w:sz w:val="20"/>
                <w:szCs w:val="20"/>
              </w:rPr>
            </w:pPr>
            <w:r w:rsidRPr="009E15D9">
              <w:rPr>
                <w:sz w:val="20"/>
                <w:szCs w:val="20"/>
              </w:rPr>
              <w:t> </w:t>
            </w:r>
          </w:p>
        </w:tc>
      </w:tr>
      <w:tr w:rsidR="005C2EDA" w:rsidRPr="00100A79" w:rsidTr="007C47CE">
        <w:trPr>
          <w:gridBefore w:val="1"/>
          <w:wBefore w:w="19" w:type="dxa"/>
          <w:trHeight w:val="76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5C2EDA" w:rsidRPr="009E15D9" w:rsidRDefault="005C2EDA" w:rsidP="007C47CE">
            <w:pPr>
              <w:spacing w:line="240" w:lineRule="auto"/>
              <w:jc w:val="both"/>
              <w:rPr>
                <w:b/>
                <w:bCs/>
                <w:sz w:val="20"/>
                <w:szCs w:val="20"/>
              </w:rPr>
            </w:pPr>
            <w:r w:rsidRPr="009E15D9">
              <w:rPr>
                <w:b/>
                <w:bCs/>
                <w:sz w:val="20"/>
                <w:szCs w:val="20"/>
              </w:rPr>
              <w:t>r.b.</w:t>
            </w:r>
          </w:p>
        </w:tc>
        <w:tc>
          <w:tcPr>
            <w:tcW w:w="4136" w:type="dxa"/>
            <w:tcBorders>
              <w:top w:val="nil"/>
              <w:left w:val="nil"/>
              <w:bottom w:val="single" w:sz="4" w:space="0" w:color="auto"/>
              <w:right w:val="single" w:sz="4" w:space="0" w:color="auto"/>
            </w:tcBorders>
            <w:shd w:val="clear" w:color="auto" w:fill="auto"/>
            <w:vAlign w:val="center"/>
            <w:hideMark/>
          </w:tcPr>
          <w:p w:rsidR="005C2EDA" w:rsidRPr="009E15D9" w:rsidRDefault="005C2EDA" w:rsidP="007C47CE">
            <w:pPr>
              <w:spacing w:line="240" w:lineRule="auto"/>
              <w:jc w:val="center"/>
              <w:rPr>
                <w:b/>
                <w:bCs/>
                <w:sz w:val="20"/>
                <w:szCs w:val="20"/>
              </w:rPr>
            </w:pPr>
            <w:r w:rsidRPr="009E15D9">
              <w:rPr>
                <w:b/>
                <w:bCs/>
                <w:sz w:val="20"/>
                <w:szCs w:val="20"/>
              </w:rPr>
              <w:t>vrsta</w:t>
            </w:r>
          </w:p>
        </w:tc>
        <w:tc>
          <w:tcPr>
            <w:tcW w:w="15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C2EDA" w:rsidRPr="009E15D9" w:rsidRDefault="005C2EDA" w:rsidP="007C47CE">
            <w:pPr>
              <w:spacing w:line="240" w:lineRule="auto"/>
              <w:jc w:val="center"/>
              <w:rPr>
                <w:b/>
                <w:bCs/>
                <w:sz w:val="20"/>
                <w:szCs w:val="20"/>
              </w:rPr>
            </w:pPr>
            <w:r w:rsidRPr="009E15D9">
              <w:rPr>
                <w:b/>
                <w:bCs/>
                <w:sz w:val="20"/>
                <w:szCs w:val="20"/>
              </w:rPr>
              <w:t>kolicina</w:t>
            </w:r>
          </w:p>
        </w:tc>
        <w:tc>
          <w:tcPr>
            <w:tcW w:w="1278" w:type="dxa"/>
            <w:tcBorders>
              <w:top w:val="nil"/>
              <w:left w:val="nil"/>
              <w:bottom w:val="single" w:sz="4" w:space="0" w:color="auto"/>
              <w:right w:val="single" w:sz="4" w:space="0" w:color="auto"/>
            </w:tcBorders>
            <w:shd w:val="clear" w:color="auto" w:fill="auto"/>
            <w:noWrap/>
            <w:vAlign w:val="center"/>
            <w:hideMark/>
          </w:tcPr>
          <w:p w:rsidR="005C2EDA" w:rsidRPr="009E15D9" w:rsidRDefault="005C2EDA" w:rsidP="007C47CE">
            <w:pPr>
              <w:spacing w:line="240" w:lineRule="auto"/>
              <w:jc w:val="center"/>
              <w:rPr>
                <w:b/>
                <w:bCs/>
                <w:sz w:val="20"/>
                <w:szCs w:val="20"/>
              </w:rPr>
            </w:pPr>
            <w:r w:rsidRPr="009E15D9">
              <w:rPr>
                <w:b/>
                <w:bCs/>
                <w:sz w:val="20"/>
                <w:szCs w:val="20"/>
              </w:rPr>
              <w:t>J.cena</w:t>
            </w:r>
          </w:p>
        </w:tc>
        <w:tc>
          <w:tcPr>
            <w:tcW w:w="2160" w:type="dxa"/>
            <w:gridSpan w:val="2"/>
            <w:tcBorders>
              <w:top w:val="nil"/>
              <w:left w:val="nil"/>
              <w:bottom w:val="single" w:sz="4" w:space="0" w:color="auto"/>
              <w:right w:val="single" w:sz="4" w:space="0" w:color="auto"/>
            </w:tcBorders>
            <w:shd w:val="clear" w:color="auto" w:fill="auto"/>
            <w:noWrap/>
            <w:vAlign w:val="center"/>
            <w:hideMark/>
          </w:tcPr>
          <w:p w:rsidR="005C2EDA" w:rsidRPr="009E15D9" w:rsidRDefault="005C2EDA" w:rsidP="007C47CE">
            <w:pPr>
              <w:spacing w:line="240" w:lineRule="auto"/>
              <w:jc w:val="center"/>
              <w:rPr>
                <w:b/>
                <w:bCs/>
                <w:sz w:val="20"/>
                <w:szCs w:val="20"/>
              </w:rPr>
            </w:pPr>
            <w:r w:rsidRPr="009E15D9">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5C2EDA" w:rsidRPr="009E15D9" w:rsidRDefault="005C2EDA" w:rsidP="007C47CE">
            <w:pPr>
              <w:spacing w:line="240" w:lineRule="auto"/>
              <w:rPr>
                <w:sz w:val="20"/>
                <w:szCs w:val="20"/>
              </w:rPr>
            </w:pPr>
            <w:r w:rsidRPr="009E15D9">
              <w:rPr>
                <w:sz w:val="20"/>
                <w:szCs w:val="20"/>
              </w:rPr>
              <w:t xml:space="preserve">Uverenje o kvalitetu </w:t>
            </w:r>
            <w:r w:rsidR="002634F4">
              <w:rPr>
                <w:sz w:val="20"/>
                <w:szCs w:val="20"/>
              </w:rPr>
              <w:t>–</w:t>
            </w:r>
            <w:r w:rsidRPr="009E15D9">
              <w:rPr>
                <w:sz w:val="20"/>
                <w:szCs w:val="20"/>
              </w:rPr>
              <w:t>ATEST</w:t>
            </w:r>
            <w:r w:rsidR="002634F4">
              <w:rPr>
                <w:sz w:val="20"/>
                <w:szCs w:val="20"/>
              </w:rPr>
              <w:t>-ALIMS</w:t>
            </w:r>
          </w:p>
        </w:tc>
        <w:tc>
          <w:tcPr>
            <w:tcW w:w="1719" w:type="dxa"/>
            <w:tcBorders>
              <w:top w:val="nil"/>
              <w:left w:val="nil"/>
              <w:bottom w:val="single" w:sz="4" w:space="0" w:color="auto"/>
              <w:right w:val="single" w:sz="4" w:space="0" w:color="auto"/>
            </w:tcBorders>
            <w:shd w:val="clear" w:color="auto" w:fill="auto"/>
            <w:hideMark/>
          </w:tcPr>
          <w:p w:rsidR="005C2EDA" w:rsidRPr="009E15D9" w:rsidRDefault="005C2EDA" w:rsidP="007C47CE">
            <w:pPr>
              <w:spacing w:line="240" w:lineRule="auto"/>
              <w:jc w:val="center"/>
              <w:rPr>
                <w:sz w:val="20"/>
                <w:szCs w:val="20"/>
              </w:rPr>
            </w:pPr>
            <w:r w:rsidRPr="009E15D9">
              <w:rPr>
                <w:sz w:val="20"/>
                <w:szCs w:val="20"/>
              </w:rPr>
              <w:t>Proizvođač</w:t>
            </w:r>
          </w:p>
        </w:tc>
        <w:tc>
          <w:tcPr>
            <w:tcW w:w="2232" w:type="dxa"/>
            <w:tcBorders>
              <w:top w:val="nil"/>
              <w:left w:val="nil"/>
              <w:bottom w:val="single" w:sz="4" w:space="0" w:color="auto"/>
              <w:right w:val="double" w:sz="6" w:space="0" w:color="auto"/>
            </w:tcBorders>
            <w:shd w:val="clear" w:color="auto" w:fill="auto"/>
            <w:hideMark/>
          </w:tcPr>
          <w:p w:rsidR="005C2EDA" w:rsidRPr="009E15D9" w:rsidRDefault="005C2EDA" w:rsidP="007C47CE">
            <w:pPr>
              <w:spacing w:line="240" w:lineRule="auto"/>
              <w:jc w:val="center"/>
              <w:rPr>
                <w:sz w:val="20"/>
                <w:szCs w:val="20"/>
              </w:rPr>
            </w:pPr>
            <w:r w:rsidRPr="009E15D9">
              <w:rPr>
                <w:sz w:val="20"/>
                <w:szCs w:val="20"/>
              </w:rPr>
              <w:t>POSEBNE NAPOMENE</w:t>
            </w:r>
          </w:p>
        </w:tc>
      </w:tr>
      <w:tr w:rsidR="005C2EDA" w:rsidRPr="00100A79" w:rsidTr="007C47CE">
        <w:trPr>
          <w:gridBefore w:val="1"/>
          <w:wBefore w:w="19" w:type="dxa"/>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5C2EDA" w:rsidRPr="009E15D9" w:rsidRDefault="005C2EDA" w:rsidP="007C47CE">
            <w:pPr>
              <w:spacing w:line="240" w:lineRule="auto"/>
              <w:jc w:val="center"/>
              <w:rPr>
                <w:sz w:val="20"/>
                <w:szCs w:val="20"/>
              </w:rPr>
            </w:pPr>
            <w:r w:rsidRPr="009E15D9">
              <w:rPr>
                <w:sz w:val="20"/>
                <w:szCs w:val="20"/>
              </w:rPr>
              <w:t>1</w:t>
            </w:r>
          </w:p>
        </w:tc>
        <w:tc>
          <w:tcPr>
            <w:tcW w:w="4136" w:type="dxa"/>
            <w:tcBorders>
              <w:top w:val="nil"/>
              <w:left w:val="nil"/>
              <w:bottom w:val="single" w:sz="4" w:space="0" w:color="auto"/>
              <w:right w:val="single" w:sz="4" w:space="0" w:color="auto"/>
            </w:tcBorders>
            <w:shd w:val="clear" w:color="auto" w:fill="auto"/>
            <w:noWrap/>
            <w:vAlign w:val="bottom"/>
            <w:hideMark/>
          </w:tcPr>
          <w:p w:rsidR="005C2EDA" w:rsidRPr="005C2EDA" w:rsidRDefault="005C2EDA">
            <w:pPr>
              <w:rPr>
                <w:sz w:val="20"/>
                <w:szCs w:val="20"/>
              </w:rPr>
            </w:pPr>
            <w:r w:rsidRPr="005C2EDA">
              <w:rPr>
                <w:sz w:val="20"/>
                <w:szCs w:val="20"/>
              </w:rPr>
              <w:t>test za okultno krvarenje</w:t>
            </w:r>
          </w:p>
        </w:tc>
        <w:tc>
          <w:tcPr>
            <w:tcW w:w="587" w:type="dxa"/>
            <w:gridSpan w:val="2"/>
            <w:tcBorders>
              <w:top w:val="nil"/>
              <w:left w:val="nil"/>
              <w:bottom w:val="single" w:sz="4" w:space="0" w:color="auto"/>
              <w:right w:val="single" w:sz="4" w:space="0" w:color="auto"/>
            </w:tcBorders>
            <w:shd w:val="clear" w:color="auto" w:fill="auto"/>
            <w:noWrap/>
            <w:vAlign w:val="bottom"/>
            <w:hideMark/>
          </w:tcPr>
          <w:p w:rsidR="005C2EDA" w:rsidRPr="005C2EDA" w:rsidRDefault="005C2EDA">
            <w:pPr>
              <w:jc w:val="right"/>
              <w:rPr>
                <w:sz w:val="20"/>
                <w:szCs w:val="20"/>
              </w:rPr>
            </w:pPr>
            <w:r w:rsidRPr="005C2EDA">
              <w:rPr>
                <w:sz w:val="20"/>
                <w:szCs w:val="20"/>
              </w:rPr>
              <w:t>200</w:t>
            </w:r>
          </w:p>
        </w:tc>
        <w:tc>
          <w:tcPr>
            <w:tcW w:w="990" w:type="dxa"/>
            <w:tcBorders>
              <w:top w:val="nil"/>
              <w:left w:val="nil"/>
              <w:bottom w:val="single" w:sz="4" w:space="0" w:color="auto"/>
              <w:right w:val="single" w:sz="4" w:space="0" w:color="auto"/>
            </w:tcBorders>
            <w:shd w:val="clear" w:color="auto" w:fill="auto"/>
            <w:noWrap/>
            <w:vAlign w:val="bottom"/>
            <w:hideMark/>
          </w:tcPr>
          <w:p w:rsidR="005C2EDA" w:rsidRPr="005C2EDA" w:rsidRDefault="005C2EDA">
            <w:pPr>
              <w:jc w:val="right"/>
              <w:rPr>
                <w:sz w:val="20"/>
                <w:szCs w:val="20"/>
              </w:rPr>
            </w:pPr>
            <w:r w:rsidRPr="005C2EDA">
              <w:rPr>
                <w:sz w:val="20"/>
                <w:szCs w:val="20"/>
              </w:rPr>
              <w:t>test</w:t>
            </w:r>
          </w:p>
        </w:tc>
        <w:tc>
          <w:tcPr>
            <w:tcW w:w="1278" w:type="dxa"/>
            <w:tcBorders>
              <w:top w:val="nil"/>
              <w:left w:val="nil"/>
              <w:bottom w:val="single" w:sz="4" w:space="0" w:color="auto"/>
              <w:right w:val="single" w:sz="4" w:space="0" w:color="auto"/>
            </w:tcBorders>
            <w:shd w:val="clear" w:color="auto" w:fill="auto"/>
            <w:noWrap/>
            <w:vAlign w:val="bottom"/>
            <w:hideMark/>
          </w:tcPr>
          <w:p w:rsidR="005C2EDA" w:rsidRPr="009E15D9" w:rsidRDefault="005C2EDA" w:rsidP="007C47CE">
            <w:pPr>
              <w:spacing w:line="240" w:lineRule="auto"/>
              <w:jc w:val="right"/>
              <w:rPr>
                <w:sz w:val="20"/>
                <w:szCs w:val="20"/>
              </w:rPr>
            </w:pPr>
            <w:r w:rsidRPr="009E15D9">
              <w:rPr>
                <w:sz w:val="20"/>
                <w:szCs w:val="20"/>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5C2EDA" w:rsidRPr="009E15D9" w:rsidRDefault="005C2EDA" w:rsidP="007C47CE">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5C2EDA" w:rsidRPr="009E15D9" w:rsidRDefault="005C2EDA" w:rsidP="007C47CE">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5C2EDA" w:rsidRPr="009E15D9" w:rsidRDefault="005C2EDA" w:rsidP="007C47CE">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5C2EDA" w:rsidRPr="009E15D9" w:rsidRDefault="005C2EDA" w:rsidP="007C47CE">
            <w:pPr>
              <w:spacing w:line="240" w:lineRule="auto"/>
              <w:rPr>
                <w:sz w:val="20"/>
                <w:szCs w:val="20"/>
              </w:rPr>
            </w:pPr>
            <w:r w:rsidRPr="009E15D9">
              <w:rPr>
                <w:sz w:val="20"/>
                <w:szCs w:val="20"/>
              </w:rPr>
              <w:t> </w:t>
            </w:r>
          </w:p>
        </w:tc>
      </w:tr>
      <w:tr w:rsidR="005C2EDA" w:rsidRPr="009E289B" w:rsidTr="007C47CE">
        <w:tblPrEx>
          <w:tblCellMar>
            <w:left w:w="0" w:type="dxa"/>
            <w:right w:w="0" w:type="dxa"/>
          </w:tblCellMar>
          <w:tblLook w:val="0000"/>
        </w:tblPrEx>
        <w:trPr>
          <w:gridAfter w:val="4"/>
          <w:wAfter w:w="7282" w:type="dxa"/>
          <w:trHeight w:hRule="exact" w:val="264"/>
        </w:trPr>
        <w:tc>
          <w:tcPr>
            <w:tcW w:w="4688" w:type="dxa"/>
            <w:gridSpan w:val="4"/>
            <w:tcBorders>
              <w:top w:val="double" w:sz="4" w:space="0" w:color="auto"/>
              <w:left w:val="double" w:sz="4" w:space="0" w:color="auto"/>
              <w:bottom w:val="single" w:sz="4" w:space="0" w:color="000000"/>
              <w:right w:val="single" w:sz="4" w:space="0" w:color="auto"/>
            </w:tcBorders>
          </w:tcPr>
          <w:p w:rsidR="005C2EDA" w:rsidRPr="00B67296" w:rsidRDefault="005C2EDA"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5C2EDA" w:rsidRPr="009E289B" w:rsidRDefault="005C2EDA"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5C2EDA" w:rsidRPr="009E289B" w:rsidTr="007C47CE">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5C2EDA" w:rsidRPr="00B67296" w:rsidRDefault="005C2EDA" w:rsidP="007C47CE">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5C2EDA" w:rsidRPr="009E289B" w:rsidRDefault="005C2EDA"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5C2EDA" w:rsidRPr="009E289B" w:rsidTr="007C47CE">
        <w:tblPrEx>
          <w:tblCellMar>
            <w:left w:w="0" w:type="dxa"/>
            <w:right w:w="0" w:type="dxa"/>
          </w:tblCellMar>
          <w:tblLook w:val="0000"/>
        </w:tblPrEx>
        <w:trPr>
          <w:gridAfter w:val="4"/>
          <w:wAfter w:w="7282" w:type="dxa"/>
          <w:trHeight w:hRule="exact" w:val="341"/>
        </w:trPr>
        <w:tc>
          <w:tcPr>
            <w:tcW w:w="4688" w:type="dxa"/>
            <w:gridSpan w:val="4"/>
            <w:tcBorders>
              <w:top w:val="single" w:sz="4" w:space="0" w:color="000000"/>
              <w:left w:val="double" w:sz="4" w:space="0" w:color="auto"/>
              <w:bottom w:val="single" w:sz="4" w:space="0" w:color="000000"/>
              <w:right w:val="single" w:sz="4" w:space="0" w:color="auto"/>
            </w:tcBorders>
          </w:tcPr>
          <w:p w:rsidR="005C2EDA" w:rsidRPr="00B67296" w:rsidRDefault="005C2EDA" w:rsidP="007C47CE">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5C2EDA" w:rsidRPr="009E289B" w:rsidRDefault="005C2EDA" w:rsidP="007C47CE">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5C2EDA" w:rsidRPr="00B67296" w:rsidTr="007C47CE">
        <w:tblPrEx>
          <w:tblCellMar>
            <w:left w:w="0" w:type="dxa"/>
            <w:right w:w="0" w:type="dxa"/>
          </w:tblCellMar>
          <w:tblLook w:val="0000"/>
        </w:tblPrEx>
        <w:trPr>
          <w:gridAfter w:val="4"/>
          <w:wAfter w:w="7282" w:type="dxa"/>
          <w:trHeight w:hRule="exact" w:val="360"/>
        </w:trPr>
        <w:tc>
          <w:tcPr>
            <w:tcW w:w="4688" w:type="dxa"/>
            <w:gridSpan w:val="4"/>
            <w:tcBorders>
              <w:left w:val="double" w:sz="4" w:space="0" w:color="auto"/>
              <w:bottom w:val="single" w:sz="4" w:space="0" w:color="auto"/>
              <w:right w:val="single" w:sz="4" w:space="0" w:color="auto"/>
            </w:tcBorders>
          </w:tcPr>
          <w:p w:rsidR="005C2EDA" w:rsidRPr="009E289B" w:rsidRDefault="005C2EDA" w:rsidP="007C47CE">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5C2EDA" w:rsidRPr="00B67296" w:rsidRDefault="005C2EDA" w:rsidP="007C47CE">
            <w:pPr>
              <w:widowControl w:val="0"/>
              <w:autoSpaceDE w:val="0"/>
              <w:autoSpaceDN w:val="0"/>
              <w:adjustRightInd w:val="0"/>
              <w:spacing w:line="247" w:lineRule="exact"/>
              <w:rPr>
                <w:sz w:val="20"/>
                <w:szCs w:val="20"/>
              </w:rPr>
            </w:pPr>
          </w:p>
        </w:tc>
      </w:tr>
      <w:tr w:rsidR="005C2EDA" w:rsidRPr="00B67296"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5C2EDA" w:rsidRPr="009E289B" w:rsidRDefault="005C2EDA"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5C2EDA" w:rsidRPr="00B67296" w:rsidRDefault="005C2EDA" w:rsidP="007C47CE">
            <w:pPr>
              <w:widowControl w:val="0"/>
              <w:autoSpaceDE w:val="0"/>
              <w:autoSpaceDN w:val="0"/>
              <w:adjustRightInd w:val="0"/>
              <w:spacing w:line="247" w:lineRule="exact"/>
              <w:rPr>
                <w:sz w:val="20"/>
                <w:szCs w:val="20"/>
              </w:rPr>
            </w:pPr>
          </w:p>
        </w:tc>
      </w:tr>
      <w:tr w:rsidR="005C2EDA" w:rsidRPr="00437AED"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single" w:sz="4" w:space="0" w:color="auto"/>
              <w:right w:val="single" w:sz="4" w:space="0" w:color="auto"/>
            </w:tcBorders>
          </w:tcPr>
          <w:p w:rsidR="005C2EDA" w:rsidRPr="009E289B" w:rsidRDefault="005C2EDA"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5C2EDA" w:rsidRPr="00437AED" w:rsidRDefault="005C2EDA" w:rsidP="007C47CE">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5C2EDA" w:rsidRPr="00B67296" w:rsidTr="007C47CE">
        <w:tblPrEx>
          <w:tblCellMar>
            <w:left w:w="0" w:type="dxa"/>
            <w:right w:w="0" w:type="dxa"/>
          </w:tblCellMar>
          <w:tblLook w:val="0000"/>
        </w:tblPrEx>
        <w:trPr>
          <w:gridAfter w:val="4"/>
          <w:wAfter w:w="7282" w:type="dxa"/>
          <w:trHeight w:hRule="exact" w:val="360"/>
        </w:trPr>
        <w:tc>
          <w:tcPr>
            <w:tcW w:w="4688" w:type="dxa"/>
            <w:gridSpan w:val="4"/>
            <w:tcBorders>
              <w:top w:val="single" w:sz="4" w:space="0" w:color="auto"/>
              <w:left w:val="double" w:sz="4" w:space="0" w:color="auto"/>
              <w:bottom w:val="double" w:sz="4" w:space="0" w:color="auto"/>
              <w:right w:val="single" w:sz="4" w:space="0" w:color="auto"/>
            </w:tcBorders>
          </w:tcPr>
          <w:p w:rsidR="005C2EDA" w:rsidRDefault="005C2EDA" w:rsidP="007C47CE">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5C2EDA" w:rsidRPr="00B67296" w:rsidRDefault="005C2EDA" w:rsidP="007C47CE">
            <w:pPr>
              <w:widowControl w:val="0"/>
              <w:autoSpaceDE w:val="0"/>
              <w:autoSpaceDN w:val="0"/>
              <w:adjustRightInd w:val="0"/>
              <w:spacing w:line="247" w:lineRule="exact"/>
              <w:rPr>
                <w:sz w:val="20"/>
                <w:szCs w:val="20"/>
              </w:rPr>
            </w:pPr>
          </w:p>
        </w:tc>
      </w:tr>
    </w:tbl>
    <w:p w:rsidR="005C2EDA" w:rsidRDefault="005C2EDA" w:rsidP="005C2EDA">
      <w:pPr>
        <w:widowControl w:val="0"/>
        <w:autoSpaceDE w:val="0"/>
        <w:autoSpaceDN w:val="0"/>
        <w:adjustRightInd w:val="0"/>
        <w:spacing w:before="11" w:line="200" w:lineRule="exact"/>
        <w:rPr>
          <w:sz w:val="20"/>
          <w:szCs w:val="20"/>
        </w:rPr>
      </w:pPr>
    </w:p>
    <w:p w:rsidR="005C2EDA" w:rsidRPr="0050023C" w:rsidRDefault="005C2EDA" w:rsidP="0050023C">
      <w:pPr>
        <w:widowControl w:val="0"/>
        <w:autoSpaceDE w:val="0"/>
        <w:autoSpaceDN w:val="0"/>
        <w:adjustRightInd w:val="0"/>
        <w:spacing w:before="32" w:line="248" w:lineRule="exact"/>
        <w:rPr>
          <w:lang w:val="sr-Cyrl-CS"/>
        </w:rPr>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Pr>
          <w:spacing w:val="1"/>
          <w:position w:val="-1"/>
          <w:lang w:val="sr-Cyrl-CS"/>
        </w:rPr>
        <w:t>ца</w:t>
      </w:r>
      <w:r w:rsidRPr="00B67296">
        <w:rPr>
          <w:position w:val="-1"/>
        </w:rPr>
        <w:t xml:space="preserve">                     </w:t>
      </w:r>
      <w:r w:rsidRPr="00B67296">
        <w:rPr>
          <w:spacing w:val="11"/>
          <w:position w:val="-1"/>
        </w:rPr>
        <w:t xml:space="preserve"> </w:t>
      </w:r>
      <w:r w:rsidRPr="00B67296">
        <w:rPr>
          <w:position w:val="-1"/>
        </w:rPr>
        <w:t xml:space="preserve">                          </w:t>
      </w:r>
      <w:r w:rsidRPr="00B67296">
        <w:rPr>
          <w:spacing w:val="7"/>
          <w:position w:val="-1"/>
        </w:rPr>
        <w:t xml:space="preserve"> </w:t>
      </w:r>
      <w:r w:rsidRPr="00B67296">
        <w:rPr>
          <w:spacing w:val="7"/>
          <w:position w:val="-1"/>
          <w:lang w:val="sr-Cyrl-CS"/>
        </w:rPr>
        <w:t xml:space="preserve">                             </w:t>
      </w:r>
    </w:p>
    <w:p w:rsidR="00A40A4A" w:rsidRDefault="005C2EDA" w:rsidP="005C2EDA">
      <w:pPr>
        <w:rPr>
          <w:rFonts w:eastAsia="TimesNewRomanPS-BoldMT"/>
          <w:lang w:val="sr-Latn-CS"/>
        </w:rPr>
      </w:pPr>
      <w:r>
        <w:rPr>
          <w:rFonts w:eastAsia="TimesNewRomanPS-BoldMT"/>
          <w:lang w:val="sr-Cyrl-CS"/>
        </w:rPr>
        <w:t xml:space="preserve">Датум:                                                 </w:t>
      </w:r>
    </w:p>
    <w:p w:rsidR="00A40A4A" w:rsidRDefault="00A40A4A" w:rsidP="005C2EDA">
      <w:pPr>
        <w:rPr>
          <w:rFonts w:eastAsia="TimesNewRomanPS-BoldMT"/>
          <w:lang w:val="sr-Latn-CS"/>
        </w:rPr>
      </w:pPr>
    </w:p>
    <w:p w:rsidR="00A40A4A" w:rsidRDefault="00A40A4A" w:rsidP="005C2EDA">
      <w:pPr>
        <w:rPr>
          <w:rFonts w:eastAsia="TimesNewRomanPS-BoldMT"/>
          <w:lang w:val="sr-Latn-CS"/>
        </w:rPr>
      </w:pPr>
    </w:p>
    <w:p w:rsidR="00A40A4A" w:rsidRDefault="00A40A4A" w:rsidP="00A40A4A">
      <w:pPr>
        <w:rPr>
          <w:rFonts w:eastAsia="TimesNewRomanPS-BoldMT"/>
          <w:lang w:val="sr-Latn-CS"/>
        </w:rPr>
      </w:pPr>
    </w:p>
    <w:p w:rsidR="00A40A4A" w:rsidRPr="0050023C" w:rsidRDefault="00A40A4A" w:rsidP="00A40A4A">
      <w:pPr>
        <w:widowControl w:val="0"/>
        <w:autoSpaceDE w:val="0"/>
        <w:autoSpaceDN w:val="0"/>
        <w:adjustRightInd w:val="0"/>
        <w:spacing w:line="240" w:lineRule="auto"/>
        <w:ind w:right="5989"/>
        <w:rPr>
          <w:color w:val="000000" w:themeColor="text1"/>
          <w:lang w:val="sr-Cyrl-CS"/>
        </w:rPr>
      </w:pPr>
      <w:r w:rsidRPr="0050023C">
        <w:rPr>
          <w:rFonts w:eastAsia="TimesNewRomanPS-BoldMT"/>
          <w:lang w:val="sr-Cyrl-CS"/>
        </w:rPr>
        <w:t xml:space="preserve">              </w:t>
      </w:r>
      <w:r w:rsidRPr="0050023C">
        <w:rPr>
          <w:rFonts w:eastAsia="TimesNewRomanPS-BoldMT"/>
          <w:lang w:val="sr-Latn-CS"/>
        </w:rPr>
        <w:t xml:space="preserve">                                                                                 </w:t>
      </w:r>
      <w:r w:rsidRPr="0050023C">
        <w:rPr>
          <w:b/>
          <w:bCs/>
          <w:color w:val="000000" w:themeColor="text1"/>
          <w:spacing w:val="1"/>
          <w:shd w:val="clear" w:color="auto" w:fill="FFFFFF" w:themeFill="background1"/>
        </w:rPr>
        <w:t>О</w:t>
      </w:r>
      <w:r w:rsidRPr="0050023C">
        <w:rPr>
          <w:b/>
          <w:bCs/>
          <w:color w:val="000000" w:themeColor="text1"/>
          <w:shd w:val="clear" w:color="auto" w:fill="FFFFFF" w:themeFill="background1"/>
        </w:rPr>
        <w:t>Б</w:t>
      </w:r>
      <w:r w:rsidRPr="0050023C">
        <w:rPr>
          <w:b/>
          <w:bCs/>
          <w:color w:val="000000" w:themeColor="text1"/>
          <w:spacing w:val="-18"/>
          <w:shd w:val="clear" w:color="auto" w:fill="FFFFFF" w:themeFill="background1"/>
        </w:rPr>
        <w:t>Р</w:t>
      </w:r>
      <w:r w:rsidRPr="0050023C">
        <w:rPr>
          <w:b/>
          <w:bCs/>
          <w:color w:val="000000" w:themeColor="text1"/>
          <w:spacing w:val="-11"/>
          <w:shd w:val="clear" w:color="auto" w:fill="FFFFFF" w:themeFill="background1"/>
        </w:rPr>
        <w:t>А</w:t>
      </w:r>
      <w:r w:rsidRPr="0050023C">
        <w:rPr>
          <w:b/>
          <w:bCs/>
          <w:color w:val="000000" w:themeColor="text1"/>
          <w:spacing w:val="5"/>
          <w:shd w:val="clear" w:color="auto" w:fill="FFFFFF" w:themeFill="background1"/>
        </w:rPr>
        <w:t>З</w:t>
      </w:r>
      <w:r w:rsidRPr="0050023C">
        <w:rPr>
          <w:b/>
          <w:bCs/>
          <w:color w:val="000000" w:themeColor="text1"/>
          <w:spacing w:val="-11"/>
          <w:shd w:val="clear" w:color="auto" w:fill="FFFFFF" w:themeFill="background1"/>
        </w:rPr>
        <w:t>А</w:t>
      </w:r>
      <w:r w:rsidRPr="0050023C">
        <w:rPr>
          <w:b/>
          <w:bCs/>
          <w:color w:val="000000" w:themeColor="text1"/>
          <w:shd w:val="clear" w:color="auto" w:fill="FFFFFF" w:themeFill="background1"/>
        </w:rPr>
        <w:t>Ц</w:t>
      </w:r>
      <w:r w:rsidR="0050023C">
        <w:rPr>
          <w:b/>
          <w:bCs/>
          <w:color w:val="000000" w:themeColor="text1"/>
          <w:shd w:val="clear" w:color="auto" w:fill="FFFFFF" w:themeFill="background1"/>
          <w:lang w:val="sr-Cyrl-CS"/>
        </w:rPr>
        <w:t xml:space="preserve"> </w:t>
      </w:r>
      <w:r w:rsidRPr="0050023C">
        <w:rPr>
          <w:b/>
          <w:bCs/>
          <w:color w:val="000000" w:themeColor="text1"/>
          <w:shd w:val="clear" w:color="auto" w:fill="FFFFFF" w:themeFill="background1"/>
        </w:rPr>
        <w:t>П</w:t>
      </w:r>
      <w:r w:rsidRPr="0050023C">
        <w:rPr>
          <w:b/>
          <w:bCs/>
          <w:color w:val="000000" w:themeColor="text1"/>
          <w:spacing w:val="1"/>
          <w:shd w:val="clear" w:color="auto" w:fill="FFFFFF" w:themeFill="background1"/>
        </w:rPr>
        <w:t>О</w:t>
      </w:r>
      <w:r w:rsidRPr="0050023C">
        <w:rPr>
          <w:b/>
          <w:bCs/>
          <w:color w:val="000000" w:themeColor="text1"/>
          <w:spacing w:val="-6"/>
          <w:shd w:val="clear" w:color="auto" w:fill="FFFFFF" w:themeFill="background1"/>
        </w:rPr>
        <w:t>Н</w:t>
      </w:r>
      <w:r w:rsidRPr="0050023C">
        <w:rPr>
          <w:b/>
          <w:bCs/>
          <w:color w:val="000000" w:themeColor="text1"/>
          <w:spacing w:val="-8"/>
          <w:shd w:val="clear" w:color="auto" w:fill="FFFFFF" w:themeFill="background1"/>
        </w:rPr>
        <w:t>У</w:t>
      </w:r>
      <w:r w:rsidRPr="0050023C">
        <w:rPr>
          <w:b/>
          <w:bCs/>
          <w:color w:val="000000" w:themeColor="text1"/>
          <w:spacing w:val="1"/>
          <w:shd w:val="clear" w:color="auto" w:fill="FFFFFF" w:themeFill="background1"/>
        </w:rPr>
        <w:t>Д</w:t>
      </w:r>
      <w:r w:rsidRPr="0050023C">
        <w:rPr>
          <w:b/>
          <w:bCs/>
          <w:color w:val="000000" w:themeColor="text1"/>
          <w:shd w:val="clear" w:color="auto" w:fill="FFFFFF" w:themeFill="background1"/>
        </w:rPr>
        <w:t>Е</w:t>
      </w:r>
    </w:p>
    <w:p w:rsidR="00A40A4A" w:rsidRPr="0050023C" w:rsidRDefault="00A40A4A" w:rsidP="00A40A4A">
      <w:pPr>
        <w:widowControl w:val="0"/>
        <w:autoSpaceDE w:val="0"/>
        <w:autoSpaceDN w:val="0"/>
        <w:adjustRightInd w:val="0"/>
        <w:spacing w:line="240" w:lineRule="auto"/>
        <w:ind w:left="4182" w:right="4204"/>
        <w:jc w:val="center"/>
        <w:rPr>
          <w:sz w:val="28"/>
          <w:szCs w:val="28"/>
        </w:rPr>
      </w:pPr>
      <w:r w:rsidRPr="0050023C">
        <w:rPr>
          <w:b/>
          <w:bCs/>
          <w:spacing w:val="6"/>
        </w:rPr>
        <w:t>Д</w:t>
      </w:r>
      <w:r w:rsidRPr="0050023C">
        <w:rPr>
          <w:b/>
          <w:bCs/>
          <w:spacing w:val="-6"/>
        </w:rPr>
        <w:t>о</w:t>
      </w:r>
      <w:r w:rsidRPr="0050023C">
        <w:rPr>
          <w:b/>
          <w:bCs/>
        </w:rPr>
        <w:t>м</w:t>
      </w:r>
      <w:r w:rsidRPr="0050023C">
        <w:rPr>
          <w:b/>
          <w:bCs/>
          <w:spacing w:val="-4"/>
        </w:rPr>
        <w:t xml:space="preserve"> </w:t>
      </w:r>
      <w:r w:rsidRPr="0050023C">
        <w:rPr>
          <w:b/>
          <w:bCs/>
        </w:rPr>
        <w:t>з</w:t>
      </w:r>
      <w:r w:rsidRPr="0050023C">
        <w:rPr>
          <w:b/>
          <w:bCs/>
          <w:spacing w:val="-1"/>
        </w:rPr>
        <w:t>др</w:t>
      </w:r>
      <w:r w:rsidRPr="0050023C">
        <w:rPr>
          <w:b/>
          <w:bCs/>
          <w:spacing w:val="2"/>
        </w:rPr>
        <w:t>а</w:t>
      </w:r>
      <w:r w:rsidRPr="0050023C">
        <w:rPr>
          <w:b/>
          <w:bCs/>
          <w:spacing w:val="-2"/>
        </w:rPr>
        <w:t>в</w:t>
      </w:r>
      <w:r w:rsidRPr="0050023C">
        <w:rPr>
          <w:b/>
          <w:bCs/>
          <w:spacing w:val="2"/>
        </w:rPr>
        <w:t>љ</w:t>
      </w:r>
      <w:r w:rsidRPr="0050023C">
        <w:rPr>
          <w:b/>
          <w:bCs/>
        </w:rPr>
        <w:t>а</w:t>
      </w:r>
      <w:r w:rsidRPr="0050023C">
        <w:rPr>
          <w:b/>
          <w:bCs/>
          <w:spacing w:val="3"/>
        </w:rPr>
        <w:t xml:space="preserve"> </w:t>
      </w:r>
      <w:r w:rsidRPr="0050023C">
        <w:rPr>
          <w:b/>
          <w:bCs/>
          <w:spacing w:val="-1"/>
          <w:lang w:val="sr-Cyrl-CS"/>
        </w:rPr>
        <w:t>Бујановац</w:t>
      </w:r>
      <w:r w:rsidRPr="0050023C">
        <w:rPr>
          <w:b/>
          <w:bCs/>
        </w:rPr>
        <w:t>/</w:t>
      </w:r>
      <w:r w:rsidRPr="0050023C">
        <w:rPr>
          <w:b/>
          <w:bCs/>
          <w:spacing w:val="2"/>
        </w:rPr>
        <w:t xml:space="preserve"> </w:t>
      </w:r>
      <w:r w:rsidRPr="0050023C">
        <w:rPr>
          <w:b/>
          <w:bCs/>
          <w:spacing w:val="-1"/>
          <w:lang w:val="sr-Cyrl-CS"/>
        </w:rPr>
        <w:t>ЈН 04/2013 ЈНВВ</w:t>
      </w:r>
      <w:r w:rsidRPr="0050023C">
        <w:rPr>
          <w:b/>
          <w:bCs/>
        </w:rPr>
        <w:t>/</w:t>
      </w:r>
      <w:r w:rsidRPr="0050023C">
        <w:rPr>
          <w:b/>
          <w:bCs/>
          <w:spacing w:val="2"/>
        </w:rPr>
        <w:t xml:space="preserve"> </w:t>
      </w:r>
      <w:r w:rsidRPr="0050023C">
        <w:rPr>
          <w:b/>
          <w:bCs/>
        </w:rPr>
        <w:t>П</w:t>
      </w:r>
      <w:r w:rsidRPr="0050023C">
        <w:rPr>
          <w:b/>
          <w:bCs/>
          <w:spacing w:val="-11"/>
        </w:rPr>
        <w:t>А</w:t>
      </w:r>
      <w:r w:rsidRPr="0050023C">
        <w:rPr>
          <w:b/>
          <w:bCs/>
          <w:spacing w:val="-4"/>
        </w:rPr>
        <w:t>Р</w:t>
      </w:r>
      <w:r w:rsidRPr="0050023C">
        <w:rPr>
          <w:b/>
          <w:bCs/>
          <w:spacing w:val="4"/>
        </w:rPr>
        <w:t>Т</w:t>
      </w:r>
      <w:r w:rsidRPr="0050023C">
        <w:rPr>
          <w:b/>
          <w:bCs/>
          <w:spacing w:val="-5"/>
        </w:rPr>
        <w:t>И</w:t>
      </w:r>
      <w:r w:rsidRPr="0050023C">
        <w:rPr>
          <w:b/>
          <w:bCs/>
          <w:spacing w:val="6"/>
        </w:rPr>
        <w:t>Ј</w:t>
      </w:r>
      <w:r w:rsidRPr="0050023C">
        <w:rPr>
          <w:b/>
          <w:bCs/>
        </w:rPr>
        <w:t>А</w:t>
      </w:r>
      <w:r w:rsidRPr="0050023C">
        <w:rPr>
          <w:b/>
          <w:bCs/>
          <w:spacing w:val="-9"/>
        </w:rPr>
        <w:t xml:space="preserve"> </w:t>
      </w:r>
      <w:r w:rsidRPr="0050023C">
        <w:rPr>
          <w:b/>
          <w:bCs/>
          <w:spacing w:val="2"/>
        </w:rPr>
        <w:t>9</w:t>
      </w:r>
      <w:r w:rsidRPr="0050023C">
        <w:rPr>
          <w:b/>
          <w:bCs/>
        </w:rPr>
        <w:t>-</w:t>
      </w:r>
      <w:r w:rsidRPr="0050023C">
        <w:rPr>
          <w:b/>
          <w:bCs/>
          <w:spacing w:val="5"/>
        </w:rPr>
        <w:t xml:space="preserve"> </w:t>
      </w:r>
      <w:r w:rsidRPr="0050023C">
        <w:rPr>
          <w:b/>
          <w:sz w:val="28"/>
          <w:szCs w:val="28"/>
          <w:lang w:val="sr-Cyrl-CS"/>
        </w:rPr>
        <w:t>Потрошни лабораторијски реагенси за одређивање крвних слика ( ЦЕЛЛ ДИН 1700) оригинални или еквивалент</w:t>
      </w:r>
    </w:p>
    <w:p w:rsidR="00A40A4A" w:rsidRPr="0050023C" w:rsidRDefault="00A40A4A" w:rsidP="00A40A4A">
      <w:pPr>
        <w:widowControl w:val="0"/>
        <w:autoSpaceDE w:val="0"/>
        <w:autoSpaceDN w:val="0"/>
        <w:adjustRightInd w:val="0"/>
        <w:spacing w:line="250" w:lineRule="exact"/>
        <w:ind w:left="100"/>
      </w:pPr>
      <w:r w:rsidRPr="0050023C">
        <w:rPr>
          <w:i/>
          <w:iCs/>
          <w:spacing w:val="-1"/>
        </w:rPr>
        <w:t>З</w:t>
      </w:r>
      <w:r w:rsidRPr="0050023C">
        <w:rPr>
          <w:i/>
          <w:iCs/>
          <w:spacing w:val="2"/>
        </w:rPr>
        <w:t>ао</w:t>
      </w:r>
      <w:r w:rsidRPr="0050023C">
        <w:rPr>
          <w:i/>
          <w:iCs/>
          <w:spacing w:val="1"/>
        </w:rPr>
        <w:t>к</w:t>
      </w:r>
      <w:r w:rsidRPr="0050023C">
        <w:rPr>
          <w:i/>
          <w:iCs/>
          <w:spacing w:val="-8"/>
        </w:rPr>
        <w:t>р</w:t>
      </w:r>
      <w:r w:rsidRPr="0050023C">
        <w:rPr>
          <w:i/>
          <w:iCs/>
          <w:spacing w:val="1"/>
        </w:rPr>
        <w:t>ж</w:t>
      </w:r>
      <w:r w:rsidRPr="0050023C">
        <w:rPr>
          <w:i/>
          <w:iCs/>
          <w:spacing w:val="2"/>
        </w:rPr>
        <w:t>и</w:t>
      </w:r>
      <w:r w:rsidRPr="0050023C">
        <w:rPr>
          <w:i/>
          <w:iCs/>
          <w:spacing w:val="-7"/>
        </w:rPr>
        <w:t>т</w:t>
      </w:r>
      <w:r w:rsidRPr="0050023C">
        <w:rPr>
          <w:i/>
          <w:iCs/>
        </w:rPr>
        <w:t>и</w:t>
      </w:r>
      <w:r w:rsidRPr="0050023C">
        <w:rPr>
          <w:i/>
          <w:iCs/>
          <w:spacing w:val="3"/>
        </w:rPr>
        <w:t xml:space="preserve"> </w:t>
      </w:r>
      <w:r w:rsidRPr="0050023C">
        <w:rPr>
          <w:i/>
          <w:iCs/>
        </w:rPr>
        <w:t>и</w:t>
      </w:r>
      <w:r w:rsidRPr="0050023C">
        <w:rPr>
          <w:i/>
          <w:iCs/>
          <w:spacing w:val="-1"/>
        </w:rPr>
        <w:t xml:space="preserve"> </w:t>
      </w:r>
      <w:r w:rsidRPr="0050023C">
        <w:rPr>
          <w:i/>
          <w:iCs/>
          <w:spacing w:val="-2"/>
        </w:rPr>
        <w:t>п</w:t>
      </w:r>
      <w:r w:rsidRPr="0050023C">
        <w:rPr>
          <w:i/>
          <w:iCs/>
          <w:spacing w:val="2"/>
        </w:rPr>
        <w:t>о</w:t>
      </w:r>
      <w:r w:rsidRPr="0050023C">
        <w:rPr>
          <w:i/>
          <w:iCs/>
          <w:spacing w:val="-2"/>
        </w:rPr>
        <w:t>д</w:t>
      </w:r>
      <w:r w:rsidRPr="0050023C">
        <w:rPr>
          <w:i/>
          <w:iCs/>
          <w:spacing w:val="2"/>
        </w:rPr>
        <w:t>а</w:t>
      </w:r>
      <w:r w:rsidRPr="0050023C">
        <w:rPr>
          <w:i/>
          <w:iCs/>
          <w:spacing w:val="-7"/>
        </w:rPr>
        <w:t>т</w:t>
      </w:r>
      <w:r w:rsidRPr="0050023C">
        <w:rPr>
          <w:i/>
          <w:iCs/>
          <w:spacing w:val="2"/>
        </w:rPr>
        <w:t>а</w:t>
      </w:r>
      <w:r w:rsidRPr="0050023C">
        <w:rPr>
          <w:i/>
          <w:iCs/>
          <w:spacing w:val="-4"/>
        </w:rPr>
        <w:t>к</w:t>
      </w:r>
      <w:r w:rsidRPr="0050023C">
        <w:rPr>
          <w:i/>
          <w:iCs/>
        </w:rPr>
        <w:t>е</w:t>
      </w:r>
      <w:r w:rsidRPr="0050023C">
        <w:rPr>
          <w:i/>
          <w:iCs/>
          <w:spacing w:val="3"/>
        </w:rPr>
        <w:t xml:space="preserve"> </w:t>
      </w:r>
      <w:r w:rsidRPr="0050023C">
        <w:rPr>
          <w:i/>
          <w:iCs/>
        </w:rPr>
        <w:t>у</w:t>
      </w:r>
      <w:r w:rsidRPr="0050023C">
        <w:rPr>
          <w:i/>
          <w:iCs/>
          <w:spacing w:val="-6"/>
        </w:rPr>
        <w:t>п</w:t>
      </w:r>
      <w:r w:rsidRPr="0050023C">
        <w:rPr>
          <w:i/>
          <w:iCs/>
          <w:spacing w:val="2"/>
        </w:rPr>
        <w:t>и</w:t>
      </w:r>
      <w:r w:rsidRPr="0050023C">
        <w:rPr>
          <w:i/>
          <w:iCs/>
        </w:rPr>
        <w:t>с</w:t>
      </w:r>
      <w:r w:rsidRPr="0050023C">
        <w:rPr>
          <w:i/>
          <w:iCs/>
          <w:spacing w:val="2"/>
        </w:rPr>
        <w:t>а</w:t>
      </w:r>
      <w:r w:rsidRPr="0050023C">
        <w:rPr>
          <w:i/>
          <w:iCs/>
          <w:spacing w:val="-2"/>
        </w:rPr>
        <w:t>т</w:t>
      </w:r>
      <w:r w:rsidRPr="0050023C">
        <w:rPr>
          <w:i/>
          <w:iCs/>
        </w:rPr>
        <w:t>и</w:t>
      </w:r>
      <w:r w:rsidRPr="0050023C">
        <w:rPr>
          <w:i/>
          <w:iCs/>
          <w:spacing w:val="-1"/>
        </w:rPr>
        <w:t xml:space="preserve"> </w:t>
      </w:r>
      <w:r w:rsidRPr="0050023C">
        <w:rPr>
          <w:i/>
          <w:iCs/>
          <w:spacing w:val="-7"/>
        </w:rPr>
        <w:t>з</w:t>
      </w:r>
      <w:r w:rsidRPr="0050023C">
        <w:rPr>
          <w:i/>
          <w:iCs/>
        </w:rPr>
        <w:t>а</w:t>
      </w:r>
      <w:r w:rsidRPr="0050023C">
        <w:rPr>
          <w:i/>
          <w:iCs/>
          <w:spacing w:val="3"/>
        </w:rPr>
        <w:t xml:space="preserve"> </w:t>
      </w:r>
      <w:r w:rsidRPr="0050023C">
        <w:rPr>
          <w:i/>
          <w:iCs/>
          <w:spacing w:val="2"/>
        </w:rPr>
        <w:t>а</w:t>
      </w:r>
      <w:r w:rsidRPr="0050023C">
        <w:rPr>
          <w:i/>
          <w:iCs/>
          <w:spacing w:val="-2"/>
        </w:rPr>
        <w:t>)</w:t>
      </w:r>
      <w:r w:rsidRPr="0050023C">
        <w:rPr>
          <w:i/>
          <w:iCs/>
        </w:rPr>
        <w:t>,</w:t>
      </w:r>
      <w:r w:rsidRPr="0050023C">
        <w:rPr>
          <w:i/>
          <w:iCs/>
          <w:spacing w:val="-2"/>
        </w:rPr>
        <w:t xml:space="preserve"> </w:t>
      </w:r>
      <w:r w:rsidRPr="0050023C">
        <w:rPr>
          <w:i/>
          <w:iCs/>
        </w:rPr>
        <w:t xml:space="preserve">б) </w:t>
      </w:r>
      <w:r w:rsidRPr="0050023C">
        <w:rPr>
          <w:i/>
          <w:iCs/>
          <w:spacing w:val="2"/>
        </w:rPr>
        <w:t>и</w:t>
      </w:r>
      <w:r w:rsidRPr="0050023C">
        <w:rPr>
          <w:i/>
          <w:iCs/>
          <w:spacing w:val="-5"/>
        </w:rPr>
        <w:t>л</w:t>
      </w:r>
      <w:r w:rsidRPr="0050023C">
        <w:rPr>
          <w:i/>
          <w:iCs/>
        </w:rPr>
        <w:t>и</w:t>
      </w:r>
      <w:r w:rsidRPr="0050023C">
        <w:rPr>
          <w:i/>
          <w:iCs/>
          <w:spacing w:val="3"/>
        </w:rPr>
        <w:t xml:space="preserve"> </w:t>
      </w:r>
      <w:r w:rsidRPr="0050023C">
        <w:rPr>
          <w:i/>
          <w:iCs/>
          <w:spacing w:val="-5"/>
        </w:rPr>
        <w:t>в</w:t>
      </w:r>
      <w:r w:rsidRPr="0050023C">
        <w:rPr>
          <w:i/>
          <w:iCs/>
        </w:rPr>
        <w:t>)</w:t>
      </w:r>
    </w:p>
    <w:p w:rsidR="00A40A4A" w:rsidRPr="00B67296" w:rsidRDefault="00A40A4A" w:rsidP="00A40A4A">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A40A4A" w:rsidRPr="00B67296" w:rsidRDefault="00A40A4A" w:rsidP="00A40A4A">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A40A4A" w:rsidRPr="00B67296" w:rsidRDefault="00A40A4A" w:rsidP="0050023C">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A40A4A" w:rsidRPr="00B67296" w:rsidTr="00725421">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Pr>
                <w:sz w:val="20"/>
                <w:szCs w:val="20"/>
              </w:rPr>
              <w:t>9</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A40A4A" w:rsidRPr="00A40A4A" w:rsidRDefault="00A40A4A" w:rsidP="00725421">
            <w:pPr>
              <w:spacing w:line="240" w:lineRule="auto"/>
              <w:rPr>
                <w:b/>
                <w:bCs/>
                <w:sz w:val="20"/>
                <w:szCs w:val="20"/>
                <w:lang w:val="sr-Latn-CS"/>
              </w:rPr>
            </w:pPr>
            <w:r>
              <w:rPr>
                <w:b/>
                <w:bCs/>
                <w:sz w:val="20"/>
                <w:szCs w:val="20"/>
              </w:rPr>
              <w:t>Partija 9.</w:t>
            </w:r>
            <w:r>
              <w:t xml:space="preserve"> </w:t>
            </w:r>
            <w:r w:rsidRPr="00A40A4A">
              <w:rPr>
                <w:b/>
                <w:bCs/>
                <w:sz w:val="20"/>
                <w:szCs w:val="20"/>
              </w:rPr>
              <w:t>Potrošni laboratorijski reagensi za određivanje krvnih slika(CELL-DYN 1700)</w:t>
            </w:r>
            <w:r>
              <w:rPr>
                <w:b/>
                <w:bCs/>
                <w:sz w:val="20"/>
                <w:szCs w:val="20"/>
              </w:rPr>
              <w:t xml:space="preserve"> originalni ili ekvivalent</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A40A4A" w:rsidRPr="00B67296" w:rsidRDefault="00A40A4A" w:rsidP="00725421">
            <w:pPr>
              <w:spacing w:line="240" w:lineRule="auto"/>
              <w:rPr>
                <w:sz w:val="20"/>
                <w:szCs w:val="20"/>
              </w:rPr>
            </w:pPr>
          </w:p>
        </w:tc>
      </w:tr>
      <w:tr w:rsidR="00A40A4A" w:rsidRPr="00B67296" w:rsidTr="00725421">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A40A4A" w:rsidRPr="00B67296" w:rsidRDefault="00A40A4A" w:rsidP="00725421">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0A4A" w:rsidRPr="00B67296" w:rsidRDefault="00A40A4A" w:rsidP="00725421">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rPr>
            </w:pPr>
            <w:r w:rsidRPr="00B67296">
              <w:rPr>
                <w:sz w:val="20"/>
                <w:szCs w:val="20"/>
              </w:rPr>
              <w:t xml:space="preserve">Uverenje o kvalitetu </w:t>
            </w:r>
            <w:r w:rsidR="002634F4">
              <w:rPr>
                <w:sz w:val="20"/>
                <w:szCs w:val="20"/>
              </w:rPr>
              <w:t>–</w:t>
            </w:r>
            <w:r w:rsidRPr="00B67296">
              <w:rPr>
                <w:sz w:val="20"/>
                <w:szCs w:val="20"/>
              </w:rPr>
              <w:t>ATEST</w:t>
            </w:r>
            <w:r w:rsidR="002634F4">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A40A4A" w:rsidRPr="00B67296" w:rsidRDefault="00A40A4A" w:rsidP="00725421">
            <w:pPr>
              <w:spacing w:line="240" w:lineRule="auto"/>
              <w:rPr>
                <w:sz w:val="20"/>
                <w:szCs w:val="20"/>
                <w:lang w:val="sr-Cyrl-CS"/>
              </w:rPr>
            </w:pPr>
            <w:r w:rsidRPr="00B67296">
              <w:rPr>
                <w:sz w:val="20"/>
                <w:szCs w:val="20"/>
              </w:rPr>
              <w:t>POSEBNE NAPOMENE</w:t>
            </w:r>
          </w:p>
        </w:tc>
      </w:tr>
      <w:tr w:rsidR="00A40A4A"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A40A4A" w:rsidRPr="00A40A4A" w:rsidRDefault="00A40A4A">
            <w:pPr>
              <w:rPr>
                <w:sz w:val="20"/>
                <w:szCs w:val="20"/>
              </w:rPr>
            </w:pPr>
            <w:r w:rsidRPr="00A40A4A">
              <w:rPr>
                <w:sz w:val="20"/>
                <w:szCs w:val="20"/>
              </w:rPr>
              <w:t>Diluent 20l za CELL-DYN 1700(KS)</w:t>
            </w:r>
          </w:p>
        </w:tc>
        <w:tc>
          <w:tcPr>
            <w:tcW w:w="720" w:type="dxa"/>
            <w:tcBorders>
              <w:top w:val="nil"/>
              <w:left w:val="nil"/>
              <w:bottom w:val="single" w:sz="4" w:space="0" w:color="auto"/>
              <w:right w:val="single" w:sz="4" w:space="0" w:color="auto"/>
            </w:tcBorders>
            <w:shd w:val="clear" w:color="auto" w:fill="auto"/>
            <w:noWrap/>
            <w:vAlign w:val="bottom"/>
            <w:hideMark/>
          </w:tcPr>
          <w:p w:rsidR="00A40A4A" w:rsidRPr="00A40A4A" w:rsidRDefault="00A40A4A">
            <w:pPr>
              <w:jc w:val="right"/>
              <w:rPr>
                <w:sz w:val="20"/>
                <w:szCs w:val="20"/>
              </w:rPr>
            </w:pPr>
            <w:r w:rsidRPr="00A40A4A">
              <w:rPr>
                <w:sz w:val="20"/>
                <w:szCs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A40A4A" w:rsidRPr="00A40A4A" w:rsidRDefault="00A40A4A">
            <w:pPr>
              <w:jc w:val="right"/>
              <w:rPr>
                <w:sz w:val="20"/>
                <w:szCs w:val="20"/>
              </w:rPr>
            </w:pPr>
            <w:r w:rsidRPr="00A40A4A">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A40A4A" w:rsidRPr="00B67296" w:rsidRDefault="00A40A4A" w:rsidP="00725421">
            <w:pPr>
              <w:jc w:val="center"/>
              <w:rPr>
                <w:sz w:val="20"/>
                <w:szCs w:val="20"/>
              </w:rPr>
            </w:pPr>
          </w:p>
        </w:tc>
      </w:tr>
      <w:tr w:rsidR="00A40A4A"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both"/>
              <w:rPr>
                <w:b/>
                <w:bCs/>
                <w:sz w:val="20"/>
                <w:szCs w:val="20"/>
              </w:rPr>
            </w:pPr>
            <w:r w:rsidRPr="00B67296">
              <w:rPr>
                <w:b/>
                <w:bCs/>
                <w:sz w:val="20"/>
                <w:szCs w:val="20"/>
              </w:rPr>
              <w:t>2.</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A40A4A" w:rsidRPr="00A40A4A" w:rsidRDefault="00A40A4A">
            <w:pPr>
              <w:rPr>
                <w:sz w:val="20"/>
                <w:szCs w:val="20"/>
              </w:rPr>
            </w:pPr>
            <w:r w:rsidRPr="00A40A4A">
              <w:rPr>
                <w:sz w:val="20"/>
                <w:szCs w:val="20"/>
              </w:rPr>
              <w:t>Lizir 3.8l za CEEL-DYN 1700(KS)</w:t>
            </w:r>
          </w:p>
        </w:tc>
        <w:tc>
          <w:tcPr>
            <w:tcW w:w="720" w:type="dxa"/>
            <w:tcBorders>
              <w:top w:val="nil"/>
              <w:left w:val="nil"/>
              <w:bottom w:val="single" w:sz="4" w:space="0" w:color="auto"/>
              <w:right w:val="single" w:sz="4" w:space="0" w:color="auto"/>
            </w:tcBorders>
            <w:shd w:val="clear" w:color="auto" w:fill="auto"/>
            <w:noWrap/>
            <w:vAlign w:val="bottom"/>
            <w:hideMark/>
          </w:tcPr>
          <w:p w:rsidR="00A40A4A" w:rsidRPr="00A40A4A" w:rsidRDefault="00A40A4A">
            <w:pPr>
              <w:jc w:val="right"/>
              <w:rPr>
                <w:sz w:val="20"/>
                <w:szCs w:val="20"/>
              </w:rPr>
            </w:pPr>
            <w:r w:rsidRPr="00A40A4A">
              <w:rPr>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A40A4A" w:rsidRPr="00A40A4A" w:rsidRDefault="00A40A4A">
            <w:pPr>
              <w:jc w:val="right"/>
              <w:rPr>
                <w:sz w:val="20"/>
                <w:szCs w:val="20"/>
              </w:rPr>
            </w:pPr>
            <w:r w:rsidRPr="00A40A4A">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A40A4A" w:rsidRPr="00B67296" w:rsidRDefault="00A40A4A" w:rsidP="00725421">
            <w:pPr>
              <w:jc w:val="center"/>
              <w:rPr>
                <w:sz w:val="20"/>
                <w:szCs w:val="20"/>
              </w:rPr>
            </w:pPr>
          </w:p>
        </w:tc>
      </w:tr>
      <w:tr w:rsidR="00A40A4A"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both"/>
              <w:rPr>
                <w:b/>
                <w:bCs/>
                <w:sz w:val="20"/>
                <w:szCs w:val="20"/>
              </w:rPr>
            </w:pPr>
            <w:r w:rsidRPr="00B67296">
              <w:rPr>
                <w:b/>
                <w:bCs/>
                <w:sz w:val="20"/>
                <w:szCs w:val="20"/>
              </w:rPr>
              <w:t>3.</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A40A4A" w:rsidRPr="00A40A4A" w:rsidRDefault="00A40A4A">
            <w:pPr>
              <w:rPr>
                <w:sz w:val="20"/>
                <w:szCs w:val="20"/>
              </w:rPr>
            </w:pPr>
            <w:r w:rsidRPr="00A40A4A">
              <w:rPr>
                <w:sz w:val="20"/>
                <w:szCs w:val="20"/>
              </w:rPr>
              <w:t>CLINNER za CELL-DYN 1700</w:t>
            </w:r>
          </w:p>
        </w:tc>
        <w:tc>
          <w:tcPr>
            <w:tcW w:w="720" w:type="dxa"/>
            <w:tcBorders>
              <w:top w:val="nil"/>
              <w:left w:val="nil"/>
              <w:bottom w:val="single" w:sz="4" w:space="0" w:color="auto"/>
              <w:right w:val="single" w:sz="4" w:space="0" w:color="auto"/>
            </w:tcBorders>
            <w:shd w:val="clear" w:color="auto" w:fill="auto"/>
            <w:noWrap/>
            <w:vAlign w:val="bottom"/>
            <w:hideMark/>
          </w:tcPr>
          <w:p w:rsidR="00A40A4A" w:rsidRPr="00A40A4A" w:rsidRDefault="00A40A4A">
            <w:pPr>
              <w:jc w:val="right"/>
              <w:rPr>
                <w:sz w:val="20"/>
                <w:szCs w:val="20"/>
              </w:rPr>
            </w:pPr>
            <w:r w:rsidRPr="00A40A4A">
              <w:rPr>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A40A4A" w:rsidRPr="00A40A4A" w:rsidRDefault="00A40A4A">
            <w:pPr>
              <w:jc w:val="right"/>
              <w:rPr>
                <w:sz w:val="20"/>
                <w:szCs w:val="20"/>
              </w:rPr>
            </w:pPr>
            <w:r w:rsidRPr="00A40A4A">
              <w:rPr>
                <w:sz w:val="20"/>
                <w:szCs w:val="20"/>
              </w:rPr>
              <w:t>pak</w:t>
            </w:r>
          </w:p>
        </w:tc>
        <w:tc>
          <w:tcPr>
            <w:tcW w:w="1421" w:type="dxa"/>
            <w:tcBorders>
              <w:top w:val="nil"/>
              <w:left w:val="nil"/>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A40A4A" w:rsidRPr="00B67296" w:rsidRDefault="00A40A4A" w:rsidP="00725421">
            <w:pPr>
              <w:spacing w:line="240" w:lineRule="auto"/>
              <w:rPr>
                <w:sz w:val="20"/>
                <w:szCs w:val="20"/>
              </w:rPr>
            </w:pPr>
          </w:p>
        </w:tc>
      </w:tr>
      <w:tr w:rsidR="00A40A4A" w:rsidRPr="00B67296" w:rsidTr="00725421">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A40A4A" w:rsidRPr="00B67296" w:rsidRDefault="00A40A4A" w:rsidP="00725421">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A40A4A" w:rsidRPr="009E289B" w:rsidRDefault="00A40A4A" w:rsidP="00725421">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A40A4A" w:rsidRPr="00B67296" w:rsidTr="00725421">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A40A4A" w:rsidRPr="00B67296" w:rsidRDefault="00A40A4A" w:rsidP="00725421">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A40A4A" w:rsidRPr="009E289B" w:rsidRDefault="00A40A4A" w:rsidP="00725421">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A40A4A" w:rsidRPr="00B67296" w:rsidTr="00725421">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A40A4A" w:rsidRPr="00B67296" w:rsidRDefault="00A40A4A" w:rsidP="00725421">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A40A4A" w:rsidRPr="009E289B" w:rsidRDefault="00A40A4A" w:rsidP="00725421">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A40A4A" w:rsidRPr="009E289B" w:rsidRDefault="00A40A4A" w:rsidP="00725421">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A40A4A" w:rsidRPr="00B67296" w:rsidRDefault="00A40A4A" w:rsidP="00725421">
            <w:pPr>
              <w:widowControl w:val="0"/>
              <w:autoSpaceDE w:val="0"/>
              <w:autoSpaceDN w:val="0"/>
              <w:adjustRightInd w:val="0"/>
              <w:spacing w:line="247" w:lineRule="exact"/>
              <w:rPr>
                <w:sz w:val="20"/>
                <w:szCs w:val="20"/>
              </w:rPr>
            </w:pP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A40A4A" w:rsidRPr="009E289B" w:rsidRDefault="00A40A4A" w:rsidP="00725421">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A40A4A" w:rsidRPr="00B67296" w:rsidRDefault="00A40A4A" w:rsidP="00725421">
            <w:pPr>
              <w:widowControl w:val="0"/>
              <w:autoSpaceDE w:val="0"/>
              <w:autoSpaceDN w:val="0"/>
              <w:adjustRightInd w:val="0"/>
              <w:spacing w:line="247" w:lineRule="exact"/>
              <w:rPr>
                <w:sz w:val="20"/>
                <w:szCs w:val="20"/>
              </w:rPr>
            </w:pP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A40A4A" w:rsidRPr="009E289B" w:rsidRDefault="00A40A4A" w:rsidP="00725421">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A40A4A" w:rsidRPr="00437AED" w:rsidRDefault="00A40A4A" w:rsidP="00725421">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A40A4A" w:rsidRDefault="00A40A4A" w:rsidP="00725421">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A40A4A" w:rsidRPr="00B67296" w:rsidRDefault="00A40A4A" w:rsidP="00725421">
            <w:pPr>
              <w:widowControl w:val="0"/>
              <w:autoSpaceDE w:val="0"/>
              <w:autoSpaceDN w:val="0"/>
              <w:adjustRightInd w:val="0"/>
              <w:spacing w:line="247" w:lineRule="exact"/>
              <w:rPr>
                <w:sz w:val="20"/>
                <w:szCs w:val="20"/>
              </w:rPr>
            </w:pPr>
          </w:p>
        </w:tc>
      </w:tr>
    </w:tbl>
    <w:p w:rsidR="00EE1B3D" w:rsidRPr="00B67296" w:rsidRDefault="00EE1B3D" w:rsidP="00EE1B3D">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A40A4A" w:rsidRDefault="00A40A4A" w:rsidP="00A40A4A">
      <w:pPr>
        <w:rPr>
          <w:rFonts w:eastAsia="TimesNewRomanPS-BoldMT"/>
          <w:lang w:val="sr-Latn-CS"/>
        </w:rPr>
      </w:pPr>
      <w:r>
        <w:rPr>
          <w:rFonts w:eastAsia="TimesNewRomanPS-BoldMT"/>
          <w:lang w:val="sr-Cyrl-CS"/>
        </w:rPr>
        <w:lastRenderedPageBreak/>
        <w:t xml:space="preserve">            </w:t>
      </w:r>
    </w:p>
    <w:p w:rsidR="00A40A4A" w:rsidRDefault="0050023C" w:rsidP="00A40A4A">
      <w:pPr>
        <w:widowControl w:val="0"/>
        <w:autoSpaceDE w:val="0"/>
        <w:autoSpaceDN w:val="0"/>
        <w:adjustRightInd w:val="0"/>
        <w:spacing w:line="240" w:lineRule="auto"/>
        <w:ind w:right="5989"/>
        <w:rPr>
          <w:rFonts w:eastAsia="TimesNewRomanPS-BoldMT"/>
          <w:lang w:val="sr-Cyrl-CS"/>
        </w:rPr>
      </w:pPr>
      <w:r>
        <w:rPr>
          <w:rFonts w:eastAsia="TimesNewRomanPS-BoldMT"/>
          <w:lang w:val="sr-Cyrl-CS"/>
        </w:rPr>
        <w:t xml:space="preserve"> </w:t>
      </w:r>
      <w:r w:rsidR="00EE1B3D">
        <w:rPr>
          <w:rFonts w:eastAsia="TimesNewRomanPS-BoldMT"/>
          <w:lang w:val="sr-Latn-CS"/>
        </w:rPr>
        <w:t xml:space="preserve">          </w:t>
      </w:r>
      <w:r w:rsidR="00A40A4A">
        <w:rPr>
          <w:rFonts w:eastAsia="TimesNewRomanPS-BoldMT"/>
          <w:lang w:val="sr-Latn-CS"/>
        </w:rPr>
        <w:t xml:space="preserve">                                                                     </w:t>
      </w:r>
    </w:p>
    <w:p w:rsidR="00A40A4A" w:rsidRPr="00B67296" w:rsidRDefault="00756115" w:rsidP="00A40A4A">
      <w:pPr>
        <w:widowControl w:val="0"/>
        <w:autoSpaceDE w:val="0"/>
        <w:autoSpaceDN w:val="0"/>
        <w:adjustRightInd w:val="0"/>
        <w:spacing w:line="240" w:lineRule="auto"/>
        <w:ind w:right="5989"/>
        <w:rPr>
          <w:rFonts w:ascii="Arial" w:hAnsi="Arial" w:cs="Arial"/>
          <w:color w:val="000000" w:themeColor="text1"/>
          <w:lang w:val="sr-Cyrl-CS"/>
        </w:rPr>
      </w:pPr>
      <w:r>
        <w:rPr>
          <w:rFonts w:ascii="Arial" w:hAnsi="Arial" w:cs="Arial"/>
          <w:b/>
          <w:bCs/>
          <w:color w:val="000000" w:themeColor="text1"/>
          <w:spacing w:val="1"/>
          <w:shd w:val="clear" w:color="auto" w:fill="FFFFFF" w:themeFill="background1"/>
          <w:lang w:val="sr-Cyrl-CS"/>
        </w:rPr>
        <w:t xml:space="preserve">                                                                                          </w:t>
      </w:r>
      <w:r w:rsidR="00A40A4A" w:rsidRPr="00B67296">
        <w:rPr>
          <w:rFonts w:ascii="Arial" w:hAnsi="Arial" w:cs="Arial"/>
          <w:b/>
          <w:bCs/>
          <w:color w:val="000000" w:themeColor="text1"/>
          <w:spacing w:val="1"/>
          <w:shd w:val="clear" w:color="auto" w:fill="FFFFFF" w:themeFill="background1"/>
        </w:rPr>
        <w:t>О</w:t>
      </w:r>
      <w:r w:rsidR="00A40A4A" w:rsidRPr="00B67296">
        <w:rPr>
          <w:rFonts w:ascii="Arial" w:hAnsi="Arial" w:cs="Arial"/>
          <w:b/>
          <w:bCs/>
          <w:color w:val="000000" w:themeColor="text1"/>
          <w:shd w:val="clear" w:color="auto" w:fill="FFFFFF" w:themeFill="background1"/>
        </w:rPr>
        <w:t>Б</w:t>
      </w:r>
      <w:r w:rsidR="00A40A4A" w:rsidRPr="00B67296">
        <w:rPr>
          <w:rFonts w:ascii="Arial" w:hAnsi="Arial" w:cs="Arial"/>
          <w:b/>
          <w:bCs/>
          <w:color w:val="000000" w:themeColor="text1"/>
          <w:spacing w:val="-18"/>
          <w:shd w:val="clear" w:color="auto" w:fill="FFFFFF" w:themeFill="background1"/>
        </w:rPr>
        <w:t>Р</w:t>
      </w:r>
      <w:r w:rsidR="00A40A4A" w:rsidRPr="00B67296">
        <w:rPr>
          <w:rFonts w:ascii="Arial" w:hAnsi="Arial" w:cs="Arial"/>
          <w:b/>
          <w:bCs/>
          <w:color w:val="000000" w:themeColor="text1"/>
          <w:spacing w:val="-11"/>
          <w:shd w:val="clear" w:color="auto" w:fill="FFFFFF" w:themeFill="background1"/>
        </w:rPr>
        <w:t>А</w:t>
      </w:r>
      <w:r w:rsidR="00A40A4A" w:rsidRPr="00B67296">
        <w:rPr>
          <w:rFonts w:ascii="Arial" w:hAnsi="Arial" w:cs="Arial"/>
          <w:b/>
          <w:bCs/>
          <w:color w:val="000000" w:themeColor="text1"/>
          <w:spacing w:val="5"/>
          <w:shd w:val="clear" w:color="auto" w:fill="FFFFFF" w:themeFill="background1"/>
        </w:rPr>
        <w:t>З</w:t>
      </w:r>
      <w:r w:rsidR="00A40A4A" w:rsidRPr="00B67296">
        <w:rPr>
          <w:rFonts w:ascii="Arial" w:hAnsi="Arial" w:cs="Arial"/>
          <w:b/>
          <w:bCs/>
          <w:color w:val="000000" w:themeColor="text1"/>
          <w:spacing w:val="-11"/>
          <w:shd w:val="clear" w:color="auto" w:fill="FFFFFF" w:themeFill="background1"/>
        </w:rPr>
        <w:t>А</w:t>
      </w:r>
      <w:r w:rsidR="00A40A4A" w:rsidRPr="00B67296">
        <w:rPr>
          <w:rFonts w:ascii="Arial" w:hAnsi="Arial" w:cs="Arial"/>
          <w:b/>
          <w:bCs/>
          <w:color w:val="000000" w:themeColor="text1"/>
          <w:shd w:val="clear" w:color="auto" w:fill="FFFFFF" w:themeFill="background1"/>
        </w:rPr>
        <w:t>ЦП</w:t>
      </w:r>
      <w:r w:rsidR="00A40A4A" w:rsidRPr="00B67296">
        <w:rPr>
          <w:rFonts w:ascii="Arial" w:hAnsi="Arial" w:cs="Arial"/>
          <w:b/>
          <w:bCs/>
          <w:color w:val="000000" w:themeColor="text1"/>
          <w:spacing w:val="1"/>
          <w:shd w:val="clear" w:color="auto" w:fill="FFFFFF" w:themeFill="background1"/>
        </w:rPr>
        <w:t>О</w:t>
      </w:r>
      <w:r w:rsidR="00A40A4A" w:rsidRPr="00B67296">
        <w:rPr>
          <w:rFonts w:ascii="Arial" w:hAnsi="Arial" w:cs="Arial"/>
          <w:b/>
          <w:bCs/>
          <w:color w:val="000000" w:themeColor="text1"/>
          <w:spacing w:val="-6"/>
          <w:shd w:val="clear" w:color="auto" w:fill="FFFFFF" w:themeFill="background1"/>
        </w:rPr>
        <w:t>Н</w:t>
      </w:r>
      <w:r w:rsidR="00A40A4A" w:rsidRPr="00B67296">
        <w:rPr>
          <w:rFonts w:ascii="Arial" w:hAnsi="Arial" w:cs="Arial"/>
          <w:b/>
          <w:bCs/>
          <w:color w:val="000000" w:themeColor="text1"/>
          <w:spacing w:val="-8"/>
          <w:shd w:val="clear" w:color="auto" w:fill="FFFFFF" w:themeFill="background1"/>
        </w:rPr>
        <w:t>У</w:t>
      </w:r>
      <w:r w:rsidR="00A40A4A" w:rsidRPr="00B67296">
        <w:rPr>
          <w:rFonts w:ascii="Arial" w:hAnsi="Arial" w:cs="Arial"/>
          <w:b/>
          <w:bCs/>
          <w:color w:val="000000" w:themeColor="text1"/>
          <w:spacing w:val="1"/>
          <w:shd w:val="clear" w:color="auto" w:fill="FFFFFF" w:themeFill="background1"/>
        </w:rPr>
        <w:t>Д</w:t>
      </w:r>
      <w:r w:rsidR="00A40A4A" w:rsidRPr="00B67296">
        <w:rPr>
          <w:rFonts w:ascii="Arial" w:hAnsi="Arial" w:cs="Arial"/>
          <w:b/>
          <w:bCs/>
          <w:color w:val="000000" w:themeColor="text1"/>
          <w:shd w:val="clear" w:color="auto" w:fill="FFFFFF" w:themeFill="background1"/>
        </w:rPr>
        <w:t>Е</w:t>
      </w:r>
    </w:p>
    <w:p w:rsidR="00A40A4A" w:rsidRPr="00B67296" w:rsidRDefault="00A40A4A" w:rsidP="00A40A4A">
      <w:pPr>
        <w:widowControl w:val="0"/>
        <w:autoSpaceDE w:val="0"/>
        <w:autoSpaceDN w:val="0"/>
        <w:adjustRightInd w:val="0"/>
        <w:spacing w:line="240" w:lineRule="auto"/>
        <w:ind w:left="4182" w:right="4204"/>
        <w:jc w:val="center"/>
        <w:rPr>
          <w:rFonts w:ascii="Arial" w:hAnsi="Arial" w:cs="Arial"/>
          <w:lang w:val="sr-Cyrl-CS"/>
        </w:rPr>
      </w:pPr>
      <w:r>
        <w:rPr>
          <w:rFonts w:ascii="Arial" w:hAnsi="Arial" w:cs="Arial"/>
          <w:b/>
          <w:bCs/>
          <w:spacing w:val="6"/>
        </w:rPr>
        <w:t>Д</w:t>
      </w:r>
      <w:r>
        <w:rPr>
          <w:rFonts w:ascii="Arial" w:hAnsi="Arial" w:cs="Arial"/>
          <w:b/>
          <w:bCs/>
          <w:spacing w:val="-6"/>
        </w:rPr>
        <w:t>о</w:t>
      </w:r>
      <w:r>
        <w:rPr>
          <w:rFonts w:ascii="Arial" w:hAnsi="Arial" w:cs="Arial"/>
          <w:b/>
          <w:bCs/>
        </w:rPr>
        <w:t>м</w:t>
      </w:r>
      <w:r>
        <w:rPr>
          <w:rFonts w:ascii="Arial" w:hAnsi="Arial" w:cs="Arial"/>
          <w:b/>
          <w:bCs/>
          <w:spacing w:val="-4"/>
        </w:rPr>
        <w:t xml:space="preserve"> </w:t>
      </w:r>
      <w:r>
        <w:rPr>
          <w:rFonts w:ascii="Arial" w:hAnsi="Arial" w:cs="Arial"/>
          <w:b/>
          <w:bCs/>
        </w:rPr>
        <w:t>з</w:t>
      </w:r>
      <w:r>
        <w:rPr>
          <w:rFonts w:ascii="Arial" w:hAnsi="Arial" w:cs="Arial"/>
          <w:b/>
          <w:bCs/>
          <w:spacing w:val="-1"/>
        </w:rPr>
        <w:t>др</w:t>
      </w:r>
      <w:r>
        <w:rPr>
          <w:rFonts w:ascii="Arial" w:hAnsi="Arial" w:cs="Arial"/>
          <w:b/>
          <w:bCs/>
          <w:spacing w:val="2"/>
        </w:rPr>
        <w:t>а</w:t>
      </w:r>
      <w:r>
        <w:rPr>
          <w:rFonts w:ascii="Arial" w:hAnsi="Arial" w:cs="Arial"/>
          <w:b/>
          <w:bCs/>
          <w:spacing w:val="-2"/>
        </w:rPr>
        <w:t>в</w:t>
      </w:r>
      <w:r>
        <w:rPr>
          <w:rFonts w:ascii="Arial" w:hAnsi="Arial" w:cs="Arial"/>
          <w:b/>
          <w:bCs/>
          <w:spacing w:val="2"/>
        </w:rPr>
        <w:t>љ</w:t>
      </w:r>
      <w:r>
        <w:rPr>
          <w:rFonts w:ascii="Arial" w:hAnsi="Arial" w:cs="Arial"/>
          <w:b/>
          <w:bCs/>
        </w:rPr>
        <w:t>а</w:t>
      </w:r>
      <w:r>
        <w:rPr>
          <w:rFonts w:ascii="Arial" w:hAnsi="Arial" w:cs="Arial"/>
          <w:b/>
          <w:bCs/>
          <w:spacing w:val="3"/>
        </w:rPr>
        <w:t xml:space="preserve"> </w:t>
      </w:r>
      <w:r>
        <w:rPr>
          <w:rFonts w:ascii="Arial" w:hAnsi="Arial" w:cs="Arial"/>
          <w:b/>
          <w:bCs/>
          <w:spacing w:val="-1"/>
          <w:lang w:val="sr-Cyrl-CS"/>
        </w:rPr>
        <w:t>Бујановац</w:t>
      </w:r>
      <w:r>
        <w:rPr>
          <w:rFonts w:ascii="Arial" w:hAnsi="Arial" w:cs="Arial"/>
          <w:b/>
          <w:bCs/>
        </w:rPr>
        <w:t>/</w:t>
      </w:r>
      <w:r>
        <w:rPr>
          <w:rFonts w:ascii="Arial" w:hAnsi="Arial" w:cs="Arial"/>
          <w:b/>
          <w:bCs/>
          <w:spacing w:val="2"/>
        </w:rPr>
        <w:t xml:space="preserve"> </w:t>
      </w:r>
      <w:r>
        <w:rPr>
          <w:rFonts w:ascii="Arial" w:hAnsi="Arial" w:cs="Arial"/>
          <w:b/>
          <w:bCs/>
          <w:spacing w:val="-1"/>
          <w:lang w:val="sr-Cyrl-CS"/>
        </w:rPr>
        <w:t>ЈН 04/2013 ЈНВВ</w:t>
      </w:r>
      <w:r>
        <w:rPr>
          <w:rFonts w:ascii="Arial" w:hAnsi="Arial" w:cs="Arial"/>
          <w:b/>
          <w:bCs/>
        </w:rPr>
        <w:t>/</w:t>
      </w:r>
      <w:r>
        <w:rPr>
          <w:rFonts w:ascii="Arial" w:hAnsi="Arial" w:cs="Arial"/>
          <w:b/>
          <w:bCs/>
          <w:spacing w:val="2"/>
        </w:rPr>
        <w:t xml:space="preserve"> </w:t>
      </w:r>
      <w:r>
        <w:rPr>
          <w:rFonts w:ascii="Arial" w:hAnsi="Arial" w:cs="Arial"/>
          <w:b/>
          <w:bCs/>
        </w:rPr>
        <w:t>П</w:t>
      </w:r>
      <w:r>
        <w:rPr>
          <w:rFonts w:ascii="Arial" w:hAnsi="Arial" w:cs="Arial"/>
          <w:b/>
          <w:bCs/>
          <w:spacing w:val="-11"/>
        </w:rPr>
        <w:t>А</w:t>
      </w:r>
      <w:r>
        <w:rPr>
          <w:rFonts w:ascii="Arial" w:hAnsi="Arial" w:cs="Arial"/>
          <w:b/>
          <w:bCs/>
          <w:spacing w:val="-4"/>
        </w:rPr>
        <w:t>Р</w:t>
      </w:r>
      <w:r>
        <w:rPr>
          <w:rFonts w:ascii="Arial" w:hAnsi="Arial" w:cs="Arial"/>
          <w:b/>
          <w:bCs/>
          <w:spacing w:val="4"/>
        </w:rPr>
        <w:t>Т</w:t>
      </w:r>
      <w:r>
        <w:rPr>
          <w:rFonts w:ascii="Arial" w:hAnsi="Arial" w:cs="Arial"/>
          <w:b/>
          <w:bCs/>
          <w:spacing w:val="-5"/>
        </w:rPr>
        <w:t>И</w:t>
      </w:r>
      <w:r>
        <w:rPr>
          <w:rFonts w:ascii="Arial" w:hAnsi="Arial" w:cs="Arial"/>
          <w:b/>
          <w:bCs/>
          <w:spacing w:val="6"/>
        </w:rPr>
        <w:t>Ј</w:t>
      </w:r>
      <w:r>
        <w:rPr>
          <w:rFonts w:ascii="Arial" w:hAnsi="Arial" w:cs="Arial"/>
          <w:b/>
          <w:bCs/>
        </w:rPr>
        <w:t>А</w:t>
      </w:r>
      <w:r>
        <w:rPr>
          <w:rFonts w:ascii="Arial" w:hAnsi="Arial" w:cs="Arial"/>
          <w:b/>
          <w:bCs/>
          <w:spacing w:val="-9"/>
        </w:rPr>
        <w:t xml:space="preserve"> </w:t>
      </w:r>
      <w:r w:rsidR="00756115">
        <w:rPr>
          <w:rFonts w:ascii="Arial" w:hAnsi="Arial" w:cs="Arial"/>
          <w:b/>
          <w:bCs/>
          <w:spacing w:val="2"/>
          <w:lang w:val="sr-Cyrl-CS"/>
        </w:rPr>
        <w:t>10</w:t>
      </w:r>
      <w:r>
        <w:rPr>
          <w:rFonts w:ascii="Arial" w:hAnsi="Arial" w:cs="Arial"/>
          <w:b/>
          <w:bCs/>
        </w:rPr>
        <w:t>-</w:t>
      </w:r>
      <w:r>
        <w:rPr>
          <w:rFonts w:ascii="Arial" w:hAnsi="Arial" w:cs="Arial"/>
          <w:b/>
          <w:bCs/>
          <w:spacing w:val="5"/>
        </w:rPr>
        <w:t xml:space="preserve"> </w:t>
      </w:r>
      <w:r w:rsidR="00756115">
        <w:rPr>
          <w:rFonts w:ascii="Arial" w:hAnsi="Arial" w:cs="Arial"/>
          <w:b/>
          <w:bCs/>
          <w:spacing w:val="-11"/>
          <w:lang w:val="sr-Cyrl-CS"/>
        </w:rPr>
        <w:t>Вакутајнер епрувете,игле и повеске</w:t>
      </w:r>
    </w:p>
    <w:p w:rsidR="00A40A4A" w:rsidRPr="00B67296" w:rsidRDefault="00A40A4A" w:rsidP="00A40A4A">
      <w:pPr>
        <w:widowControl w:val="0"/>
        <w:autoSpaceDE w:val="0"/>
        <w:autoSpaceDN w:val="0"/>
        <w:adjustRightInd w:val="0"/>
        <w:spacing w:line="248" w:lineRule="exact"/>
        <w:ind w:left="100"/>
      </w:pPr>
      <w:r w:rsidRPr="00B67296">
        <w:rPr>
          <w:b/>
          <w:bCs/>
        </w:rPr>
        <w:t>П</w:t>
      </w:r>
      <w:r w:rsidRPr="00B67296">
        <w:rPr>
          <w:b/>
          <w:bCs/>
          <w:spacing w:val="-1"/>
        </w:rPr>
        <w:t>о</w:t>
      </w:r>
      <w:r w:rsidRPr="00B67296">
        <w:rPr>
          <w:b/>
          <w:bCs/>
          <w:spacing w:val="1"/>
        </w:rPr>
        <w:t>н</w:t>
      </w:r>
      <w:r w:rsidRPr="00B67296">
        <w:rPr>
          <w:b/>
          <w:bCs/>
          <w:spacing w:val="-8"/>
        </w:rPr>
        <w:t>у</w:t>
      </w:r>
      <w:r w:rsidRPr="00B67296">
        <w:rPr>
          <w:b/>
          <w:bCs/>
          <w:spacing w:val="3"/>
        </w:rPr>
        <w:t>д</w:t>
      </w:r>
      <w:r w:rsidRPr="00B67296">
        <w:rPr>
          <w:b/>
          <w:bCs/>
        </w:rPr>
        <w:t>у</w:t>
      </w:r>
      <w:r w:rsidRPr="00B67296">
        <w:rPr>
          <w:b/>
          <w:bCs/>
          <w:spacing w:val="-1"/>
        </w:rPr>
        <w:t xml:space="preserve"> д</w:t>
      </w:r>
      <w:r w:rsidRPr="00B67296">
        <w:rPr>
          <w:b/>
          <w:bCs/>
          <w:spacing w:val="2"/>
        </w:rPr>
        <w:t>а</w:t>
      </w:r>
      <w:r w:rsidRPr="00B67296">
        <w:rPr>
          <w:b/>
          <w:bCs/>
          <w:spacing w:val="1"/>
        </w:rPr>
        <w:t>ј</w:t>
      </w:r>
      <w:r w:rsidRPr="00B67296">
        <w:rPr>
          <w:b/>
          <w:bCs/>
          <w:spacing w:val="-3"/>
        </w:rPr>
        <w:t>е</w:t>
      </w:r>
      <w:r w:rsidRPr="00B67296">
        <w:rPr>
          <w:b/>
          <w:bCs/>
          <w:spacing w:val="-6"/>
        </w:rPr>
        <w:t>м</w:t>
      </w:r>
      <w:r w:rsidRPr="00B67296">
        <w:rPr>
          <w:b/>
          <w:bCs/>
        </w:rPr>
        <w:t>:</w:t>
      </w:r>
    </w:p>
    <w:p w:rsidR="00A40A4A" w:rsidRPr="00B67296" w:rsidRDefault="00A40A4A" w:rsidP="00A40A4A">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A40A4A" w:rsidRPr="00B67296" w:rsidRDefault="00A40A4A" w:rsidP="00A40A4A">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A40A4A" w:rsidRPr="00B67296" w:rsidRDefault="00A40A4A" w:rsidP="00A40A4A">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A40A4A" w:rsidRPr="00B67296" w:rsidRDefault="00A40A4A" w:rsidP="0050023C">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A40A4A" w:rsidRPr="00B67296" w:rsidTr="00725421">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40A4A" w:rsidRPr="00B67296" w:rsidRDefault="00756115" w:rsidP="00725421">
            <w:pPr>
              <w:spacing w:line="240" w:lineRule="auto"/>
              <w:rPr>
                <w:sz w:val="20"/>
                <w:szCs w:val="20"/>
              </w:rPr>
            </w:pPr>
            <w:r>
              <w:rPr>
                <w:sz w:val="20"/>
                <w:szCs w:val="20"/>
                <w:lang w:val="sr-Cyrl-CS"/>
              </w:rPr>
              <w:t>10</w:t>
            </w:r>
            <w:r w:rsidR="00A40A4A"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A40A4A" w:rsidRPr="00A40A4A" w:rsidRDefault="00A40A4A" w:rsidP="00756115">
            <w:pPr>
              <w:spacing w:line="240" w:lineRule="auto"/>
              <w:rPr>
                <w:b/>
                <w:bCs/>
                <w:sz w:val="20"/>
                <w:szCs w:val="20"/>
                <w:lang w:val="sr-Latn-CS"/>
              </w:rPr>
            </w:pPr>
            <w:r>
              <w:rPr>
                <w:b/>
                <w:bCs/>
                <w:sz w:val="20"/>
                <w:szCs w:val="20"/>
              </w:rPr>
              <w:t xml:space="preserve">Partija </w:t>
            </w:r>
            <w:r w:rsidR="00756115">
              <w:rPr>
                <w:b/>
                <w:bCs/>
                <w:sz w:val="20"/>
                <w:szCs w:val="20"/>
                <w:lang w:val="sr-Cyrl-CS"/>
              </w:rPr>
              <w:t>10</w:t>
            </w:r>
            <w:r>
              <w:rPr>
                <w:b/>
                <w:bCs/>
                <w:sz w:val="20"/>
                <w:szCs w:val="20"/>
              </w:rPr>
              <w:t>.</w:t>
            </w:r>
            <w:r>
              <w:t xml:space="preserve"> </w:t>
            </w:r>
            <w:r w:rsidR="00756115" w:rsidRPr="00756115">
              <w:t>Vakutajner epruvete,igle I poveske</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A40A4A" w:rsidRPr="00B67296" w:rsidRDefault="00A40A4A" w:rsidP="00725421">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A40A4A" w:rsidRPr="00B67296" w:rsidRDefault="00A40A4A" w:rsidP="00725421">
            <w:pPr>
              <w:spacing w:line="240" w:lineRule="auto"/>
              <w:rPr>
                <w:sz w:val="20"/>
                <w:szCs w:val="20"/>
              </w:rPr>
            </w:pPr>
          </w:p>
        </w:tc>
      </w:tr>
      <w:tr w:rsidR="00A40A4A" w:rsidRPr="00B67296" w:rsidTr="00725421">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A40A4A" w:rsidRPr="00B67296" w:rsidRDefault="00A40A4A" w:rsidP="00725421">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0A4A" w:rsidRPr="00B67296" w:rsidRDefault="00A40A4A" w:rsidP="00725421">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A40A4A" w:rsidRPr="00B67296" w:rsidRDefault="00A40A4A" w:rsidP="00725421">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rPr>
            </w:pPr>
            <w:r w:rsidRPr="00B67296">
              <w:rPr>
                <w:sz w:val="20"/>
                <w:szCs w:val="20"/>
              </w:rPr>
              <w:t xml:space="preserve">Uverenje o kvalitetu </w:t>
            </w:r>
            <w:r w:rsidR="002634F4">
              <w:rPr>
                <w:sz w:val="20"/>
                <w:szCs w:val="20"/>
              </w:rPr>
              <w:t>–</w:t>
            </w:r>
            <w:r w:rsidRPr="00B67296">
              <w:rPr>
                <w:sz w:val="20"/>
                <w:szCs w:val="20"/>
              </w:rPr>
              <w:t>ATEST</w:t>
            </w:r>
            <w:r w:rsidR="002634F4">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A40A4A" w:rsidRPr="00B67296" w:rsidRDefault="00A40A4A" w:rsidP="00725421">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A40A4A" w:rsidRPr="00B67296" w:rsidRDefault="00A40A4A" w:rsidP="00725421">
            <w:pPr>
              <w:spacing w:line="240" w:lineRule="auto"/>
              <w:rPr>
                <w:sz w:val="20"/>
                <w:szCs w:val="20"/>
                <w:lang w:val="sr-Cyrl-CS"/>
              </w:rPr>
            </w:pPr>
            <w:r w:rsidRPr="00B67296">
              <w:rPr>
                <w:sz w:val="20"/>
                <w:szCs w:val="20"/>
              </w:rPr>
              <w:t>POSEBNE NAPOMENE</w:t>
            </w:r>
          </w:p>
        </w:tc>
      </w:tr>
      <w:tr w:rsidR="00756115"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756115" w:rsidRPr="00756115" w:rsidRDefault="00756115">
            <w:pPr>
              <w:rPr>
                <w:sz w:val="20"/>
                <w:szCs w:val="20"/>
              </w:rPr>
            </w:pPr>
            <w:r w:rsidRPr="00756115">
              <w:rPr>
                <w:sz w:val="20"/>
                <w:szCs w:val="20"/>
              </w:rPr>
              <w:t>vac.epr. Koagulac.-citrat</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100</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756115" w:rsidRPr="00B67296" w:rsidRDefault="00756115"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756115" w:rsidRPr="00B67296" w:rsidRDefault="00756115" w:rsidP="00725421">
            <w:pPr>
              <w:jc w:val="center"/>
              <w:rPr>
                <w:sz w:val="20"/>
                <w:szCs w:val="20"/>
              </w:rPr>
            </w:pPr>
          </w:p>
        </w:tc>
      </w:tr>
      <w:tr w:rsidR="00756115"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both"/>
              <w:rPr>
                <w:b/>
                <w:bCs/>
                <w:sz w:val="20"/>
                <w:szCs w:val="20"/>
              </w:rPr>
            </w:pPr>
            <w:r w:rsidRPr="00B67296">
              <w:rPr>
                <w:b/>
                <w:bCs/>
                <w:sz w:val="20"/>
                <w:szCs w:val="20"/>
              </w:rPr>
              <w:t>2.</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756115" w:rsidRPr="00756115" w:rsidRDefault="00756115">
            <w:pPr>
              <w:rPr>
                <w:sz w:val="20"/>
                <w:szCs w:val="20"/>
              </w:rPr>
            </w:pPr>
            <w:r w:rsidRPr="00756115">
              <w:rPr>
                <w:sz w:val="20"/>
                <w:szCs w:val="20"/>
              </w:rPr>
              <w:t>vac.epr. EDTA</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1000</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756115" w:rsidRPr="00B67296" w:rsidRDefault="00756115"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756115" w:rsidRPr="00B67296" w:rsidRDefault="00756115" w:rsidP="00725421">
            <w:pPr>
              <w:jc w:val="center"/>
              <w:rPr>
                <w:sz w:val="20"/>
                <w:szCs w:val="20"/>
              </w:rPr>
            </w:pPr>
          </w:p>
        </w:tc>
      </w:tr>
      <w:tr w:rsidR="00756115"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both"/>
              <w:rPr>
                <w:b/>
                <w:bCs/>
                <w:sz w:val="20"/>
                <w:szCs w:val="20"/>
              </w:rPr>
            </w:pPr>
            <w:r w:rsidRPr="00B67296">
              <w:rPr>
                <w:b/>
                <w:bCs/>
                <w:sz w:val="20"/>
                <w:szCs w:val="20"/>
              </w:rPr>
              <w:t>3.</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756115" w:rsidRPr="00756115" w:rsidRDefault="00756115">
            <w:pPr>
              <w:rPr>
                <w:sz w:val="20"/>
                <w:szCs w:val="20"/>
              </w:rPr>
            </w:pPr>
            <w:r w:rsidRPr="00756115">
              <w:rPr>
                <w:sz w:val="20"/>
                <w:szCs w:val="20"/>
              </w:rPr>
              <w:t>vac.epr.serum 6ml</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2000</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756115" w:rsidRPr="00B67296" w:rsidRDefault="00756115"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756115" w:rsidRPr="00B67296" w:rsidRDefault="00756115" w:rsidP="00725421">
            <w:pPr>
              <w:spacing w:line="240" w:lineRule="auto"/>
              <w:rPr>
                <w:sz w:val="20"/>
                <w:szCs w:val="20"/>
              </w:rPr>
            </w:pPr>
          </w:p>
        </w:tc>
      </w:tr>
      <w:tr w:rsidR="00756115" w:rsidRPr="00B67296" w:rsidTr="00725421">
        <w:trPr>
          <w:trHeight w:val="22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both"/>
              <w:rPr>
                <w:b/>
                <w:bCs/>
                <w:sz w:val="20"/>
                <w:szCs w:val="20"/>
              </w:rPr>
            </w:pPr>
            <w:r w:rsidRPr="00B67296">
              <w:rPr>
                <w:b/>
                <w:bCs/>
                <w:sz w:val="20"/>
                <w:szCs w:val="20"/>
              </w:rPr>
              <w:t>4.</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756115" w:rsidRPr="00756115" w:rsidRDefault="00756115">
            <w:pPr>
              <w:rPr>
                <w:sz w:val="20"/>
                <w:szCs w:val="20"/>
              </w:rPr>
            </w:pPr>
            <w:r w:rsidRPr="00756115">
              <w:rPr>
                <w:sz w:val="20"/>
                <w:szCs w:val="20"/>
              </w:rPr>
              <w:t>igla za vac. sistem 20G,21G</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2000</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756115" w:rsidRPr="00B67296" w:rsidRDefault="00756115"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756115" w:rsidRPr="00B67296" w:rsidRDefault="00756115" w:rsidP="00725421">
            <w:pPr>
              <w:jc w:val="center"/>
              <w:rPr>
                <w:sz w:val="20"/>
                <w:szCs w:val="20"/>
              </w:rPr>
            </w:pPr>
          </w:p>
        </w:tc>
      </w:tr>
      <w:tr w:rsidR="00756115"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both"/>
              <w:rPr>
                <w:b/>
                <w:bCs/>
                <w:sz w:val="20"/>
                <w:szCs w:val="20"/>
              </w:rPr>
            </w:pPr>
            <w:r w:rsidRPr="00B67296">
              <w:rPr>
                <w:b/>
                <w:bCs/>
                <w:sz w:val="20"/>
                <w:szCs w:val="20"/>
              </w:rPr>
              <w:t>5</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756115" w:rsidRPr="00756115" w:rsidRDefault="00756115">
            <w:pPr>
              <w:rPr>
                <w:sz w:val="20"/>
                <w:szCs w:val="20"/>
              </w:rPr>
            </w:pPr>
            <w:r w:rsidRPr="00756115">
              <w:rPr>
                <w:sz w:val="20"/>
                <w:szCs w:val="20"/>
              </w:rPr>
              <w:t>mikrotajner serum gel</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200</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756115" w:rsidRPr="00B67296" w:rsidRDefault="00756115"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756115" w:rsidRPr="00B67296" w:rsidRDefault="00756115" w:rsidP="00725421">
            <w:pPr>
              <w:jc w:val="center"/>
              <w:rPr>
                <w:sz w:val="20"/>
                <w:szCs w:val="20"/>
              </w:rPr>
            </w:pPr>
          </w:p>
        </w:tc>
      </w:tr>
      <w:tr w:rsidR="00756115" w:rsidRPr="00B67296" w:rsidTr="00725421">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both"/>
              <w:rPr>
                <w:b/>
                <w:bCs/>
                <w:sz w:val="20"/>
                <w:szCs w:val="20"/>
              </w:rPr>
            </w:pPr>
            <w:r w:rsidRPr="00B67296">
              <w:rPr>
                <w:b/>
                <w:bCs/>
                <w:sz w:val="20"/>
                <w:szCs w:val="20"/>
              </w:rPr>
              <w:t>6</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756115" w:rsidRPr="00756115" w:rsidRDefault="00756115">
            <w:pPr>
              <w:rPr>
                <w:sz w:val="20"/>
                <w:szCs w:val="20"/>
              </w:rPr>
            </w:pPr>
            <w:r w:rsidRPr="00756115">
              <w:rPr>
                <w:sz w:val="20"/>
                <w:szCs w:val="20"/>
              </w:rPr>
              <w:t>mikrotajner EDTA</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1000</w:t>
            </w:r>
          </w:p>
        </w:tc>
        <w:tc>
          <w:tcPr>
            <w:tcW w:w="720" w:type="dxa"/>
            <w:tcBorders>
              <w:top w:val="nil"/>
              <w:left w:val="nil"/>
              <w:bottom w:val="single" w:sz="4" w:space="0" w:color="auto"/>
              <w:right w:val="single" w:sz="4" w:space="0" w:color="auto"/>
            </w:tcBorders>
            <w:shd w:val="clear" w:color="auto" w:fill="auto"/>
            <w:noWrap/>
            <w:vAlign w:val="bottom"/>
            <w:hideMark/>
          </w:tcPr>
          <w:p w:rsidR="00756115" w:rsidRPr="00756115" w:rsidRDefault="00756115">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756115" w:rsidRPr="00B67296" w:rsidRDefault="00756115" w:rsidP="00725421">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756115" w:rsidRPr="00B67296" w:rsidRDefault="00756115" w:rsidP="00725421">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756115" w:rsidRPr="00B67296" w:rsidRDefault="00756115" w:rsidP="00725421">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756115" w:rsidRPr="00B67296" w:rsidRDefault="00756115" w:rsidP="00725421">
            <w:pPr>
              <w:jc w:val="center"/>
              <w:rPr>
                <w:sz w:val="20"/>
                <w:szCs w:val="20"/>
              </w:rPr>
            </w:pPr>
          </w:p>
        </w:tc>
      </w:tr>
      <w:tr w:rsidR="00A40A4A" w:rsidRPr="00B67296" w:rsidTr="00725421">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A40A4A" w:rsidRPr="00B67296" w:rsidRDefault="00A40A4A" w:rsidP="00725421">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A40A4A" w:rsidRPr="009E289B" w:rsidRDefault="00A40A4A" w:rsidP="00725421">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A40A4A" w:rsidRPr="00B67296" w:rsidTr="00725421">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A40A4A" w:rsidRPr="00B67296" w:rsidRDefault="00A40A4A" w:rsidP="00725421">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A40A4A" w:rsidRPr="009E289B" w:rsidRDefault="00A40A4A" w:rsidP="00725421">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A40A4A" w:rsidRPr="00B67296" w:rsidTr="00725421">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A40A4A" w:rsidRPr="00B67296" w:rsidRDefault="00A40A4A" w:rsidP="00725421">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A40A4A" w:rsidRPr="009E289B" w:rsidRDefault="00A40A4A" w:rsidP="00725421">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A40A4A" w:rsidRPr="009E289B" w:rsidRDefault="00A40A4A" w:rsidP="00725421">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A40A4A" w:rsidRPr="00B67296" w:rsidRDefault="00A40A4A" w:rsidP="00725421">
            <w:pPr>
              <w:widowControl w:val="0"/>
              <w:autoSpaceDE w:val="0"/>
              <w:autoSpaceDN w:val="0"/>
              <w:adjustRightInd w:val="0"/>
              <w:spacing w:line="247" w:lineRule="exact"/>
              <w:rPr>
                <w:sz w:val="20"/>
                <w:szCs w:val="20"/>
              </w:rPr>
            </w:pP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A40A4A" w:rsidRPr="009E289B" w:rsidRDefault="00A40A4A" w:rsidP="00725421">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A40A4A" w:rsidRPr="00B67296" w:rsidRDefault="00A40A4A" w:rsidP="00725421">
            <w:pPr>
              <w:widowControl w:val="0"/>
              <w:autoSpaceDE w:val="0"/>
              <w:autoSpaceDN w:val="0"/>
              <w:adjustRightInd w:val="0"/>
              <w:spacing w:line="247" w:lineRule="exact"/>
              <w:rPr>
                <w:sz w:val="20"/>
                <w:szCs w:val="20"/>
              </w:rPr>
            </w:pP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A40A4A" w:rsidRPr="009E289B" w:rsidRDefault="00A40A4A" w:rsidP="00725421">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A40A4A" w:rsidRPr="00437AED" w:rsidRDefault="00A40A4A" w:rsidP="00725421">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A40A4A" w:rsidRPr="00B67296" w:rsidTr="00725421">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A40A4A" w:rsidRDefault="00A40A4A" w:rsidP="00725421">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A40A4A" w:rsidRPr="00B67296" w:rsidRDefault="00A40A4A" w:rsidP="00725421">
            <w:pPr>
              <w:widowControl w:val="0"/>
              <w:autoSpaceDE w:val="0"/>
              <w:autoSpaceDN w:val="0"/>
              <w:adjustRightInd w:val="0"/>
              <w:spacing w:line="247" w:lineRule="exact"/>
              <w:rPr>
                <w:sz w:val="20"/>
                <w:szCs w:val="20"/>
              </w:rPr>
            </w:pPr>
          </w:p>
        </w:tc>
      </w:tr>
    </w:tbl>
    <w:p w:rsidR="0050023C" w:rsidRPr="00B67296" w:rsidRDefault="0050023C" w:rsidP="0050023C">
      <w:pPr>
        <w:widowControl w:val="0"/>
        <w:autoSpaceDE w:val="0"/>
        <w:autoSpaceDN w:val="0"/>
        <w:adjustRightInd w:val="0"/>
        <w:spacing w:before="32" w:line="248" w:lineRule="exact"/>
      </w:pPr>
      <w:r w:rsidRPr="00B67296">
        <w:rPr>
          <w:position w:val="-1"/>
        </w:rPr>
        <w:t xml:space="preserve">У </w:t>
      </w:r>
      <w:r>
        <w:rPr>
          <w:position w:val="-1"/>
          <w:u w:val="single"/>
        </w:rPr>
        <w:t xml:space="preserve">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A40A4A" w:rsidRPr="0050023C" w:rsidRDefault="00A40A4A" w:rsidP="00A40A4A">
      <w:pPr>
        <w:widowControl w:val="0"/>
        <w:autoSpaceDE w:val="0"/>
        <w:autoSpaceDN w:val="0"/>
        <w:adjustRightInd w:val="0"/>
        <w:spacing w:before="11" w:line="200" w:lineRule="exact"/>
        <w:rPr>
          <w:sz w:val="20"/>
          <w:szCs w:val="20"/>
          <w:lang w:val="sr-Cyrl-CS"/>
        </w:rPr>
      </w:pPr>
    </w:p>
    <w:p w:rsidR="002634F4" w:rsidRPr="002634F4" w:rsidRDefault="00A40A4A" w:rsidP="002634F4">
      <w:pPr>
        <w:widowControl w:val="0"/>
        <w:autoSpaceDE w:val="0"/>
        <w:autoSpaceDN w:val="0"/>
        <w:adjustRightInd w:val="0"/>
        <w:spacing w:line="240" w:lineRule="auto"/>
        <w:ind w:right="5989"/>
        <w:rPr>
          <w:rFonts w:ascii="Arial" w:hAnsi="Arial" w:cs="Arial"/>
          <w:color w:val="000000" w:themeColor="text1"/>
          <w:lang w:val="sr-Cyrl-CS"/>
        </w:rPr>
      </w:pPr>
      <w:r>
        <w:rPr>
          <w:rFonts w:eastAsia="TimesNewRomanPS-BoldMT"/>
          <w:lang w:val="sr-Cyrl-CS"/>
        </w:rPr>
        <w:lastRenderedPageBreak/>
        <w:t xml:space="preserve">              </w:t>
      </w:r>
      <w:r w:rsidR="002634F4">
        <w:rPr>
          <w:rFonts w:eastAsia="TimesNewRomanPS-BoldMT"/>
          <w:lang w:val="sr-Latn-CS"/>
        </w:rPr>
        <w:t xml:space="preserve">                                                                              </w:t>
      </w:r>
      <w:r>
        <w:rPr>
          <w:rFonts w:eastAsia="TimesNewRomanPS-BoldMT"/>
          <w:lang w:val="sr-Cyrl-CS"/>
        </w:rPr>
        <w:t xml:space="preserve">  </w:t>
      </w:r>
      <w:r w:rsidR="005F409E">
        <w:rPr>
          <w:rFonts w:eastAsia="TimesNewRomanPS-BoldMT"/>
          <w:lang w:val="sr-Cyrl-CS"/>
        </w:rPr>
        <w:t xml:space="preserve"> </w:t>
      </w:r>
      <w:r w:rsidR="002634F4" w:rsidRPr="002634F4">
        <w:rPr>
          <w:rFonts w:ascii="Arial" w:hAnsi="Arial" w:cs="Arial"/>
          <w:b/>
          <w:bCs/>
          <w:color w:val="000000" w:themeColor="text1"/>
          <w:spacing w:val="1"/>
          <w:shd w:val="clear" w:color="auto" w:fill="FFFFFF" w:themeFill="background1"/>
        </w:rPr>
        <w:t>О</w:t>
      </w:r>
      <w:r w:rsidR="002634F4" w:rsidRPr="002634F4">
        <w:rPr>
          <w:rFonts w:ascii="Arial" w:hAnsi="Arial" w:cs="Arial"/>
          <w:b/>
          <w:bCs/>
          <w:color w:val="000000" w:themeColor="text1"/>
          <w:shd w:val="clear" w:color="auto" w:fill="FFFFFF" w:themeFill="background1"/>
        </w:rPr>
        <w:t>Б</w:t>
      </w:r>
      <w:r w:rsidR="002634F4" w:rsidRPr="002634F4">
        <w:rPr>
          <w:rFonts w:ascii="Arial" w:hAnsi="Arial" w:cs="Arial"/>
          <w:b/>
          <w:bCs/>
          <w:color w:val="000000" w:themeColor="text1"/>
          <w:spacing w:val="-18"/>
          <w:shd w:val="clear" w:color="auto" w:fill="FFFFFF" w:themeFill="background1"/>
        </w:rPr>
        <w:t>Р</w:t>
      </w:r>
      <w:r w:rsidR="002634F4" w:rsidRPr="002634F4">
        <w:rPr>
          <w:rFonts w:ascii="Arial" w:hAnsi="Arial" w:cs="Arial"/>
          <w:b/>
          <w:bCs/>
          <w:color w:val="000000" w:themeColor="text1"/>
          <w:spacing w:val="-11"/>
          <w:shd w:val="clear" w:color="auto" w:fill="FFFFFF" w:themeFill="background1"/>
        </w:rPr>
        <w:t>А</w:t>
      </w:r>
      <w:r w:rsidR="002634F4" w:rsidRPr="002634F4">
        <w:rPr>
          <w:rFonts w:ascii="Arial" w:hAnsi="Arial" w:cs="Arial"/>
          <w:b/>
          <w:bCs/>
          <w:color w:val="000000" w:themeColor="text1"/>
          <w:spacing w:val="5"/>
          <w:shd w:val="clear" w:color="auto" w:fill="FFFFFF" w:themeFill="background1"/>
        </w:rPr>
        <w:t>З</w:t>
      </w:r>
      <w:r w:rsidR="002634F4" w:rsidRPr="002634F4">
        <w:rPr>
          <w:rFonts w:ascii="Arial" w:hAnsi="Arial" w:cs="Arial"/>
          <w:b/>
          <w:bCs/>
          <w:color w:val="000000" w:themeColor="text1"/>
          <w:spacing w:val="-11"/>
          <w:shd w:val="clear" w:color="auto" w:fill="FFFFFF" w:themeFill="background1"/>
        </w:rPr>
        <w:t>А</w:t>
      </w:r>
      <w:r w:rsidR="002634F4" w:rsidRPr="002634F4">
        <w:rPr>
          <w:rFonts w:ascii="Arial" w:hAnsi="Arial" w:cs="Arial"/>
          <w:b/>
          <w:bCs/>
          <w:color w:val="000000" w:themeColor="text1"/>
          <w:shd w:val="clear" w:color="auto" w:fill="FFFFFF" w:themeFill="background1"/>
        </w:rPr>
        <w:t>ЦП</w:t>
      </w:r>
      <w:r w:rsidR="002634F4" w:rsidRPr="002634F4">
        <w:rPr>
          <w:rFonts w:ascii="Arial" w:hAnsi="Arial" w:cs="Arial"/>
          <w:b/>
          <w:bCs/>
          <w:color w:val="000000" w:themeColor="text1"/>
          <w:spacing w:val="1"/>
          <w:shd w:val="clear" w:color="auto" w:fill="FFFFFF" w:themeFill="background1"/>
        </w:rPr>
        <w:t>О</w:t>
      </w:r>
      <w:r w:rsidR="002634F4" w:rsidRPr="002634F4">
        <w:rPr>
          <w:rFonts w:ascii="Arial" w:hAnsi="Arial" w:cs="Arial"/>
          <w:b/>
          <w:bCs/>
          <w:color w:val="000000" w:themeColor="text1"/>
          <w:spacing w:val="-6"/>
          <w:shd w:val="clear" w:color="auto" w:fill="FFFFFF" w:themeFill="background1"/>
        </w:rPr>
        <w:t>Н</w:t>
      </w:r>
      <w:r w:rsidR="002634F4" w:rsidRPr="002634F4">
        <w:rPr>
          <w:rFonts w:ascii="Arial" w:hAnsi="Arial" w:cs="Arial"/>
          <w:b/>
          <w:bCs/>
          <w:color w:val="000000" w:themeColor="text1"/>
          <w:spacing w:val="-8"/>
          <w:shd w:val="clear" w:color="auto" w:fill="FFFFFF" w:themeFill="background1"/>
        </w:rPr>
        <w:t>У</w:t>
      </w:r>
      <w:r w:rsidR="002634F4" w:rsidRPr="002634F4">
        <w:rPr>
          <w:rFonts w:ascii="Arial" w:hAnsi="Arial" w:cs="Arial"/>
          <w:b/>
          <w:bCs/>
          <w:color w:val="000000" w:themeColor="text1"/>
          <w:spacing w:val="1"/>
          <w:shd w:val="clear" w:color="auto" w:fill="FFFFFF" w:themeFill="background1"/>
        </w:rPr>
        <w:t>Д</w:t>
      </w:r>
      <w:r w:rsidR="002634F4" w:rsidRPr="002634F4">
        <w:rPr>
          <w:rFonts w:ascii="Arial" w:hAnsi="Arial" w:cs="Arial"/>
          <w:b/>
          <w:bCs/>
          <w:color w:val="000000" w:themeColor="text1"/>
          <w:shd w:val="clear" w:color="auto" w:fill="FFFFFF" w:themeFill="background1"/>
        </w:rPr>
        <w:t>Е</w:t>
      </w:r>
    </w:p>
    <w:p w:rsidR="002634F4" w:rsidRPr="00756115" w:rsidRDefault="002634F4" w:rsidP="002634F4">
      <w:pPr>
        <w:widowControl w:val="0"/>
        <w:autoSpaceDE w:val="0"/>
        <w:autoSpaceDN w:val="0"/>
        <w:adjustRightInd w:val="0"/>
        <w:spacing w:line="240" w:lineRule="auto"/>
        <w:ind w:left="4182" w:right="4204"/>
        <w:jc w:val="center"/>
        <w:rPr>
          <w:rFonts w:ascii="Arial" w:hAnsi="Arial" w:cs="Arial"/>
          <w:lang w:val="sr-Cyrl-CS"/>
        </w:rPr>
      </w:pPr>
      <w:r>
        <w:rPr>
          <w:rFonts w:ascii="Arial" w:hAnsi="Arial" w:cs="Arial"/>
          <w:b/>
          <w:bCs/>
          <w:spacing w:val="6"/>
        </w:rPr>
        <w:t>Д</w:t>
      </w:r>
      <w:r>
        <w:rPr>
          <w:rFonts w:ascii="Arial" w:hAnsi="Arial" w:cs="Arial"/>
          <w:b/>
          <w:bCs/>
          <w:spacing w:val="-6"/>
        </w:rPr>
        <w:t>о</w:t>
      </w:r>
      <w:r>
        <w:rPr>
          <w:rFonts w:ascii="Arial" w:hAnsi="Arial" w:cs="Arial"/>
          <w:b/>
          <w:bCs/>
        </w:rPr>
        <w:t>м</w:t>
      </w:r>
      <w:r>
        <w:rPr>
          <w:rFonts w:ascii="Arial" w:hAnsi="Arial" w:cs="Arial"/>
          <w:b/>
          <w:bCs/>
          <w:spacing w:val="-4"/>
        </w:rPr>
        <w:t xml:space="preserve"> </w:t>
      </w:r>
      <w:r>
        <w:rPr>
          <w:rFonts w:ascii="Arial" w:hAnsi="Arial" w:cs="Arial"/>
          <w:b/>
          <w:bCs/>
        </w:rPr>
        <w:t>з</w:t>
      </w:r>
      <w:r>
        <w:rPr>
          <w:rFonts w:ascii="Arial" w:hAnsi="Arial" w:cs="Arial"/>
          <w:b/>
          <w:bCs/>
          <w:spacing w:val="-1"/>
        </w:rPr>
        <w:t>др</w:t>
      </w:r>
      <w:r>
        <w:rPr>
          <w:rFonts w:ascii="Arial" w:hAnsi="Arial" w:cs="Arial"/>
          <w:b/>
          <w:bCs/>
          <w:spacing w:val="2"/>
        </w:rPr>
        <w:t>а</w:t>
      </w:r>
      <w:r>
        <w:rPr>
          <w:rFonts w:ascii="Arial" w:hAnsi="Arial" w:cs="Arial"/>
          <w:b/>
          <w:bCs/>
          <w:spacing w:val="-2"/>
        </w:rPr>
        <w:t>в</w:t>
      </w:r>
      <w:r>
        <w:rPr>
          <w:rFonts w:ascii="Arial" w:hAnsi="Arial" w:cs="Arial"/>
          <w:b/>
          <w:bCs/>
          <w:spacing w:val="2"/>
        </w:rPr>
        <w:t>љ</w:t>
      </w:r>
      <w:r>
        <w:rPr>
          <w:rFonts w:ascii="Arial" w:hAnsi="Arial" w:cs="Arial"/>
          <w:b/>
          <w:bCs/>
        </w:rPr>
        <w:t>а</w:t>
      </w:r>
      <w:r>
        <w:rPr>
          <w:rFonts w:ascii="Arial" w:hAnsi="Arial" w:cs="Arial"/>
          <w:b/>
          <w:bCs/>
          <w:spacing w:val="3"/>
        </w:rPr>
        <w:t xml:space="preserve"> </w:t>
      </w:r>
      <w:r>
        <w:rPr>
          <w:rFonts w:ascii="Arial" w:hAnsi="Arial" w:cs="Arial"/>
          <w:b/>
          <w:bCs/>
          <w:spacing w:val="-1"/>
          <w:lang w:val="sr-Cyrl-CS"/>
        </w:rPr>
        <w:t>Бујановац</w:t>
      </w:r>
      <w:r>
        <w:rPr>
          <w:rFonts w:ascii="Arial" w:hAnsi="Arial" w:cs="Arial"/>
          <w:b/>
          <w:bCs/>
        </w:rPr>
        <w:t>/</w:t>
      </w:r>
      <w:r>
        <w:rPr>
          <w:rFonts w:ascii="Arial" w:hAnsi="Arial" w:cs="Arial"/>
          <w:b/>
          <w:bCs/>
          <w:spacing w:val="2"/>
        </w:rPr>
        <w:t xml:space="preserve"> </w:t>
      </w:r>
      <w:r>
        <w:rPr>
          <w:rFonts w:ascii="Arial" w:hAnsi="Arial" w:cs="Arial"/>
          <w:b/>
          <w:bCs/>
          <w:spacing w:val="-1"/>
          <w:lang w:val="sr-Cyrl-CS"/>
        </w:rPr>
        <w:t>ЈН 04/2013 ЈНВВ</w:t>
      </w:r>
      <w:r>
        <w:rPr>
          <w:rFonts w:ascii="Arial" w:hAnsi="Arial" w:cs="Arial"/>
          <w:b/>
          <w:bCs/>
        </w:rPr>
        <w:t>/</w:t>
      </w:r>
      <w:r>
        <w:rPr>
          <w:rFonts w:ascii="Arial" w:hAnsi="Arial" w:cs="Arial"/>
          <w:b/>
          <w:bCs/>
          <w:spacing w:val="2"/>
        </w:rPr>
        <w:t xml:space="preserve"> </w:t>
      </w:r>
      <w:r>
        <w:rPr>
          <w:rFonts w:ascii="Arial" w:hAnsi="Arial" w:cs="Arial"/>
          <w:b/>
          <w:bCs/>
        </w:rPr>
        <w:t>П</w:t>
      </w:r>
      <w:r>
        <w:rPr>
          <w:rFonts w:ascii="Arial" w:hAnsi="Arial" w:cs="Arial"/>
          <w:b/>
          <w:bCs/>
          <w:spacing w:val="-11"/>
        </w:rPr>
        <w:t>А</w:t>
      </w:r>
      <w:r>
        <w:rPr>
          <w:rFonts w:ascii="Arial" w:hAnsi="Arial" w:cs="Arial"/>
          <w:b/>
          <w:bCs/>
          <w:spacing w:val="-4"/>
        </w:rPr>
        <w:t>Р</w:t>
      </w:r>
      <w:r>
        <w:rPr>
          <w:rFonts w:ascii="Arial" w:hAnsi="Arial" w:cs="Arial"/>
          <w:b/>
          <w:bCs/>
          <w:spacing w:val="4"/>
        </w:rPr>
        <w:t>Т</w:t>
      </w:r>
      <w:r>
        <w:rPr>
          <w:rFonts w:ascii="Arial" w:hAnsi="Arial" w:cs="Arial"/>
          <w:b/>
          <w:bCs/>
          <w:spacing w:val="-5"/>
        </w:rPr>
        <w:t>И</w:t>
      </w:r>
      <w:r>
        <w:rPr>
          <w:rFonts w:ascii="Arial" w:hAnsi="Arial" w:cs="Arial"/>
          <w:b/>
          <w:bCs/>
          <w:spacing w:val="6"/>
        </w:rPr>
        <w:t>Ј</w:t>
      </w:r>
      <w:r>
        <w:rPr>
          <w:rFonts w:ascii="Arial" w:hAnsi="Arial" w:cs="Arial"/>
          <w:b/>
          <w:bCs/>
        </w:rPr>
        <w:t>А</w:t>
      </w:r>
      <w:r>
        <w:rPr>
          <w:rFonts w:ascii="Arial" w:hAnsi="Arial" w:cs="Arial"/>
          <w:b/>
          <w:bCs/>
          <w:spacing w:val="-9"/>
        </w:rPr>
        <w:t xml:space="preserve"> </w:t>
      </w:r>
      <w:r>
        <w:rPr>
          <w:rFonts w:ascii="Arial" w:hAnsi="Arial" w:cs="Arial"/>
          <w:b/>
          <w:bCs/>
          <w:spacing w:val="2"/>
          <w:lang w:val="sr-Cyrl-CS"/>
        </w:rPr>
        <w:t>11</w:t>
      </w:r>
      <w:r>
        <w:rPr>
          <w:rFonts w:ascii="Arial" w:hAnsi="Arial" w:cs="Arial"/>
          <w:b/>
          <w:bCs/>
        </w:rPr>
        <w:t>-</w:t>
      </w:r>
      <w:r>
        <w:rPr>
          <w:rFonts w:ascii="Arial" w:hAnsi="Arial" w:cs="Arial"/>
          <w:b/>
          <w:bCs/>
          <w:spacing w:val="5"/>
          <w:lang w:val="sr-Cyrl-CS"/>
        </w:rPr>
        <w:t xml:space="preserve"> ЕКГ папир</w:t>
      </w:r>
    </w:p>
    <w:p w:rsidR="002634F4" w:rsidRPr="00B67296" w:rsidRDefault="002634F4" w:rsidP="002634F4">
      <w:pPr>
        <w:widowControl w:val="0"/>
        <w:autoSpaceDE w:val="0"/>
        <w:autoSpaceDN w:val="0"/>
        <w:adjustRightInd w:val="0"/>
        <w:spacing w:line="248" w:lineRule="exact"/>
        <w:ind w:left="100"/>
      </w:pPr>
      <w:r w:rsidRPr="00B67296">
        <w:rPr>
          <w:b/>
          <w:bCs/>
        </w:rPr>
        <w:t>П</w:t>
      </w:r>
      <w:r w:rsidRPr="00B67296">
        <w:rPr>
          <w:b/>
          <w:bCs/>
          <w:spacing w:val="-1"/>
        </w:rPr>
        <w:t>о</w:t>
      </w:r>
      <w:r w:rsidRPr="00B67296">
        <w:rPr>
          <w:b/>
          <w:bCs/>
          <w:spacing w:val="1"/>
        </w:rPr>
        <w:t>н</w:t>
      </w:r>
      <w:r w:rsidRPr="00B67296">
        <w:rPr>
          <w:b/>
          <w:bCs/>
          <w:spacing w:val="-8"/>
        </w:rPr>
        <w:t>у</w:t>
      </w:r>
      <w:r w:rsidRPr="00B67296">
        <w:rPr>
          <w:b/>
          <w:bCs/>
          <w:spacing w:val="3"/>
        </w:rPr>
        <w:t>д</w:t>
      </w:r>
      <w:r w:rsidRPr="00B67296">
        <w:rPr>
          <w:b/>
          <w:bCs/>
        </w:rPr>
        <w:t>у</w:t>
      </w:r>
      <w:r w:rsidRPr="00B67296">
        <w:rPr>
          <w:b/>
          <w:bCs/>
          <w:spacing w:val="-1"/>
        </w:rPr>
        <w:t xml:space="preserve"> д</w:t>
      </w:r>
      <w:r w:rsidRPr="00B67296">
        <w:rPr>
          <w:b/>
          <w:bCs/>
          <w:spacing w:val="2"/>
        </w:rPr>
        <w:t>а</w:t>
      </w:r>
      <w:r w:rsidRPr="00B67296">
        <w:rPr>
          <w:b/>
          <w:bCs/>
          <w:spacing w:val="1"/>
        </w:rPr>
        <w:t>ј</w:t>
      </w:r>
      <w:r w:rsidRPr="00B67296">
        <w:rPr>
          <w:b/>
          <w:bCs/>
          <w:spacing w:val="-3"/>
        </w:rPr>
        <w:t>е</w:t>
      </w:r>
      <w:r w:rsidRPr="00B67296">
        <w:rPr>
          <w:b/>
          <w:bCs/>
          <w:spacing w:val="-6"/>
        </w:rPr>
        <w:t>м</w:t>
      </w:r>
      <w:r w:rsidRPr="00B67296">
        <w:rPr>
          <w:b/>
          <w:bCs/>
        </w:rPr>
        <w:t>:</w:t>
      </w:r>
    </w:p>
    <w:p w:rsidR="002634F4" w:rsidRPr="00B67296" w:rsidRDefault="002634F4" w:rsidP="002634F4">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2634F4" w:rsidRPr="00B67296" w:rsidRDefault="002634F4" w:rsidP="002634F4">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2634F4" w:rsidRPr="00B67296" w:rsidRDefault="002634F4" w:rsidP="002634F4">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2634F4" w:rsidRPr="00B67296" w:rsidRDefault="002634F4" w:rsidP="002634F4">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p w:rsidR="002634F4" w:rsidRPr="00B67296" w:rsidRDefault="002634F4" w:rsidP="002634F4">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2634F4"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r>
              <w:rPr>
                <w:sz w:val="20"/>
                <w:szCs w:val="20"/>
                <w:lang w:val="sr-Cyrl-CS"/>
              </w:rPr>
              <w:t>10</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634F4" w:rsidRPr="00A40A4A" w:rsidRDefault="002634F4" w:rsidP="004D2639">
            <w:pPr>
              <w:spacing w:line="240" w:lineRule="auto"/>
              <w:rPr>
                <w:b/>
                <w:bCs/>
                <w:sz w:val="20"/>
                <w:szCs w:val="20"/>
                <w:lang w:val="sr-Latn-CS"/>
              </w:rPr>
            </w:pPr>
            <w:r>
              <w:rPr>
                <w:b/>
                <w:bCs/>
                <w:sz w:val="20"/>
                <w:szCs w:val="20"/>
              </w:rPr>
              <w:t xml:space="preserve">Partija </w:t>
            </w:r>
            <w:r>
              <w:rPr>
                <w:b/>
                <w:bCs/>
                <w:sz w:val="20"/>
                <w:szCs w:val="20"/>
                <w:lang w:val="sr-Cyrl-CS"/>
              </w:rPr>
              <w:t>10</w:t>
            </w:r>
            <w:r>
              <w:rPr>
                <w:b/>
                <w:bCs/>
                <w:sz w:val="20"/>
                <w:szCs w:val="20"/>
              </w:rPr>
              <w:t>.</w:t>
            </w:r>
            <w:r>
              <w:t xml:space="preserve"> </w:t>
            </w:r>
            <w:r w:rsidRPr="00756115">
              <w:t>Vakutajner epruvete,igle I poveske</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2634F4" w:rsidRPr="00B67296" w:rsidRDefault="002634F4" w:rsidP="004D2639">
            <w:pPr>
              <w:spacing w:line="240" w:lineRule="auto"/>
              <w:rPr>
                <w:sz w:val="20"/>
                <w:szCs w:val="20"/>
              </w:rPr>
            </w:pPr>
          </w:p>
        </w:tc>
      </w:tr>
      <w:tr w:rsidR="002634F4" w:rsidRPr="00B67296" w:rsidTr="004D2639">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2634F4" w:rsidRPr="00B67296" w:rsidRDefault="002634F4" w:rsidP="004D2639">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34F4" w:rsidRPr="00B67296" w:rsidRDefault="002634F4"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rPr>
            </w:pPr>
            <w:r w:rsidRPr="00B67296">
              <w:rPr>
                <w:sz w:val="20"/>
                <w:szCs w:val="20"/>
              </w:rPr>
              <w:t xml:space="preserve">Uverenje o kvalitetu </w:t>
            </w:r>
            <w:r>
              <w:rPr>
                <w:sz w:val="20"/>
                <w:szCs w:val="20"/>
              </w:rPr>
              <w:t>–</w:t>
            </w:r>
            <w:r w:rsidRPr="00B67296">
              <w:rPr>
                <w:sz w:val="20"/>
                <w:szCs w:val="20"/>
              </w:rPr>
              <w:t>ATEST</w:t>
            </w:r>
            <w:r>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2634F4" w:rsidRPr="00B67296" w:rsidRDefault="002634F4" w:rsidP="004D2639">
            <w:pPr>
              <w:spacing w:line="240" w:lineRule="auto"/>
              <w:rPr>
                <w:sz w:val="20"/>
                <w:szCs w:val="20"/>
                <w:lang w:val="sr-Cyrl-CS"/>
              </w:rPr>
            </w:pPr>
            <w:r w:rsidRPr="00B67296">
              <w:rPr>
                <w:sz w:val="20"/>
                <w:szCs w:val="20"/>
              </w:rPr>
              <w:t>POSEBNE NAPOMENE</w:t>
            </w:r>
          </w:p>
        </w:tc>
      </w:tr>
      <w:tr w:rsidR="002634F4"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hideMark/>
          </w:tcPr>
          <w:p w:rsidR="002634F4" w:rsidRPr="00756115" w:rsidRDefault="002634F4" w:rsidP="004D2639">
            <w:pPr>
              <w:rPr>
                <w:sz w:val="20"/>
                <w:szCs w:val="20"/>
              </w:rPr>
            </w:pPr>
            <w:r w:rsidRPr="00756115">
              <w:rPr>
                <w:sz w:val="20"/>
                <w:szCs w:val="20"/>
              </w:rPr>
              <w:t>papir za blt 80x20</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634F4" w:rsidRPr="00B67296" w:rsidRDefault="002634F4" w:rsidP="004D2639">
            <w:pPr>
              <w:jc w:val="center"/>
              <w:rPr>
                <w:sz w:val="20"/>
                <w:szCs w:val="20"/>
              </w:rPr>
            </w:pPr>
          </w:p>
        </w:tc>
      </w:tr>
      <w:tr w:rsidR="002634F4"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both"/>
              <w:rPr>
                <w:b/>
                <w:bCs/>
                <w:sz w:val="20"/>
                <w:szCs w:val="20"/>
              </w:rPr>
            </w:pPr>
            <w:r w:rsidRPr="00B67296">
              <w:rPr>
                <w:b/>
                <w:bCs/>
                <w:sz w:val="20"/>
                <w:szCs w:val="20"/>
              </w:rPr>
              <w:t>2.</w:t>
            </w:r>
          </w:p>
        </w:tc>
        <w:tc>
          <w:tcPr>
            <w:tcW w:w="3931" w:type="dxa"/>
            <w:gridSpan w:val="2"/>
            <w:tcBorders>
              <w:top w:val="nil"/>
              <w:left w:val="nil"/>
              <w:bottom w:val="single" w:sz="4" w:space="0" w:color="auto"/>
              <w:right w:val="single" w:sz="4" w:space="0" w:color="auto"/>
            </w:tcBorders>
            <w:shd w:val="clear" w:color="auto" w:fill="auto"/>
            <w:noWrap/>
            <w:hideMark/>
          </w:tcPr>
          <w:p w:rsidR="002634F4" w:rsidRPr="00756115" w:rsidRDefault="002634F4" w:rsidP="004D2639">
            <w:pPr>
              <w:rPr>
                <w:sz w:val="20"/>
                <w:szCs w:val="20"/>
              </w:rPr>
            </w:pPr>
            <w:r w:rsidRPr="00756115">
              <w:rPr>
                <w:sz w:val="20"/>
                <w:szCs w:val="20"/>
              </w:rPr>
              <w:t>papi ekg n.k.cardiofax gem 110x140x142</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30</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634F4" w:rsidRPr="00B67296" w:rsidRDefault="002634F4" w:rsidP="004D2639">
            <w:pPr>
              <w:jc w:val="center"/>
              <w:rPr>
                <w:sz w:val="20"/>
                <w:szCs w:val="20"/>
              </w:rPr>
            </w:pPr>
          </w:p>
        </w:tc>
      </w:tr>
      <w:tr w:rsidR="002634F4"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both"/>
              <w:rPr>
                <w:b/>
                <w:bCs/>
                <w:sz w:val="20"/>
                <w:szCs w:val="20"/>
              </w:rPr>
            </w:pPr>
            <w:r w:rsidRPr="00B67296">
              <w:rPr>
                <w:b/>
                <w:bCs/>
                <w:sz w:val="20"/>
                <w:szCs w:val="20"/>
              </w:rPr>
              <w:t>3.</w:t>
            </w:r>
          </w:p>
        </w:tc>
        <w:tc>
          <w:tcPr>
            <w:tcW w:w="3931" w:type="dxa"/>
            <w:gridSpan w:val="2"/>
            <w:tcBorders>
              <w:top w:val="nil"/>
              <w:left w:val="nil"/>
              <w:bottom w:val="single" w:sz="4" w:space="0" w:color="auto"/>
              <w:right w:val="single" w:sz="4" w:space="0" w:color="auto"/>
            </w:tcBorders>
            <w:shd w:val="clear" w:color="auto" w:fill="auto"/>
            <w:noWrap/>
            <w:hideMark/>
          </w:tcPr>
          <w:p w:rsidR="002634F4" w:rsidRPr="00756115" w:rsidRDefault="002634F4" w:rsidP="004D2639">
            <w:pPr>
              <w:rPr>
                <w:sz w:val="20"/>
                <w:szCs w:val="20"/>
              </w:rPr>
            </w:pPr>
            <w:r w:rsidRPr="00756115">
              <w:rPr>
                <w:sz w:val="20"/>
                <w:szCs w:val="20"/>
              </w:rPr>
              <w:t>ekg trake za aparat I NHOMED</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10</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2634F4" w:rsidRPr="00B67296" w:rsidRDefault="002634F4" w:rsidP="004D2639">
            <w:pPr>
              <w:spacing w:line="240" w:lineRule="auto"/>
              <w:rPr>
                <w:sz w:val="20"/>
                <w:szCs w:val="20"/>
              </w:rPr>
            </w:pPr>
          </w:p>
        </w:tc>
      </w:tr>
      <w:tr w:rsidR="002634F4" w:rsidRPr="00B67296" w:rsidTr="004D2639">
        <w:trPr>
          <w:trHeight w:val="22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both"/>
              <w:rPr>
                <w:b/>
                <w:bCs/>
                <w:sz w:val="20"/>
                <w:szCs w:val="20"/>
              </w:rPr>
            </w:pPr>
            <w:r w:rsidRPr="00B67296">
              <w:rPr>
                <w:b/>
                <w:bCs/>
                <w:sz w:val="20"/>
                <w:szCs w:val="20"/>
              </w:rPr>
              <w:t>4.</w:t>
            </w:r>
          </w:p>
        </w:tc>
        <w:tc>
          <w:tcPr>
            <w:tcW w:w="3931" w:type="dxa"/>
            <w:gridSpan w:val="2"/>
            <w:tcBorders>
              <w:top w:val="nil"/>
              <w:left w:val="nil"/>
              <w:bottom w:val="single" w:sz="4" w:space="0" w:color="auto"/>
              <w:right w:val="single" w:sz="4" w:space="0" w:color="auto"/>
            </w:tcBorders>
            <w:shd w:val="clear" w:color="auto" w:fill="auto"/>
            <w:noWrap/>
            <w:hideMark/>
          </w:tcPr>
          <w:p w:rsidR="002634F4" w:rsidRPr="00756115" w:rsidRDefault="002634F4" w:rsidP="004D2639">
            <w:pPr>
              <w:rPr>
                <w:sz w:val="20"/>
                <w:szCs w:val="20"/>
              </w:rPr>
            </w:pPr>
            <w:r w:rsidRPr="00756115">
              <w:rPr>
                <w:sz w:val="20"/>
                <w:szCs w:val="20"/>
              </w:rPr>
              <w:t xml:space="preserve">Papir za ultrazvuk 110mm X 20m TYPE I (NORMAL) UPP 110S </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15</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634F4" w:rsidRPr="00B67296" w:rsidRDefault="002634F4" w:rsidP="004D2639">
            <w:pPr>
              <w:jc w:val="center"/>
              <w:rPr>
                <w:sz w:val="20"/>
                <w:szCs w:val="20"/>
              </w:rPr>
            </w:pPr>
          </w:p>
        </w:tc>
      </w:tr>
      <w:tr w:rsidR="002634F4" w:rsidRPr="00B67296" w:rsidTr="004D2639">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2634F4" w:rsidRPr="00B67296" w:rsidRDefault="002634F4" w:rsidP="004D2639">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2634F4" w:rsidRPr="009E289B" w:rsidRDefault="002634F4" w:rsidP="004D2639">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2634F4" w:rsidRPr="00B67296" w:rsidTr="004D2639">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2634F4" w:rsidRPr="00B67296" w:rsidRDefault="002634F4" w:rsidP="004D2639">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2634F4" w:rsidRPr="009E289B" w:rsidRDefault="002634F4" w:rsidP="004D2639">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2634F4" w:rsidRPr="00B67296" w:rsidTr="004D2639">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2634F4" w:rsidRPr="00B67296" w:rsidRDefault="002634F4" w:rsidP="004D2639">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2634F4" w:rsidRPr="009E289B" w:rsidRDefault="002634F4" w:rsidP="004D2639">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2634F4" w:rsidRPr="009E289B" w:rsidRDefault="002634F4" w:rsidP="004D2639">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2634F4" w:rsidRPr="00B67296" w:rsidRDefault="002634F4" w:rsidP="004D2639">
            <w:pPr>
              <w:widowControl w:val="0"/>
              <w:autoSpaceDE w:val="0"/>
              <w:autoSpaceDN w:val="0"/>
              <w:adjustRightInd w:val="0"/>
              <w:spacing w:line="247" w:lineRule="exact"/>
              <w:rPr>
                <w:sz w:val="20"/>
                <w:szCs w:val="20"/>
              </w:rPr>
            </w:pP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2634F4" w:rsidRPr="009E289B" w:rsidRDefault="002634F4" w:rsidP="004D2639">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2634F4" w:rsidRPr="00B67296" w:rsidRDefault="002634F4" w:rsidP="004D2639">
            <w:pPr>
              <w:widowControl w:val="0"/>
              <w:autoSpaceDE w:val="0"/>
              <w:autoSpaceDN w:val="0"/>
              <w:adjustRightInd w:val="0"/>
              <w:spacing w:line="247" w:lineRule="exact"/>
              <w:rPr>
                <w:sz w:val="20"/>
                <w:szCs w:val="20"/>
              </w:rPr>
            </w:pP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2634F4" w:rsidRPr="009E289B" w:rsidRDefault="002634F4" w:rsidP="004D2639">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2634F4" w:rsidRPr="00437AED" w:rsidRDefault="002634F4" w:rsidP="004D2639">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2634F4" w:rsidRDefault="002634F4" w:rsidP="004D2639">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2634F4" w:rsidRPr="00B67296" w:rsidRDefault="002634F4" w:rsidP="004D2639">
            <w:pPr>
              <w:widowControl w:val="0"/>
              <w:autoSpaceDE w:val="0"/>
              <w:autoSpaceDN w:val="0"/>
              <w:adjustRightInd w:val="0"/>
              <w:spacing w:line="247" w:lineRule="exact"/>
              <w:rPr>
                <w:sz w:val="20"/>
                <w:szCs w:val="20"/>
              </w:rPr>
            </w:pPr>
          </w:p>
        </w:tc>
      </w:tr>
    </w:tbl>
    <w:p w:rsidR="002634F4" w:rsidRPr="00B67296" w:rsidRDefault="002634F4" w:rsidP="002634F4">
      <w:pPr>
        <w:widowControl w:val="0"/>
        <w:autoSpaceDE w:val="0"/>
        <w:autoSpaceDN w:val="0"/>
        <w:adjustRightInd w:val="0"/>
        <w:spacing w:before="11" w:line="200" w:lineRule="exact"/>
        <w:rPr>
          <w:sz w:val="20"/>
          <w:szCs w:val="20"/>
        </w:rPr>
      </w:pPr>
    </w:p>
    <w:p w:rsidR="002634F4" w:rsidRPr="00B67296" w:rsidRDefault="002634F4" w:rsidP="002634F4">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634F4" w:rsidRPr="00B67296" w:rsidRDefault="000A546A" w:rsidP="002634F4">
      <w:pPr>
        <w:widowControl w:val="0"/>
        <w:tabs>
          <w:tab w:val="left" w:pos="5700"/>
        </w:tabs>
        <w:autoSpaceDE w:val="0"/>
        <w:autoSpaceDN w:val="0"/>
        <w:adjustRightInd w:val="0"/>
        <w:spacing w:before="32" w:line="240" w:lineRule="auto"/>
        <w:rPr>
          <w:lang w:val="sr-Cyrl-CS"/>
        </w:rPr>
      </w:pPr>
      <w:r>
        <w:rPr>
          <w:noProof/>
        </w:rPr>
        <w:pict>
          <v:shape id="_x0000_s1086" style="position:absolute;margin-left:479pt;margin-top:13.75pt;width:128.55pt;height:0;z-index:-251662848;mso-position-horizontal-relative:page;mso-position-vertical-relative:text" coordsize="2572,0" o:allowincell="f" path="m,l2572,e" filled="f" strokeweight=".24578mm">
            <v:path arrowok="t"/>
            <w10:wrap anchorx="page"/>
          </v:shape>
        </w:pict>
      </w:r>
      <w:r w:rsidR="002634F4" w:rsidRPr="00B67296">
        <w:rPr>
          <w:spacing w:val="-1"/>
        </w:rPr>
        <w:t>Д</w:t>
      </w:r>
      <w:r w:rsidR="002634F4" w:rsidRPr="00B67296">
        <w:rPr>
          <w:spacing w:val="-3"/>
        </w:rPr>
        <w:t>а</w:t>
      </w:r>
      <w:r w:rsidR="002634F4" w:rsidRPr="00B67296">
        <w:rPr>
          <w:spacing w:val="4"/>
        </w:rPr>
        <w:t>т</w:t>
      </w:r>
      <w:r w:rsidR="002634F4" w:rsidRPr="00B67296">
        <w:rPr>
          <w:spacing w:val="-5"/>
        </w:rPr>
        <w:t>у</w:t>
      </w:r>
      <w:r w:rsidR="002634F4" w:rsidRPr="00B67296">
        <w:t>м</w:t>
      </w:r>
      <w:r w:rsidR="002634F4" w:rsidRPr="00B67296">
        <w:rPr>
          <w:spacing w:val="-2"/>
        </w:rPr>
        <w:t xml:space="preserve"> </w:t>
      </w:r>
      <w:r w:rsidR="002634F4" w:rsidRPr="00B67296">
        <w:rPr>
          <w:w w:val="105"/>
          <w:u w:val="single"/>
          <w:lang w:val="sr-Cyrl-CS"/>
        </w:rPr>
        <w:t>_______________</w:t>
      </w:r>
    </w:p>
    <w:p w:rsidR="00EE1B3D" w:rsidRPr="00EE1B3D" w:rsidRDefault="00EE1B3D" w:rsidP="00EE1B3D">
      <w:pPr>
        <w:pStyle w:val="ListParagraph"/>
        <w:widowControl w:val="0"/>
        <w:numPr>
          <w:ilvl w:val="0"/>
          <w:numId w:val="14"/>
        </w:numPr>
        <w:autoSpaceDE w:val="0"/>
        <w:autoSpaceDN w:val="0"/>
        <w:adjustRightInd w:val="0"/>
        <w:spacing w:line="240" w:lineRule="auto"/>
        <w:ind w:right="5989"/>
        <w:rPr>
          <w:rFonts w:ascii="Arial" w:hAnsi="Arial" w:cs="Arial"/>
          <w:color w:val="000000" w:themeColor="text1"/>
          <w:lang w:val="sr-Cyrl-CS"/>
        </w:rPr>
      </w:pPr>
      <w:r>
        <w:rPr>
          <w:rFonts w:ascii="Arial" w:hAnsi="Arial" w:cs="Arial"/>
          <w:b/>
          <w:bCs/>
          <w:color w:val="000000" w:themeColor="text1"/>
          <w:spacing w:val="1"/>
          <w:shd w:val="clear" w:color="auto" w:fill="FFFFFF" w:themeFill="background1"/>
          <w:lang w:val="sr-Cyrl-CS"/>
        </w:rPr>
        <w:t xml:space="preserve">                                                                          </w:t>
      </w:r>
      <w:r w:rsidRPr="00EE1B3D">
        <w:rPr>
          <w:rFonts w:ascii="Arial" w:hAnsi="Arial" w:cs="Arial"/>
          <w:b/>
          <w:bCs/>
          <w:color w:val="000000" w:themeColor="text1"/>
          <w:spacing w:val="1"/>
          <w:shd w:val="clear" w:color="auto" w:fill="FFFFFF" w:themeFill="background1"/>
        </w:rPr>
        <w:t>О</w:t>
      </w:r>
      <w:r w:rsidRPr="00EE1B3D">
        <w:rPr>
          <w:rFonts w:ascii="Arial" w:hAnsi="Arial" w:cs="Arial"/>
          <w:b/>
          <w:bCs/>
          <w:color w:val="000000" w:themeColor="text1"/>
          <w:shd w:val="clear" w:color="auto" w:fill="FFFFFF" w:themeFill="background1"/>
        </w:rPr>
        <w:t>Б</w:t>
      </w:r>
      <w:r w:rsidRPr="00EE1B3D">
        <w:rPr>
          <w:rFonts w:ascii="Arial" w:hAnsi="Arial" w:cs="Arial"/>
          <w:b/>
          <w:bCs/>
          <w:color w:val="000000" w:themeColor="text1"/>
          <w:spacing w:val="-18"/>
          <w:shd w:val="clear" w:color="auto" w:fill="FFFFFF" w:themeFill="background1"/>
        </w:rPr>
        <w:t>Р</w:t>
      </w:r>
      <w:r w:rsidRPr="00EE1B3D">
        <w:rPr>
          <w:rFonts w:ascii="Arial" w:hAnsi="Arial" w:cs="Arial"/>
          <w:b/>
          <w:bCs/>
          <w:color w:val="000000" w:themeColor="text1"/>
          <w:spacing w:val="-11"/>
          <w:shd w:val="clear" w:color="auto" w:fill="FFFFFF" w:themeFill="background1"/>
        </w:rPr>
        <w:t>А</w:t>
      </w:r>
      <w:r w:rsidRPr="00EE1B3D">
        <w:rPr>
          <w:rFonts w:ascii="Arial" w:hAnsi="Arial" w:cs="Arial"/>
          <w:b/>
          <w:bCs/>
          <w:color w:val="000000" w:themeColor="text1"/>
          <w:spacing w:val="5"/>
          <w:shd w:val="clear" w:color="auto" w:fill="FFFFFF" w:themeFill="background1"/>
        </w:rPr>
        <w:t>З</w:t>
      </w:r>
      <w:r w:rsidRPr="00EE1B3D">
        <w:rPr>
          <w:rFonts w:ascii="Arial" w:hAnsi="Arial" w:cs="Arial"/>
          <w:b/>
          <w:bCs/>
          <w:color w:val="000000" w:themeColor="text1"/>
          <w:spacing w:val="-11"/>
          <w:shd w:val="clear" w:color="auto" w:fill="FFFFFF" w:themeFill="background1"/>
        </w:rPr>
        <w:t>А</w:t>
      </w:r>
      <w:r w:rsidRPr="00EE1B3D">
        <w:rPr>
          <w:rFonts w:ascii="Arial" w:hAnsi="Arial" w:cs="Arial"/>
          <w:b/>
          <w:bCs/>
          <w:color w:val="000000" w:themeColor="text1"/>
          <w:shd w:val="clear" w:color="auto" w:fill="FFFFFF" w:themeFill="background1"/>
        </w:rPr>
        <w:t>Ц</w:t>
      </w:r>
      <w:r w:rsidRPr="00EE1B3D">
        <w:rPr>
          <w:rFonts w:ascii="Arial" w:hAnsi="Arial" w:cs="Arial"/>
          <w:b/>
          <w:bCs/>
          <w:color w:val="000000" w:themeColor="text1"/>
          <w:shd w:val="clear" w:color="auto" w:fill="FFFFFF" w:themeFill="background1"/>
          <w:lang w:val="sr-Cyrl-CS"/>
        </w:rPr>
        <w:t xml:space="preserve">  </w:t>
      </w:r>
      <w:r w:rsidRPr="00EE1B3D">
        <w:rPr>
          <w:rFonts w:ascii="Arial" w:hAnsi="Arial" w:cs="Arial"/>
          <w:b/>
          <w:bCs/>
          <w:color w:val="000000" w:themeColor="text1"/>
          <w:shd w:val="clear" w:color="auto" w:fill="FFFFFF" w:themeFill="background1"/>
        </w:rPr>
        <w:t>П</w:t>
      </w:r>
      <w:r w:rsidRPr="00EE1B3D">
        <w:rPr>
          <w:rFonts w:ascii="Arial" w:hAnsi="Arial" w:cs="Arial"/>
          <w:b/>
          <w:bCs/>
          <w:color w:val="000000" w:themeColor="text1"/>
          <w:spacing w:val="1"/>
          <w:shd w:val="clear" w:color="auto" w:fill="FFFFFF" w:themeFill="background1"/>
        </w:rPr>
        <w:t>О</w:t>
      </w:r>
      <w:r w:rsidRPr="00EE1B3D">
        <w:rPr>
          <w:rFonts w:ascii="Arial" w:hAnsi="Arial" w:cs="Arial"/>
          <w:b/>
          <w:bCs/>
          <w:color w:val="000000" w:themeColor="text1"/>
          <w:spacing w:val="-6"/>
          <w:shd w:val="clear" w:color="auto" w:fill="FFFFFF" w:themeFill="background1"/>
        </w:rPr>
        <w:t>Н</w:t>
      </w:r>
      <w:r w:rsidRPr="00EE1B3D">
        <w:rPr>
          <w:rFonts w:ascii="Arial" w:hAnsi="Arial" w:cs="Arial"/>
          <w:b/>
          <w:bCs/>
          <w:color w:val="000000" w:themeColor="text1"/>
          <w:spacing w:val="-8"/>
          <w:shd w:val="clear" w:color="auto" w:fill="FFFFFF" w:themeFill="background1"/>
        </w:rPr>
        <w:t>У</w:t>
      </w:r>
      <w:r w:rsidRPr="00EE1B3D">
        <w:rPr>
          <w:rFonts w:ascii="Arial" w:hAnsi="Arial" w:cs="Arial"/>
          <w:b/>
          <w:bCs/>
          <w:color w:val="000000" w:themeColor="text1"/>
          <w:spacing w:val="1"/>
          <w:shd w:val="clear" w:color="auto" w:fill="FFFFFF" w:themeFill="background1"/>
        </w:rPr>
        <w:t>Д</w:t>
      </w:r>
      <w:r w:rsidRPr="00EE1B3D">
        <w:rPr>
          <w:rFonts w:ascii="Arial" w:hAnsi="Arial" w:cs="Arial"/>
          <w:b/>
          <w:bCs/>
          <w:color w:val="000000" w:themeColor="text1"/>
          <w:shd w:val="clear" w:color="auto" w:fill="FFFFFF" w:themeFill="background1"/>
        </w:rPr>
        <w:t>Е</w:t>
      </w:r>
    </w:p>
    <w:p w:rsidR="00EE1B3D" w:rsidRPr="00756115" w:rsidRDefault="00EE1B3D" w:rsidP="00EE1B3D">
      <w:pPr>
        <w:widowControl w:val="0"/>
        <w:autoSpaceDE w:val="0"/>
        <w:autoSpaceDN w:val="0"/>
        <w:adjustRightInd w:val="0"/>
        <w:spacing w:line="240" w:lineRule="auto"/>
        <w:ind w:left="4182" w:right="4204"/>
        <w:jc w:val="center"/>
        <w:rPr>
          <w:rFonts w:ascii="Arial" w:hAnsi="Arial" w:cs="Arial"/>
          <w:lang w:val="sr-Cyrl-CS"/>
        </w:rPr>
      </w:pPr>
      <w:r>
        <w:rPr>
          <w:rFonts w:ascii="Arial" w:hAnsi="Arial" w:cs="Arial"/>
          <w:b/>
          <w:bCs/>
          <w:spacing w:val="6"/>
        </w:rPr>
        <w:lastRenderedPageBreak/>
        <w:t>Д</w:t>
      </w:r>
      <w:r>
        <w:rPr>
          <w:rFonts w:ascii="Arial" w:hAnsi="Arial" w:cs="Arial"/>
          <w:b/>
          <w:bCs/>
          <w:spacing w:val="-6"/>
        </w:rPr>
        <w:t>о</w:t>
      </w:r>
      <w:r>
        <w:rPr>
          <w:rFonts w:ascii="Arial" w:hAnsi="Arial" w:cs="Arial"/>
          <w:b/>
          <w:bCs/>
        </w:rPr>
        <w:t>м</w:t>
      </w:r>
      <w:r>
        <w:rPr>
          <w:rFonts w:ascii="Arial" w:hAnsi="Arial" w:cs="Arial"/>
          <w:b/>
          <w:bCs/>
          <w:spacing w:val="-4"/>
        </w:rPr>
        <w:t xml:space="preserve"> </w:t>
      </w:r>
      <w:r>
        <w:rPr>
          <w:rFonts w:ascii="Arial" w:hAnsi="Arial" w:cs="Arial"/>
          <w:b/>
          <w:bCs/>
        </w:rPr>
        <w:t>з</w:t>
      </w:r>
      <w:r>
        <w:rPr>
          <w:rFonts w:ascii="Arial" w:hAnsi="Arial" w:cs="Arial"/>
          <w:b/>
          <w:bCs/>
          <w:spacing w:val="-1"/>
        </w:rPr>
        <w:t>др</w:t>
      </w:r>
      <w:r>
        <w:rPr>
          <w:rFonts w:ascii="Arial" w:hAnsi="Arial" w:cs="Arial"/>
          <w:b/>
          <w:bCs/>
          <w:spacing w:val="2"/>
        </w:rPr>
        <w:t>а</w:t>
      </w:r>
      <w:r>
        <w:rPr>
          <w:rFonts w:ascii="Arial" w:hAnsi="Arial" w:cs="Arial"/>
          <w:b/>
          <w:bCs/>
          <w:spacing w:val="-2"/>
        </w:rPr>
        <w:t>в</w:t>
      </w:r>
      <w:r>
        <w:rPr>
          <w:rFonts w:ascii="Arial" w:hAnsi="Arial" w:cs="Arial"/>
          <w:b/>
          <w:bCs/>
          <w:spacing w:val="2"/>
        </w:rPr>
        <w:t>љ</w:t>
      </w:r>
      <w:r>
        <w:rPr>
          <w:rFonts w:ascii="Arial" w:hAnsi="Arial" w:cs="Arial"/>
          <w:b/>
          <w:bCs/>
        </w:rPr>
        <w:t>а</w:t>
      </w:r>
      <w:r>
        <w:rPr>
          <w:rFonts w:ascii="Arial" w:hAnsi="Arial" w:cs="Arial"/>
          <w:b/>
          <w:bCs/>
          <w:spacing w:val="3"/>
        </w:rPr>
        <w:t xml:space="preserve"> </w:t>
      </w:r>
      <w:r>
        <w:rPr>
          <w:rFonts w:ascii="Arial" w:hAnsi="Arial" w:cs="Arial"/>
          <w:b/>
          <w:bCs/>
          <w:spacing w:val="-1"/>
          <w:lang w:val="sr-Cyrl-CS"/>
        </w:rPr>
        <w:t>Бујановац</w:t>
      </w:r>
      <w:r>
        <w:rPr>
          <w:rFonts w:ascii="Arial" w:hAnsi="Arial" w:cs="Arial"/>
          <w:b/>
          <w:bCs/>
        </w:rPr>
        <w:t>/</w:t>
      </w:r>
      <w:r>
        <w:rPr>
          <w:rFonts w:ascii="Arial" w:hAnsi="Arial" w:cs="Arial"/>
          <w:b/>
          <w:bCs/>
          <w:spacing w:val="2"/>
        </w:rPr>
        <w:t xml:space="preserve"> </w:t>
      </w:r>
      <w:r>
        <w:rPr>
          <w:rFonts w:ascii="Arial" w:hAnsi="Arial" w:cs="Arial"/>
          <w:b/>
          <w:bCs/>
          <w:spacing w:val="-1"/>
          <w:lang w:val="sr-Cyrl-CS"/>
        </w:rPr>
        <w:t>ЈН 04/2013 ЈНВВ</w:t>
      </w:r>
      <w:r>
        <w:rPr>
          <w:rFonts w:ascii="Arial" w:hAnsi="Arial" w:cs="Arial"/>
          <w:b/>
          <w:bCs/>
        </w:rPr>
        <w:t>/</w:t>
      </w:r>
      <w:r>
        <w:rPr>
          <w:rFonts w:ascii="Arial" w:hAnsi="Arial" w:cs="Arial"/>
          <w:b/>
          <w:bCs/>
          <w:spacing w:val="2"/>
        </w:rPr>
        <w:t xml:space="preserve"> </w:t>
      </w:r>
      <w:r>
        <w:rPr>
          <w:rFonts w:ascii="Arial" w:hAnsi="Arial" w:cs="Arial"/>
          <w:b/>
          <w:bCs/>
        </w:rPr>
        <w:t>П</w:t>
      </w:r>
      <w:r>
        <w:rPr>
          <w:rFonts w:ascii="Arial" w:hAnsi="Arial" w:cs="Arial"/>
          <w:b/>
          <w:bCs/>
          <w:spacing w:val="-11"/>
        </w:rPr>
        <w:t>А</w:t>
      </w:r>
      <w:r>
        <w:rPr>
          <w:rFonts w:ascii="Arial" w:hAnsi="Arial" w:cs="Arial"/>
          <w:b/>
          <w:bCs/>
          <w:spacing w:val="-4"/>
        </w:rPr>
        <w:t>Р</w:t>
      </w:r>
      <w:r>
        <w:rPr>
          <w:rFonts w:ascii="Arial" w:hAnsi="Arial" w:cs="Arial"/>
          <w:b/>
          <w:bCs/>
          <w:spacing w:val="4"/>
        </w:rPr>
        <w:t>Т</w:t>
      </w:r>
      <w:r>
        <w:rPr>
          <w:rFonts w:ascii="Arial" w:hAnsi="Arial" w:cs="Arial"/>
          <w:b/>
          <w:bCs/>
          <w:spacing w:val="-5"/>
        </w:rPr>
        <w:t>И</w:t>
      </w:r>
      <w:r>
        <w:rPr>
          <w:rFonts w:ascii="Arial" w:hAnsi="Arial" w:cs="Arial"/>
          <w:b/>
          <w:bCs/>
          <w:spacing w:val="6"/>
        </w:rPr>
        <w:t>Ј</w:t>
      </w:r>
      <w:r>
        <w:rPr>
          <w:rFonts w:ascii="Arial" w:hAnsi="Arial" w:cs="Arial"/>
          <w:b/>
          <w:bCs/>
        </w:rPr>
        <w:t>А</w:t>
      </w:r>
      <w:r>
        <w:rPr>
          <w:rFonts w:ascii="Arial" w:hAnsi="Arial" w:cs="Arial"/>
          <w:b/>
          <w:bCs/>
          <w:spacing w:val="-9"/>
        </w:rPr>
        <w:t xml:space="preserve"> </w:t>
      </w:r>
      <w:r>
        <w:rPr>
          <w:rFonts w:ascii="Arial" w:hAnsi="Arial" w:cs="Arial"/>
          <w:b/>
          <w:bCs/>
          <w:spacing w:val="2"/>
          <w:lang w:val="sr-Cyrl-CS"/>
        </w:rPr>
        <w:t>12</w:t>
      </w:r>
      <w:r>
        <w:rPr>
          <w:rFonts w:ascii="Arial" w:hAnsi="Arial" w:cs="Arial"/>
          <w:b/>
          <w:bCs/>
        </w:rPr>
        <w:t>-</w:t>
      </w:r>
      <w:r>
        <w:rPr>
          <w:rFonts w:ascii="Arial" w:hAnsi="Arial" w:cs="Arial"/>
          <w:b/>
          <w:bCs/>
          <w:spacing w:val="5"/>
          <w:lang w:val="sr-Cyrl-CS"/>
        </w:rPr>
        <w:t xml:space="preserve"> Хируршки конац са иглом за ушивање и склапел ножићи</w:t>
      </w:r>
    </w:p>
    <w:p w:rsidR="00EE1B3D" w:rsidRPr="00B67296" w:rsidRDefault="00EE1B3D" w:rsidP="00EE1B3D">
      <w:pPr>
        <w:widowControl w:val="0"/>
        <w:autoSpaceDE w:val="0"/>
        <w:autoSpaceDN w:val="0"/>
        <w:adjustRightInd w:val="0"/>
        <w:spacing w:line="248" w:lineRule="exact"/>
        <w:ind w:left="100"/>
      </w:pPr>
      <w:r w:rsidRPr="00B67296">
        <w:rPr>
          <w:b/>
          <w:bCs/>
        </w:rPr>
        <w:t>П</w:t>
      </w:r>
      <w:r w:rsidRPr="00B67296">
        <w:rPr>
          <w:b/>
          <w:bCs/>
          <w:spacing w:val="-1"/>
        </w:rPr>
        <w:t>о</w:t>
      </w:r>
      <w:r w:rsidRPr="00B67296">
        <w:rPr>
          <w:b/>
          <w:bCs/>
          <w:spacing w:val="1"/>
        </w:rPr>
        <w:t>н</w:t>
      </w:r>
      <w:r w:rsidRPr="00B67296">
        <w:rPr>
          <w:b/>
          <w:bCs/>
          <w:spacing w:val="-8"/>
        </w:rPr>
        <w:t>у</w:t>
      </w:r>
      <w:r w:rsidRPr="00B67296">
        <w:rPr>
          <w:b/>
          <w:bCs/>
          <w:spacing w:val="3"/>
        </w:rPr>
        <w:t>д</w:t>
      </w:r>
      <w:r w:rsidRPr="00B67296">
        <w:rPr>
          <w:b/>
          <w:bCs/>
        </w:rPr>
        <w:t>у</w:t>
      </w:r>
      <w:r w:rsidRPr="00B67296">
        <w:rPr>
          <w:b/>
          <w:bCs/>
          <w:spacing w:val="-1"/>
        </w:rPr>
        <w:t xml:space="preserve"> д</w:t>
      </w:r>
      <w:r w:rsidRPr="00B67296">
        <w:rPr>
          <w:b/>
          <w:bCs/>
          <w:spacing w:val="2"/>
        </w:rPr>
        <w:t>а</w:t>
      </w:r>
      <w:r w:rsidRPr="00B67296">
        <w:rPr>
          <w:b/>
          <w:bCs/>
          <w:spacing w:val="1"/>
        </w:rPr>
        <w:t>ј</w:t>
      </w:r>
      <w:r w:rsidRPr="00B67296">
        <w:rPr>
          <w:b/>
          <w:bCs/>
          <w:spacing w:val="-3"/>
        </w:rPr>
        <w:t>е</w:t>
      </w:r>
      <w:r w:rsidRPr="00B67296">
        <w:rPr>
          <w:b/>
          <w:bCs/>
          <w:spacing w:val="-6"/>
        </w:rPr>
        <w:t>м</w:t>
      </w:r>
      <w:r w:rsidRPr="00B67296">
        <w:rPr>
          <w:b/>
          <w:bCs/>
        </w:rPr>
        <w:t>:</w:t>
      </w:r>
    </w:p>
    <w:p w:rsidR="00EE1B3D" w:rsidRPr="00B67296" w:rsidRDefault="00EE1B3D" w:rsidP="00EE1B3D">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EE1B3D" w:rsidRPr="00B67296" w:rsidRDefault="00EE1B3D" w:rsidP="00EE1B3D">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EE1B3D" w:rsidRPr="00B67296" w:rsidRDefault="00EE1B3D" w:rsidP="00EE1B3D">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EE1B3D" w:rsidRPr="00B67296" w:rsidRDefault="00EE1B3D" w:rsidP="00EE1B3D">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p w:rsidR="00EE1B3D" w:rsidRPr="00B67296" w:rsidRDefault="00EE1B3D" w:rsidP="00EE1B3D">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EE1B3D" w:rsidRPr="00B67296" w:rsidTr="00EE1B3D">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r>
              <w:rPr>
                <w:sz w:val="20"/>
                <w:szCs w:val="20"/>
                <w:lang w:val="sr-Cyrl-CS"/>
              </w:rPr>
              <w:t>12</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EE1B3D" w:rsidRPr="00756115" w:rsidRDefault="00EE1B3D" w:rsidP="00EE1B3D">
            <w:pPr>
              <w:spacing w:line="240" w:lineRule="auto"/>
              <w:rPr>
                <w:b/>
                <w:bCs/>
                <w:sz w:val="20"/>
                <w:szCs w:val="20"/>
                <w:lang w:val="sr-Cyrl-CS"/>
              </w:rPr>
            </w:pPr>
            <w:r>
              <w:rPr>
                <w:b/>
                <w:bCs/>
                <w:sz w:val="20"/>
                <w:szCs w:val="20"/>
              </w:rPr>
              <w:t xml:space="preserve">Partija </w:t>
            </w:r>
            <w:r>
              <w:rPr>
                <w:b/>
                <w:bCs/>
                <w:sz w:val="20"/>
                <w:szCs w:val="20"/>
                <w:lang w:val="sr-Cyrl-CS"/>
              </w:rPr>
              <w:t>12</w:t>
            </w:r>
            <w:r>
              <w:rPr>
                <w:b/>
                <w:bCs/>
                <w:sz w:val="20"/>
                <w:szCs w:val="20"/>
              </w:rPr>
              <w:t>.</w:t>
            </w:r>
            <w:r>
              <w:t xml:space="preserve"> </w:t>
            </w:r>
            <w:r w:rsidRPr="00756115">
              <w:t>Hirur</w:t>
            </w:r>
            <w:r>
              <w:t xml:space="preserve">ski konac sa iglom za usivanje </w:t>
            </w:r>
            <w:r>
              <w:rPr>
                <w:lang w:val="sr-Cyrl-CS"/>
              </w:rPr>
              <w:t xml:space="preserve">i </w:t>
            </w:r>
            <w:r w:rsidRPr="00756115">
              <w:t xml:space="preserve"> skalpel nozici</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EE1B3D" w:rsidRPr="00B67296" w:rsidRDefault="00EE1B3D" w:rsidP="00EE1B3D">
            <w:pPr>
              <w:spacing w:line="240" w:lineRule="auto"/>
              <w:rPr>
                <w:sz w:val="20"/>
                <w:szCs w:val="20"/>
              </w:rPr>
            </w:pPr>
          </w:p>
        </w:tc>
      </w:tr>
      <w:tr w:rsidR="00EE1B3D" w:rsidRPr="00B67296" w:rsidTr="00EE1B3D">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EE1B3D" w:rsidRPr="00B67296" w:rsidRDefault="00EE1B3D" w:rsidP="00EE1B3D">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E1B3D" w:rsidRPr="00B67296" w:rsidRDefault="00EE1B3D" w:rsidP="00EE1B3D">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rPr>
            </w:pPr>
            <w:r w:rsidRPr="00B67296">
              <w:rPr>
                <w:sz w:val="20"/>
                <w:szCs w:val="20"/>
              </w:rPr>
              <w:t xml:space="preserve">Uverenje o kvalitetu </w:t>
            </w:r>
            <w:r>
              <w:rPr>
                <w:sz w:val="20"/>
                <w:szCs w:val="20"/>
              </w:rPr>
              <w:t>–</w:t>
            </w:r>
            <w:r w:rsidRPr="00B67296">
              <w:rPr>
                <w:sz w:val="20"/>
                <w:szCs w:val="20"/>
              </w:rPr>
              <w:t>ATEST</w:t>
            </w:r>
            <w:r>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EE1B3D" w:rsidRPr="00B67296" w:rsidRDefault="00EE1B3D" w:rsidP="00EE1B3D">
            <w:pPr>
              <w:spacing w:line="240" w:lineRule="auto"/>
              <w:rPr>
                <w:sz w:val="20"/>
                <w:szCs w:val="20"/>
                <w:lang w:val="sr-Cyrl-CS"/>
              </w:rPr>
            </w:pPr>
            <w:r w:rsidRPr="00B67296">
              <w:rPr>
                <w:sz w:val="20"/>
                <w:szCs w:val="20"/>
              </w:rPr>
              <w:t>POSEBNE NAPOMENE</w:t>
            </w:r>
          </w:p>
        </w:tc>
      </w:tr>
      <w:tr w:rsidR="00EE1B3D" w:rsidRPr="00B67296" w:rsidTr="00EE1B3D">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rPr>
                <w:sz w:val="20"/>
                <w:szCs w:val="20"/>
              </w:rPr>
            </w:pPr>
            <w:r w:rsidRPr="00756115">
              <w:rPr>
                <w:sz w:val="20"/>
                <w:szCs w:val="20"/>
              </w:rPr>
              <w:t>igla sa koncem za usivanje(1,2,3,4,5)</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100</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EE1B3D" w:rsidRPr="00B67296" w:rsidRDefault="00EE1B3D" w:rsidP="00EE1B3D">
            <w:pPr>
              <w:jc w:val="center"/>
              <w:rPr>
                <w:sz w:val="20"/>
                <w:szCs w:val="20"/>
              </w:rPr>
            </w:pPr>
          </w:p>
        </w:tc>
      </w:tr>
      <w:tr w:rsidR="00EE1B3D" w:rsidRPr="00B67296" w:rsidTr="00EE1B3D">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both"/>
              <w:rPr>
                <w:b/>
                <w:bCs/>
                <w:sz w:val="20"/>
                <w:szCs w:val="20"/>
              </w:rPr>
            </w:pPr>
            <w:r w:rsidRPr="00B67296">
              <w:rPr>
                <w:b/>
                <w:bCs/>
                <w:sz w:val="20"/>
                <w:szCs w:val="20"/>
              </w:rPr>
              <w:t>2.</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rPr>
                <w:sz w:val="20"/>
                <w:szCs w:val="20"/>
              </w:rPr>
            </w:pPr>
            <w:r w:rsidRPr="00756115">
              <w:rPr>
                <w:sz w:val="20"/>
                <w:szCs w:val="20"/>
              </w:rPr>
              <w:t>skalpel nozici</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EE1B3D" w:rsidRPr="00B67296" w:rsidRDefault="00EE1B3D" w:rsidP="00EE1B3D">
            <w:pPr>
              <w:jc w:val="center"/>
              <w:rPr>
                <w:sz w:val="20"/>
                <w:szCs w:val="20"/>
              </w:rPr>
            </w:pPr>
          </w:p>
        </w:tc>
      </w:tr>
      <w:tr w:rsidR="00EE1B3D" w:rsidRPr="00B67296" w:rsidTr="00EE1B3D">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EE1B3D" w:rsidRPr="00B67296" w:rsidRDefault="00EE1B3D" w:rsidP="00EE1B3D">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EE1B3D" w:rsidRPr="009E289B" w:rsidRDefault="00EE1B3D" w:rsidP="00EE1B3D">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EE1B3D" w:rsidRPr="00B67296" w:rsidTr="00EE1B3D">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EE1B3D" w:rsidRPr="00B67296" w:rsidRDefault="00EE1B3D" w:rsidP="00EE1B3D">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EE1B3D" w:rsidRPr="009E289B" w:rsidRDefault="00EE1B3D" w:rsidP="00EE1B3D">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EE1B3D" w:rsidRPr="00B67296" w:rsidTr="00EE1B3D">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EE1B3D" w:rsidRPr="00B67296" w:rsidRDefault="00EE1B3D" w:rsidP="00EE1B3D">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EE1B3D" w:rsidRPr="009E289B" w:rsidRDefault="00EE1B3D" w:rsidP="00EE1B3D">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EE1B3D" w:rsidRPr="009E289B" w:rsidRDefault="00EE1B3D" w:rsidP="00EE1B3D">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EE1B3D" w:rsidRPr="00B67296" w:rsidRDefault="00EE1B3D" w:rsidP="00EE1B3D">
            <w:pPr>
              <w:widowControl w:val="0"/>
              <w:autoSpaceDE w:val="0"/>
              <w:autoSpaceDN w:val="0"/>
              <w:adjustRightInd w:val="0"/>
              <w:spacing w:line="247" w:lineRule="exact"/>
              <w:rPr>
                <w:sz w:val="20"/>
                <w:szCs w:val="20"/>
              </w:rPr>
            </w:pP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EE1B3D" w:rsidRPr="009E289B" w:rsidRDefault="00EE1B3D" w:rsidP="00EE1B3D">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EE1B3D" w:rsidRPr="00B67296" w:rsidRDefault="00EE1B3D" w:rsidP="00EE1B3D">
            <w:pPr>
              <w:widowControl w:val="0"/>
              <w:autoSpaceDE w:val="0"/>
              <w:autoSpaceDN w:val="0"/>
              <w:adjustRightInd w:val="0"/>
              <w:spacing w:line="247" w:lineRule="exact"/>
              <w:rPr>
                <w:sz w:val="20"/>
                <w:szCs w:val="20"/>
              </w:rPr>
            </w:pP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EE1B3D" w:rsidRPr="009E289B" w:rsidRDefault="00EE1B3D" w:rsidP="00EE1B3D">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EE1B3D" w:rsidRPr="00437AED" w:rsidRDefault="00EE1B3D" w:rsidP="00EE1B3D">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EE1B3D" w:rsidRDefault="00EE1B3D" w:rsidP="00EE1B3D">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EE1B3D" w:rsidRPr="00B67296" w:rsidRDefault="00EE1B3D" w:rsidP="00EE1B3D">
            <w:pPr>
              <w:widowControl w:val="0"/>
              <w:autoSpaceDE w:val="0"/>
              <w:autoSpaceDN w:val="0"/>
              <w:adjustRightInd w:val="0"/>
              <w:spacing w:line="247" w:lineRule="exact"/>
              <w:rPr>
                <w:sz w:val="20"/>
                <w:szCs w:val="20"/>
              </w:rPr>
            </w:pPr>
          </w:p>
        </w:tc>
      </w:tr>
    </w:tbl>
    <w:p w:rsidR="00EE1B3D" w:rsidRPr="00B67296" w:rsidRDefault="00EE1B3D" w:rsidP="00EE1B3D">
      <w:pPr>
        <w:widowControl w:val="0"/>
        <w:autoSpaceDE w:val="0"/>
        <w:autoSpaceDN w:val="0"/>
        <w:adjustRightInd w:val="0"/>
        <w:spacing w:before="11" w:line="200" w:lineRule="exact"/>
        <w:rPr>
          <w:sz w:val="20"/>
          <w:szCs w:val="20"/>
        </w:rPr>
      </w:pPr>
    </w:p>
    <w:p w:rsidR="00EE1B3D" w:rsidRPr="00B67296" w:rsidRDefault="00EE1B3D" w:rsidP="00EE1B3D">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EE1B3D" w:rsidRPr="00B67296" w:rsidRDefault="00EE1B3D" w:rsidP="00EE1B3D">
      <w:pPr>
        <w:widowControl w:val="0"/>
        <w:tabs>
          <w:tab w:val="left" w:pos="5700"/>
        </w:tabs>
        <w:autoSpaceDE w:val="0"/>
        <w:autoSpaceDN w:val="0"/>
        <w:adjustRightInd w:val="0"/>
        <w:spacing w:before="32" w:line="240" w:lineRule="auto"/>
        <w:rPr>
          <w:lang w:val="sr-Cyrl-CS"/>
        </w:rPr>
      </w:pPr>
      <w:r>
        <w:rPr>
          <w:noProof/>
        </w:rPr>
        <w:pict>
          <v:shape id="_x0000_s1112" style="position:absolute;margin-left:479pt;margin-top:13.75pt;width:128.55pt;height:0;z-index:-251642368;mso-position-horizontal-relative:page;mso-position-vertical-relative:text" coordsize="2572,0" o:allowincell="f" path="m,l2572,e" filled="f" strokeweight=".24578mm">
            <v:path arrowok="t"/>
            <w10:wrap anchorx="page"/>
          </v:shape>
        </w:pict>
      </w:r>
      <w:r w:rsidRPr="00B67296">
        <w:rPr>
          <w:spacing w:val="-1"/>
        </w:rPr>
        <w:t>Д</w:t>
      </w:r>
      <w:r w:rsidRPr="00B67296">
        <w:rPr>
          <w:spacing w:val="-3"/>
        </w:rPr>
        <w:t>а</w:t>
      </w:r>
      <w:r w:rsidRPr="00B67296">
        <w:rPr>
          <w:spacing w:val="4"/>
        </w:rPr>
        <w:t>т</w:t>
      </w:r>
      <w:r w:rsidRPr="00B67296">
        <w:rPr>
          <w:spacing w:val="-5"/>
        </w:rPr>
        <w:t>у</w:t>
      </w:r>
      <w:r w:rsidRPr="00B67296">
        <w:t>м</w:t>
      </w:r>
      <w:r w:rsidRPr="00B67296">
        <w:rPr>
          <w:spacing w:val="-2"/>
        </w:rPr>
        <w:t xml:space="preserve"> </w:t>
      </w:r>
      <w:r w:rsidRPr="00B67296">
        <w:rPr>
          <w:w w:val="105"/>
          <w:u w:val="single"/>
          <w:lang w:val="sr-Cyrl-CS"/>
        </w:rPr>
        <w:t>_______________</w:t>
      </w:r>
    </w:p>
    <w:p w:rsidR="00EE1B3D" w:rsidRPr="00556A98" w:rsidRDefault="00EE1B3D" w:rsidP="00EE1B3D">
      <w:pPr>
        <w:rPr>
          <w:rFonts w:eastAsia="TimesNewRomanPS-BoldMT"/>
          <w:lang w:val="sr-Cyrl-CS"/>
        </w:rPr>
        <w:sectPr w:rsidR="00EE1B3D" w:rsidRPr="00556A98" w:rsidSect="00437AED">
          <w:pgSz w:w="16838" w:h="11906" w:orient="landscape"/>
          <w:pgMar w:top="720" w:right="1440" w:bottom="1440" w:left="1152" w:header="720" w:footer="720" w:gutter="0"/>
          <w:cols w:space="720"/>
          <w:docGrid w:linePitch="360" w:charSpace="32768"/>
        </w:sectPr>
      </w:pPr>
      <w:r>
        <w:rPr>
          <w:rFonts w:eastAsia="TimesNewRomanPS-BoldMT"/>
          <w:lang w:val="sr-Cyrl-CS"/>
        </w:rPr>
        <w:t xml:space="preserve">                                                             __________________________</w:t>
      </w:r>
    </w:p>
    <w:p w:rsidR="00EE1B3D" w:rsidRPr="00756115" w:rsidRDefault="00EE1B3D" w:rsidP="00EE1B3D">
      <w:pPr>
        <w:pStyle w:val="ListParagraph"/>
        <w:widowControl w:val="0"/>
        <w:numPr>
          <w:ilvl w:val="0"/>
          <w:numId w:val="14"/>
        </w:numPr>
        <w:autoSpaceDE w:val="0"/>
        <w:autoSpaceDN w:val="0"/>
        <w:adjustRightInd w:val="0"/>
        <w:spacing w:line="240" w:lineRule="auto"/>
        <w:ind w:right="5989"/>
        <w:rPr>
          <w:color w:val="000000" w:themeColor="text1"/>
          <w:lang w:val="sr-Cyrl-CS"/>
        </w:rPr>
      </w:pPr>
      <w:r>
        <w:rPr>
          <w:rFonts w:eastAsia="TimesNewRomanPS-BoldMT"/>
          <w:lang w:val="sr-Cyrl-CS"/>
        </w:rPr>
        <w:lastRenderedPageBreak/>
        <w:t xml:space="preserve">                  -                                                                </w:t>
      </w:r>
      <w:r w:rsidRPr="00756115">
        <w:rPr>
          <w:b/>
          <w:bCs/>
          <w:color w:val="000000" w:themeColor="text1"/>
          <w:spacing w:val="1"/>
          <w:shd w:val="clear" w:color="auto" w:fill="FFFFFF" w:themeFill="background1"/>
        </w:rPr>
        <w:t>О</w:t>
      </w:r>
      <w:r w:rsidRPr="00756115">
        <w:rPr>
          <w:b/>
          <w:bCs/>
          <w:color w:val="000000" w:themeColor="text1"/>
          <w:shd w:val="clear" w:color="auto" w:fill="FFFFFF" w:themeFill="background1"/>
        </w:rPr>
        <w:t>Б</w:t>
      </w:r>
      <w:r w:rsidRPr="00756115">
        <w:rPr>
          <w:b/>
          <w:bCs/>
          <w:color w:val="000000" w:themeColor="text1"/>
          <w:spacing w:val="-18"/>
          <w:shd w:val="clear" w:color="auto" w:fill="FFFFFF" w:themeFill="background1"/>
        </w:rPr>
        <w:t>Р</w:t>
      </w:r>
      <w:r w:rsidRPr="00756115">
        <w:rPr>
          <w:b/>
          <w:bCs/>
          <w:color w:val="000000" w:themeColor="text1"/>
          <w:spacing w:val="-11"/>
          <w:shd w:val="clear" w:color="auto" w:fill="FFFFFF" w:themeFill="background1"/>
        </w:rPr>
        <w:t>А</w:t>
      </w:r>
      <w:r w:rsidRPr="00756115">
        <w:rPr>
          <w:b/>
          <w:bCs/>
          <w:color w:val="000000" w:themeColor="text1"/>
          <w:spacing w:val="5"/>
          <w:shd w:val="clear" w:color="auto" w:fill="FFFFFF" w:themeFill="background1"/>
        </w:rPr>
        <w:t>З</w:t>
      </w:r>
      <w:r w:rsidRPr="00756115">
        <w:rPr>
          <w:b/>
          <w:bCs/>
          <w:color w:val="000000" w:themeColor="text1"/>
          <w:spacing w:val="-11"/>
          <w:shd w:val="clear" w:color="auto" w:fill="FFFFFF" w:themeFill="background1"/>
        </w:rPr>
        <w:t>А</w:t>
      </w:r>
      <w:r w:rsidRPr="00756115">
        <w:rPr>
          <w:b/>
          <w:bCs/>
          <w:color w:val="000000" w:themeColor="text1"/>
          <w:shd w:val="clear" w:color="auto" w:fill="FFFFFF" w:themeFill="background1"/>
        </w:rPr>
        <w:t>Ц</w:t>
      </w:r>
      <w:r>
        <w:rPr>
          <w:b/>
          <w:bCs/>
          <w:color w:val="000000" w:themeColor="text1"/>
          <w:shd w:val="clear" w:color="auto" w:fill="FFFFFF" w:themeFill="background1"/>
          <w:lang w:val="sr-Cyrl-CS"/>
        </w:rPr>
        <w:t xml:space="preserve">   </w:t>
      </w:r>
      <w:r w:rsidRPr="00756115">
        <w:rPr>
          <w:b/>
          <w:bCs/>
          <w:color w:val="000000" w:themeColor="text1"/>
          <w:shd w:val="clear" w:color="auto" w:fill="FFFFFF" w:themeFill="background1"/>
        </w:rPr>
        <w:t>П</w:t>
      </w:r>
      <w:r w:rsidRPr="00756115">
        <w:rPr>
          <w:b/>
          <w:bCs/>
          <w:color w:val="000000" w:themeColor="text1"/>
          <w:spacing w:val="1"/>
          <w:shd w:val="clear" w:color="auto" w:fill="FFFFFF" w:themeFill="background1"/>
        </w:rPr>
        <w:t>О</w:t>
      </w:r>
      <w:r w:rsidRPr="00756115">
        <w:rPr>
          <w:b/>
          <w:bCs/>
          <w:color w:val="000000" w:themeColor="text1"/>
          <w:spacing w:val="-6"/>
          <w:shd w:val="clear" w:color="auto" w:fill="FFFFFF" w:themeFill="background1"/>
        </w:rPr>
        <w:t>Н</w:t>
      </w:r>
      <w:r w:rsidRPr="00756115">
        <w:rPr>
          <w:b/>
          <w:bCs/>
          <w:color w:val="000000" w:themeColor="text1"/>
          <w:spacing w:val="-8"/>
          <w:shd w:val="clear" w:color="auto" w:fill="FFFFFF" w:themeFill="background1"/>
        </w:rPr>
        <w:t>У</w:t>
      </w:r>
      <w:r w:rsidRPr="00756115">
        <w:rPr>
          <w:b/>
          <w:bCs/>
          <w:color w:val="000000" w:themeColor="text1"/>
          <w:spacing w:val="1"/>
          <w:shd w:val="clear" w:color="auto" w:fill="FFFFFF" w:themeFill="background1"/>
        </w:rPr>
        <w:t>Д</w:t>
      </w:r>
      <w:r w:rsidRPr="00756115">
        <w:rPr>
          <w:b/>
          <w:bCs/>
          <w:color w:val="000000" w:themeColor="text1"/>
          <w:shd w:val="clear" w:color="auto" w:fill="FFFFFF" w:themeFill="background1"/>
        </w:rPr>
        <w:t>Е</w:t>
      </w:r>
    </w:p>
    <w:p w:rsidR="00EE1B3D" w:rsidRPr="00756115" w:rsidRDefault="00EE1B3D" w:rsidP="00EE1B3D">
      <w:pPr>
        <w:widowControl w:val="0"/>
        <w:autoSpaceDE w:val="0"/>
        <w:autoSpaceDN w:val="0"/>
        <w:adjustRightInd w:val="0"/>
        <w:spacing w:line="240" w:lineRule="auto"/>
        <w:ind w:left="4182" w:right="4204"/>
        <w:jc w:val="center"/>
        <w:rPr>
          <w:lang w:val="sr-Cyrl-CS"/>
        </w:rPr>
      </w:pPr>
      <w:r w:rsidRPr="00756115">
        <w:rPr>
          <w:b/>
          <w:bCs/>
          <w:spacing w:val="6"/>
        </w:rPr>
        <w:t>Д</w:t>
      </w:r>
      <w:r w:rsidRPr="00756115">
        <w:rPr>
          <w:b/>
          <w:bCs/>
          <w:spacing w:val="-6"/>
        </w:rPr>
        <w:t>о</w:t>
      </w:r>
      <w:r w:rsidRPr="00756115">
        <w:rPr>
          <w:b/>
          <w:bCs/>
        </w:rPr>
        <w:t>м</w:t>
      </w:r>
      <w:r w:rsidRPr="00756115">
        <w:rPr>
          <w:b/>
          <w:bCs/>
          <w:spacing w:val="-4"/>
        </w:rPr>
        <w:t xml:space="preserve"> </w:t>
      </w:r>
      <w:r w:rsidRPr="00756115">
        <w:rPr>
          <w:b/>
          <w:bCs/>
        </w:rPr>
        <w:t>з</w:t>
      </w:r>
      <w:r w:rsidRPr="00756115">
        <w:rPr>
          <w:b/>
          <w:bCs/>
          <w:spacing w:val="-1"/>
        </w:rPr>
        <w:t>др</w:t>
      </w:r>
      <w:r w:rsidRPr="00756115">
        <w:rPr>
          <w:b/>
          <w:bCs/>
          <w:spacing w:val="2"/>
        </w:rPr>
        <w:t>а</w:t>
      </w:r>
      <w:r w:rsidRPr="00756115">
        <w:rPr>
          <w:b/>
          <w:bCs/>
          <w:spacing w:val="-2"/>
        </w:rPr>
        <w:t>в</w:t>
      </w:r>
      <w:r w:rsidRPr="00756115">
        <w:rPr>
          <w:b/>
          <w:bCs/>
          <w:spacing w:val="2"/>
        </w:rPr>
        <w:t>љ</w:t>
      </w:r>
      <w:r w:rsidRPr="00756115">
        <w:rPr>
          <w:b/>
          <w:bCs/>
        </w:rPr>
        <w:t>а</w:t>
      </w:r>
      <w:r w:rsidRPr="00756115">
        <w:rPr>
          <w:b/>
          <w:bCs/>
          <w:spacing w:val="3"/>
        </w:rPr>
        <w:t xml:space="preserve"> </w:t>
      </w:r>
      <w:r w:rsidRPr="00756115">
        <w:rPr>
          <w:b/>
          <w:bCs/>
          <w:spacing w:val="-1"/>
          <w:lang w:val="sr-Cyrl-CS"/>
        </w:rPr>
        <w:t>Бујановац</w:t>
      </w:r>
      <w:r w:rsidRPr="00756115">
        <w:rPr>
          <w:b/>
          <w:bCs/>
        </w:rPr>
        <w:t>/</w:t>
      </w:r>
      <w:r w:rsidRPr="00756115">
        <w:rPr>
          <w:b/>
          <w:bCs/>
          <w:spacing w:val="2"/>
        </w:rPr>
        <w:t xml:space="preserve"> </w:t>
      </w:r>
      <w:r w:rsidRPr="00756115">
        <w:rPr>
          <w:b/>
          <w:bCs/>
          <w:spacing w:val="-1"/>
          <w:lang w:val="sr-Cyrl-CS"/>
        </w:rPr>
        <w:t>ЈН 04/2013 ЈНВВ</w:t>
      </w:r>
      <w:r w:rsidRPr="00756115">
        <w:rPr>
          <w:b/>
          <w:bCs/>
        </w:rPr>
        <w:t>/</w:t>
      </w:r>
      <w:r w:rsidRPr="00756115">
        <w:rPr>
          <w:b/>
          <w:bCs/>
          <w:spacing w:val="2"/>
        </w:rPr>
        <w:t xml:space="preserve"> </w:t>
      </w:r>
      <w:r w:rsidRPr="00756115">
        <w:rPr>
          <w:b/>
          <w:bCs/>
        </w:rPr>
        <w:t>П</w:t>
      </w:r>
      <w:r w:rsidRPr="00756115">
        <w:rPr>
          <w:b/>
          <w:bCs/>
          <w:spacing w:val="-11"/>
        </w:rPr>
        <w:t>А</w:t>
      </w:r>
      <w:r w:rsidRPr="00756115">
        <w:rPr>
          <w:b/>
          <w:bCs/>
          <w:spacing w:val="-4"/>
        </w:rPr>
        <w:t>Р</w:t>
      </w:r>
      <w:r w:rsidRPr="00756115">
        <w:rPr>
          <w:b/>
          <w:bCs/>
          <w:spacing w:val="4"/>
        </w:rPr>
        <w:t>Т</w:t>
      </w:r>
      <w:r w:rsidRPr="00756115">
        <w:rPr>
          <w:b/>
          <w:bCs/>
          <w:spacing w:val="-5"/>
        </w:rPr>
        <w:t>И</w:t>
      </w:r>
      <w:r w:rsidRPr="00756115">
        <w:rPr>
          <w:b/>
          <w:bCs/>
          <w:spacing w:val="6"/>
        </w:rPr>
        <w:t>Ј</w:t>
      </w:r>
      <w:r w:rsidRPr="00756115">
        <w:rPr>
          <w:b/>
          <w:bCs/>
        </w:rPr>
        <w:t>А</w:t>
      </w:r>
      <w:r w:rsidRPr="00756115">
        <w:rPr>
          <w:b/>
          <w:bCs/>
          <w:spacing w:val="-9"/>
        </w:rPr>
        <w:t xml:space="preserve"> </w:t>
      </w:r>
      <w:r w:rsidRPr="00756115">
        <w:rPr>
          <w:b/>
          <w:bCs/>
          <w:spacing w:val="2"/>
          <w:lang w:val="sr-Cyrl-CS"/>
        </w:rPr>
        <w:t>1</w:t>
      </w:r>
      <w:r w:rsidRPr="00756115">
        <w:rPr>
          <w:b/>
          <w:bCs/>
          <w:spacing w:val="2"/>
          <w:lang w:val="sr-Latn-CS"/>
        </w:rPr>
        <w:t>3</w:t>
      </w:r>
      <w:r w:rsidRPr="00756115">
        <w:rPr>
          <w:b/>
          <w:bCs/>
        </w:rPr>
        <w:t>-</w:t>
      </w:r>
      <w:r w:rsidRPr="00756115">
        <w:rPr>
          <w:b/>
          <w:bCs/>
          <w:spacing w:val="5"/>
          <w:lang w:val="sr-Cyrl-CS"/>
        </w:rPr>
        <w:t xml:space="preserve"> Хируршки конац са иглом за ушивање и склапел ножићи</w:t>
      </w:r>
    </w:p>
    <w:p w:rsidR="00EE1B3D" w:rsidRPr="00756115" w:rsidRDefault="00EE1B3D" w:rsidP="00EE1B3D">
      <w:pPr>
        <w:widowControl w:val="0"/>
        <w:autoSpaceDE w:val="0"/>
        <w:autoSpaceDN w:val="0"/>
        <w:adjustRightInd w:val="0"/>
        <w:spacing w:line="248" w:lineRule="exact"/>
        <w:ind w:left="100"/>
        <w:rPr>
          <w:b/>
          <w:bCs/>
        </w:rPr>
      </w:pPr>
    </w:p>
    <w:p w:rsidR="00EE1B3D" w:rsidRPr="00B67296" w:rsidRDefault="00EE1B3D" w:rsidP="00EE1B3D">
      <w:pPr>
        <w:widowControl w:val="0"/>
        <w:autoSpaceDE w:val="0"/>
        <w:autoSpaceDN w:val="0"/>
        <w:adjustRightInd w:val="0"/>
        <w:spacing w:line="248" w:lineRule="exact"/>
        <w:ind w:left="100"/>
      </w:pPr>
      <w:r w:rsidRPr="00B67296">
        <w:rPr>
          <w:b/>
          <w:bCs/>
        </w:rPr>
        <w:t>П</w:t>
      </w:r>
      <w:r w:rsidRPr="00B67296">
        <w:rPr>
          <w:b/>
          <w:bCs/>
          <w:spacing w:val="-1"/>
        </w:rPr>
        <w:t>о</w:t>
      </w:r>
      <w:r w:rsidRPr="00B67296">
        <w:rPr>
          <w:b/>
          <w:bCs/>
          <w:spacing w:val="1"/>
        </w:rPr>
        <w:t>н</w:t>
      </w:r>
      <w:r w:rsidRPr="00B67296">
        <w:rPr>
          <w:b/>
          <w:bCs/>
          <w:spacing w:val="-8"/>
        </w:rPr>
        <w:t>у</w:t>
      </w:r>
      <w:r w:rsidRPr="00B67296">
        <w:rPr>
          <w:b/>
          <w:bCs/>
          <w:spacing w:val="3"/>
        </w:rPr>
        <w:t>д</w:t>
      </w:r>
      <w:r w:rsidRPr="00B67296">
        <w:rPr>
          <w:b/>
          <w:bCs/>
        </w:rPr>
        <w:t>у</w:t>
      </w:r>
      <w:r w:rsidRPr="00B67296">
        <w:rPr>
          <w:b/>
          <w:bCs/>
          <w:spacing w:val="-1"/>
        </w:rPr>
        <w:t xml:space="preserve"> д</w:t>
      </w:r>
      <w:r w:rsidRPr="00B67296">
        <w:rPr>
          <w:b/>
          <w:bCs/>
          <w:spacing w:val="2"/>
        </w:rPr>
        <w:t>а</w:t>
      </w:r>
      <w:r w:rsidRPr="00B67296">
        <w:rPr>
          <w:b/>
          <w:bCs/>
          <w:spacing w:val="1"/>
        </w:rPr>
        <w:t>ј</w:t>
      </w:r>
      <w:r w:rsidRPr="00B67296">
        <w:rPr>
          <w:b/>
          <w:bCs/>
          <w:spacing w:val="-3"/>
        </w:rPr>
        <w:t>е</w:t>
      </w:r>
      <w:r w:rsidRPr="00B67296">
        <w:rPr>
          <w:b/>
          <w:bCs/>
          <w:spacing w:val="-6"/>
        </w:rPr>
        <w:t>м</w:t>
      </w:r>
      <w:r w:rsidRPr="00B67296">
        <w:rPr>
          <w:b/>
          <w:bCs/>
        </w:rPr>
        <w:t>:</w:t>
      </w:r>
    </w:p>
    <w:p w:rsidR="00EE1B3D" w:rsidRPr="00B67296" w:rsidRDefault="00EE1B3D" w:rsidP="00EE1B3D">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EE1B3D" w:rsidRPr="00B67296" w:rsidRDefault="00EE1B3D" w:rsidP="00EE1B3D">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EE1B3D" w:rsidRPr="00B67296" w:rsidRDefault="00EE1B3D" w:rsidP="00EE1B3D">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EE1B3D" w:rsidRPr="00B67296" w:rsidRDefault="00EE1B3D" w:rsidP="00EE1B3D">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p w:rsidR="00EE1B3D" w:rsidRPr="00B67296" w:rsidRDefault="00EE1B3D" w:rsidP="00EE1B3D">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EE1B3D" w:rsidRPr="00B67296" w:rsidTr="00EE1B3D">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r>
              <w:rPr>
                <w:sz w:val="20"/>
                <w:szCs w:val="20"/>
                <w:lang w:val="sr-Cyrl-CS"/>
              </w:rPr>
              <w:t>1</w:t>
            </w:r>
            <w:r>
              <w:rPr>
                <w:sz w:val="20"/>
                <w:szCs w:val="20"/>
                <w:lang w:val="sr-Latn-CS"/>
              </w:rPr>
              <w:t>3</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EE1B3D" w:rsidRPr="00756115" w:rsidRDefault="00EE1B3D" w:rsidP="00EE1B3D">
            <w:pPr>
              <w:spacing w:line="240" w:lineRule="auto"/>
              <w:rPr>
                <w:b/>
                <w:bCs/>
                <w:sz w:val="20"/>
                <w:szCs w:val="20"/>
                <w:lang w:val="sr-Latn-CS"/>
              </w:rPr>
            </w:pPr>
            <w:r>
              <w:rPr>
                <w:b/>
                <w:bCs/>
                <w:sz w:val="20"/>
                <w:szCs w:val="20"/>
              </w:rPr>
              <w:t xml:space="preserve">Partija </w:t>
            </w:r>
            <w:r>
              <w:rPr>
                <w:b/>
                <w:bCs/>
                <w:sz w:val="20"/>
                <w:szCs w:val="20"/>
                <w:lang w:val="sr-Cyrl-CS"/>
              </w:rPr>
              <w:t>1</w:t>
            </w:r>
            <w:r>
              <w:rPr>
                <w:b/>
                <w:bCs/>
                <w:sz w:val="20"/>
                <w:szCs w:val="20"/>
                <w:lang w:val="sr-Latn-CS"/>
              </w:rPr>
              <w:t>3</w:t>
            </w:r>
            <w:r>
              <w:rPr>
                <w:b/>
                <w:bCs/>
                <w:sz w:val="20"/>
                <w:szCs w:val="20"/>
              </w:rPr>
              <w:t>.</w:t>
            </w:r>
            <w:r>
              <w:t xml:space="preserve"> </w:t>
            </w:r>
            <w:r w:rsidRPr="00756115">
              <w:t>Testovi za HgA1C-Nycocard</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EE1B3D" w:rsidRPr="00B67296" w:rsidRDefault="00EE1B3D" w:rsidP="00EE1B3D">
            <w:pPr>
              <w:spacing w:line="240" w:lineRule="auto"/>
              <w:rPr>
                <w:sz w:val="20"/>
                <w:szCs w:val="20"/>
              </w:rPr>
            </w:pPr>
          </w:p>
        </w:tc>
      </w:tr>
      <w:tr w:rsidR="00EE1B3D" w:rsidRPr="00B67296" w:rsidTr="00EE1B3D">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EE1B3D" w:rsidRPr="00B67296" w:rsidRDefault="00EE1B3D" w:rsidP="00EE1B3D">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E1B3D" w:rsidRPr="00B67296" w:rsidRDefault="00EE1B3D" w:rsidP="00EE1B3D">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rPr>
            </w:pPr>
            <w:r w:rsidRPr="00B67296">
              <w:rPr>
                <w:sz w:val="20"/>
                <w:szCs w:val="20"/>
              </w:rPr>
              <w:t xml:space="preserve">Uverenje o kvalitetu </w:t>
            </w:r>
            <w:r>
              <w:rPr>
                <w:sz w:val="20"/>
                <w:szCs w:val="20"/>
              </w:rPr>
              <w:t>–</w:t>
            </w:r>
            <w:r w:rsidRPr="00B67296">
              <w:rPr>
                <w:sz w:val="20"/>
                <w:szCs w:val="20"/>
              </w:rPr>
              <w:t>ATEST</w:t>
            </w:r>
            <w:r>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EE1B3D" w:rsidRPr="00B67296" w:rsidRDefault="00EE1B3D" w:rsidP="00EE1B3D">
            <w:pPr>
              <w:spacing w:line="240" w:lineRule="auto"/>
              <w:rPr>
                <w:sz w:val="20"/>
                <w:szCs w:val="20"/>
                <w:lang w:val="sr-Cyrl-CS"/>
              </w:rPr>
            </w:pPr>
            <w:r w:rsidRPr="00B67296">
              <w:rPr>
                <w:sz w:val="20"/>
                <w:szCs w:val="20"/>
              </w:rPr>
              <w:t>POSEBNE NAPOMENE</w:t>
            </w:r>
          </w:p>
        </w:tc>
      </w:tr>
      <w:tr w:rsidR="00EE1B3D" w:rsidRPr="00B67296" w:rsidTr="00EE1B3D">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rPr>
                <w:sz w:val="20"/>
                <w:szCs w:val="20"/>
              </w:rPr>
            </w:pPr>
            <w:r w:rsidRPr="00756115">
              <w:rPr>
                <w:sz w:val="20"/>
                <w:szCs w:val="20"/>
              </w:rPr>
              <w:t>Testovi za HgA1C-nycocard</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72</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EE1B3D" w:rsidRPr="00B67296" w:rsidRDefault="00EE1B3D" w:rsidP="00EE1B3D">
            <w:pPr>
              <w:jc w:val="center"/>
              <w:rPr>
                <w:sz w:val="20"/>
                <w:szCs w:val="20"/>
              </w:rPr>
            </w:pPr>
          </w:p>
        </w:tc>
      </w:tr>
      <w:tr w:rsidR="00EE1B3D" w:rsidRPr="00B67296" w:rsidTr="00EE1B3D">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both"/>
              <w:rPr>
                <w:b/>
                <w:bCs/>
                <w:sz w:val="20"/>
                <w:szCs w:val="20"/>
              </w:rPr>
            </w:pPr>
            <w:r w:rsidRPr="00B67296">
              <w:rPr>
                <w:b/>
                <w:bCs/>
                <w:sz w:val="20"/>
                <w:szCs w:val="20"/>
              </w:rPr>
              <w:t>2.</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rPr>
                <w:sz w:val="20"/>
                <w:szCs w:val="20"/>
              </w:rPr>
            </w:pPr>
            <w:r w:rsidRPr="00756115">
              <w:rPr>
                <w:sz w:val="20"/>
                <w:szCs w:val="20"/>
              </w:rPr>
              <w:t>capilare za HbA1C</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200</w:t>
            </w:r>
          </w:p>
        </w:tc>
        <w:tc>
          <w:tcPr>
            <w:tcW w:w="720" w:type="dxa"/>
            <w:tcBorders>
              <w:top w:val="nil"/>
              <w:left w:val="nil"/>
              <w:bottom w:val="single" w:sz="4" w:space="0" w:color="auto"/>
              <w:right w:val="single" w:sz="4" w:space="0" w:color="auto"/>
            </w:tcBorders>
            <w:shd w:val="clear" w:color="auto" w:fill="auto"/>
            <w:noWrap/>
            <w:vAlign w:val="bottom"/>
            <w:hideMark/>
          </w:tcPr>
          <w:p w:rsidR="00EE1B3D" w:rsidRPr="00756115" w:rsidRDefault="00EE1B3D" w:rsidP="00EE1B3D">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EE1B3D" w:rsidRPr="00B67296" w:rsidRDefault="00EE1B3D" w:rsidP="00EE1B3D">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EE1B3D" w:rsidRPr="00B67296" w:rsidRDefault="00EE1B3D" w:rsidP="00EE1B3D">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EE1B3D" w:rsidRPr="00B67296" w:rsidRDefault="00EE1B3D" w:rsidP="00EE1B3D">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EE1B3D" w:rsidRPr="00B67296" w:rsidRDefault="00EE1B3D" w:rsidP="00EE1B3D">
            <w:pPr>
              <w:jc w:val="center"/>
              <w:rPr>
                <w:sz w:val="20"/>
                <w:szCs w:val="20"/>
              </w:rPr>
            </w:pPr>
          </w:p>
        </w:tc>
      </w:tr>
      <w:tr w:rsidR="00EE1B3D" w:rsidRPr="00B67296" w:rsidTr="00EE1B3D">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EE1B3D" w:rsidRPr="00B67296" w:rsidRDefault="00EE1B3D" w:rsidP="00EE1B3D">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EE1B3D" w:rsidRPr="009E289B" w:rsidRDefault="00EE1B3D" w:rsidP="00EE1B3D">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EE1B3D" w:rsidRPr="00B67296" w:rsidTr="00EE1B3D">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EE1B3D" w:rsidRPr="00B67296" w:rsidRDefault="00EE1B3D" w:rsidP="00EE1B3D">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EE1B3D" w:rsidRPr="009E289B" w:rsidRDefault="00EE1B3D" w:rsidP="00EE1B3D">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EE1B3D" w:rsidRPr="00B67296" w:rsidTr="00EE1B3D">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EE1B3D" w:rsidRPr="00B67296" w:rsidRDefault="00EE1B3D" w:rsidP="00EE1B3D">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EE1B3D" w:rsidRPr="009E289B" w:rsidRDefault="00EE1B3D" w:rsidP="00EE1B3D">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EE1B3D" w:rsidRPr="009E289B" w:rsidRDefault="00EE1B3D" w:rsidP="00EE1B3D">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EE1B3D" w:rsidRPr="00B67296" w:rsidRDefault="00EE1B3D" w:rsidP="00EE1B3D">
            <w:pPr>
              <w:widowControl w:val="0"/>
              <w:autoSpaceDE w:val="0"/>
              <w:autoSpaceDN w:val="0"/>
              <w:adjustRightInd w:val="0"/>
              <w:spacing w:line="247" w:lineRule="exact"/>
              <w:rPr>
                <w:sz w:val="20"/>
                <w:szCs w:val="20"/>
              </w:rPr>
            </w:pP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EE1B3D" w:rsidRPr="009E289B" w:rsidRDefault="00EE1B3D" w:rsidP="00EE1B3D">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EE1B3D" w:rsidRPr="00B67296" w:rsidRDefault="00EE1B3D" w:rsidP="00EE1B3D">
            <w:pPr>
              <w:widowControl w:val="0"/>
              <w:autoSpaceDE w:val="0"/>
              <w:autoSpaceDN w:val="0"/>
              <w:adjustRightInd w:val="0"/>
              <w:spacing w:line="247" w:lineRule="exact"/>
              <w:rPr>
                <w:sz w:val="20"/>
                <w:szCs w:val="20"/>
              </w:rPr>
            </w:pP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EE1B3D" w:rsidRPr="009E289B" w:rsidRDefault="00EE1B3D" w:rsidP="00EE1B3D">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EE1B3D" w:rsidRPr="00437AED" w:rsidRDefault="00EE1B3D" w:rsidP="00EE1B3D">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EE1B3D" w:rsidRPr="00B67296" w:rsidTr="00EE1B3D">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EE1B3D" w:rsidRDefault="00EE1B3D" w:rsidP="00EE1B3D">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EE1B3D" w:rsidRPr="00B67296" w:rsidRDefault="00EE1B3D" w:rsidP="00EE1B3D">
            <w:pPr>
              <w:widowControl w:val="0"/>
              <w:autoSpaceDE w:val="0"/>
              <w:autoSpaceDN w:val="0"/>
              <w:adjustRightInd w:val="0"/>
              <w:spacing w:line="247" w:lineRule="exact"/>
              <w:rPr>
                <w:sz w:val="20"/>
                <w:szCs w:val="20"/>
              </w:rPr>
            </w:pPr>
          </w:p>
        </w:tc>
      </w:tr>
    </w:tbl>
    <w:p w:rsidR="00EE1B3D" w:rsidRPr="00B67296" w:rsidRDefault="00EE1B3D" w:rsidP="00EE1B3D">
      <w:pPr>
        <w:widowControl w:val="0"/>
        <w:autoSpaceDE w:val="0"/>
        <w:autoSpaceDN w:val="0"/>
        <w:adjustRightInd w:val="0"/>
        <w:spacing w:before="11" w:line="200" w:lineRule="exact"/>
        <w:rPr>
          <w:sz w:val="20"/>
          <w:szCs w:val="20"/>
        </w:rPr>
      </w:pPr>
    </w:p>
    <w:p w:rsidR="00EE1B3D" w:rsidRDefault="00EE1B3D" w:rsidP="00EE1B3D">
      <w:pPr>
        <w:widowControl w:val="0"/>
        <w:autoSpaceDE w:val="0"/>
        <w:autoSpaceDN w:val="0"/>
        <w:adjustRightInd w:val="0"/>
        <w:spacing w:before="32" w:line="248" w:lineRule="exact"/>
        <w:rPr>
          <w:position w:val="-1"/>
        </w:rPr>
      </w:pPr>
    </w:p>
    <w:p w:rsidR="00EE1B3D" w:rsidRPr="00756115" w:rsidRDefault="00EE1B3D" w:rsidP="00EE1B3D">
      <w:pPr>
        <w:widowControl w:val="0"/>
        <w:autoSpaceDE w:val="0"/>
        <w:autoSpaceDN w:val="0"/>
        <w:adjustRightInd w:val="0"/>
        <w:spacing w:before="32" w:line="248" w:lineRule="exact"/>
        <w:rPr>
          <w:position w:val="-1"/>
          <w:u w:val="single"/>
        </w:rPr>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Pr>
          <w:position w:val="-1"/>
          <w:lang w:val="sr-Latn-CS"/>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Pr>
          <w:spacing w:val="7"/>
          <w:position w:val="-1"/>
        </w:rPr>
        <w:t xml:space="preserve">                      </w:t>
      </w:r>
      <w:r>
        <w:rPr>
          <w:spacing w:val="7"/>
          <w:position w:val="-1"/>
          <w:lang w:val="sr-Latn-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EE1B3D" w:rsidRPr="00B67296" w:rsidRDefault="00EE1B3D" w:rsidP="00EE1B3D">
      <w:pPr>
        <w:widowControl w:val="0"/>
        <w:tabs>
          <w:tab w:val="left" w:pos="5700"/>
        </w:tabs>
        <w:autoSpaceDE w:val="0"/>
        <w:autoSpaceDN w:val="0"/>
        <w:adjustRightInd w:val="0"/>
        <w:spacing w:before="32" w:line="240" w:lineRule="auto"/>
        <w:rPr>
          <w:lang w:val="sr-Cyrl-CS"/>
        </w:rPr>
      </w:pPr>
      <w:r>
        <w:rPr>
          <w:noProof/>
        </w:rPr>
        <w:pict>
          <v:shape id="_x0000_s1113" style="position:absolute;margin-left:479pt;margin-top:13.75pt;width:128.55pt;height:0;z-index:-251640320;mso-position-horizontal-relative:page;mso-position-vertical-relative:text" coordsize="2572,0" o:allowincell="f" path="m,l2572,e" filled="f" strokeweight=".24578mm">
            <v:path arrowok="t"/>
            <w10:wrap anchorx="page"/>
          </v:shape>
        </w:pict>
      </w:r>
      <w:r w:rsidRPr="00B67296">
        <w:rPr>
          <w:spacing w:val="-1"/>
        </w:rPr>
        <w:t>Д</w:t>
      </w:r>
      <w:r w:rsidRPr="00B67296">
        <w:rPr>
          <w:spacing w:val="-3"/>
        </w:rPr>
        <w:t>а</w:t>
      </w:r>
      <w:r w:rsidRPr="00B67296">
        <w:rPr>
          <w:spacing w:val="4"/>
        </w:rPr>
        <w:t>т</w:t>
      </w:r>
      <w:r w:rsidRPr="00B67296">
        <w:rPr>
          <w:spacing w:val="-5"/>
        </w:rPr>
        <w:t>у</w:t>
      </w:r>
      <w:r w:rsidRPr="00B67296">
        <w:t>м</w:t>
      </w:r>
      <w:r w:rsidRPr="00B67296">
        <w:rPr>
          <w:spacing w:val="-2"/>
        </w:rPr>
        <w:t xml:space="preserve"> </w:t>
      </w:r>
      <w:r w:rsidRPr="00B67296">
        <w:rPr>
          <w:w w:val="105"/>
          <w:u w:val="single"/>
          <w:lang w:val="sr-Cyrl-CS"/>
        </w:rPr>
        <w:t>_______________</w:t>
      </w:r>
    </w:p>
    <w:p w:rsidR="002634F4" w:rsidRPr="00556A98" w:rsidRDefault="002634F4" w:rsidP="002634F4">
      <w:pPr>
        <w:rPr>
          <w:rFonts w:eastAsia="TimesNewRomanPS-BoldMT"/>
          <w:lang w:val="sr-Cyrl-CS"/>
        </w:rPr>
        <w:sectPr w:rsidR="002634F4" w:rsidRPr="00556A98" w:rsidSect="00437AED">
          <w:pgSz w:w="16838" w:h="11906" w:orient="landscape"/>
          <w:pgMar w:top="720" w:right="1440" w:bottom="1440" w:left="1152" w:header="720" w:footer="720" w:gutter="0"/>
          <w:cols w:space="720"/>
          <w:docGrid w:linePitch="360" w:charSpace="32768"/>
        </w:sectPr>
      </w:pPr>
    </w:p>
    <w:p w:rsidR="002634F4" w:rsidRDefault="00A40A4A" w:rsidP="00EE1B3D">
      <w:pPr>
        <w:pStyle w:val="ListParagraph"/>
        <w:widowControl w:val="0"/>
        <w:numPr>
          <w:ilvl w:val="0"/>
          <w:numId w:val="14"/>
        </w:numPr>
        <w:autoSpaceDE w:val="0"/>
        <w:autoSpaceDN w:val="0"/>
        <w:adjustRightInd w:val="0"/>
        <w:spacing w:line="240" w:lineRule="auto"/>
        <w:ind w:right="5989"/>
        <w:rPr>
          <w:rFonts w:eastAsia="TimesNewRomanPS-BoldMT"/>
          <w:lang w:val="sr-Cyrl-CS"/>
        </w:rPr>
      </w:pPr>
      <w:r>
        <w:rPr>
          <w:rFonts w:eastAsia="TimesNewRomanPS-BoldMT"/>
          <w:lang w:val="sr-Cyrl-CS"/>
        </w:rPr>
        <w:lastRenderedPageBreak/>
        <w:t xml:space="preserve">             </w:t>
      </w:r>
      <w:r w:rsidR="002634F4">
        <w:rPr>
          <w:rFonts w:eastAsia="TimesNewRomanPS-BoldMT"/>
          <w:lang w:val="sr-Cyrl-CS"/>
        </w:rPr>
        <w:t xml:space="preserve">     </w:t>
      </w:r>
      <w:r w:rsidR="002634F4" w:rsidRPr="00756115">
        <w:rPr>
          <w:rFonts w:eastAsia="TimesNewRomanPS-BoldMT"/>
          <w:lang w:val="sr-Cyrl-CS"/>
        </w:rPr>
        <w:t xml:space="preserve">                  </w:t>
      </w:r>
      <w:r w:rsidR="002634F4" w:rsidRPr="00756115">
        <w:rPr>
          <w:rFonts w:eastAsia="TimesNewRomanPS-BoldMT"/>
          <w:lang w:val="sr-Latn-CS"/>
        </w:rPr>
        <w:t xml:space="preserve">                                                                      </w:t>
      </w:r>
      <w:r w:rsidR="002634F4" w:rsidRPr="00756115">
        <w:rPr>
          <w:rFonts w:eastAsia="TimesNewRomanPS-BoldMT"/>
          <w:lang w:val="sr-Cyrl-CS"/>
        </w:rPr>
        <w:t xml:space="preserve"> </w:t>
      </w:r>
      <w:r w:rsidR="0050023C">
        <w:rPr>
          <w:rFonts w:eastAsia="TimesNewRomanPS-BoldMT"/>
          <w:lang w:val="sr-Cyrl-CS"/>
        </w:rPr>
        <w:t xml:space="preserve">                  </w:t>
      </w:r>
      <w:r w:rsidR="002634F4">
        <w:rPr>
          <w:rFonts w:eastAsia="TimesNewRomanPS-BoldMT"/>
          <w:lang w:val="sr-Cyrl-CS"/>
        </w:rPr>
        <w:t xml:space="preserve">                                                       </w:t>
      </w:r>
      <w:r w:rsidR="005F409E">
        <w:rPr>
          <w:rFonts w:eastAsia="TimesNewRomanPS-BoldMT"/>
          <w:lang w:val="sr-Cyrl-CS"/>
        </w:rPr>
        <w:t xml:space="preserve">   </w:t>
      </w:r>
    </w:p>
    <w:p w:rsidR="002634F4" w:rsidRPr="0050023C" w:rsidRDefault="002634F4" w:rsidP="002634F4">
      <w:pPr>
        <w:tabs>
          <w:tab w:val="left" w:pos="5011"/>
        </w:tabs>
        <w:rPr>
          <w:rFonts w:eastAsia="TimesNewRomanPS-BoldMT"/>
          <w:lang w:val="sr-Cyrl-CS"/>
        </w:rPr>
      </w:pPr>
    </w:p>
    <w:p w:rsidR="002634F4" w:rsidRDefault="002634F4" w:rsidP="002634F4">
      <w:pPr>
        <w:tabs>
          <w:tab w:val="left" w:pos="5011"/>
        </w:tabs>
        <w:rPr>
          <w:rFonts w:eastAsia="TimesNewRomanPS-BoldMT"/>
          <w:lang w:val="sr-Latn-CS"/>
        </w:rPr>
      </w:pPr>
    </w:p>
    <w:p w:rsidR="002634F4" w:rsidRPr="00756115" w:rsidRDefault="002634F4" w:rsidP="002634F4">
      <w:pPr>
        <w:pStyle w:val="ListParagraph"/>
        <w:widowControl w:val="0"/>
        <w:numPr>
          <w:ilvl w:val="0"/>
          <w:numId w:val="14"/>
        </w:numPr>
        <w:autoSpaceDE w:val="0"/>
        <w:autoSpaceDN w:val="0"/>
        <w:adjustRightInd w:val="0"/>
        <w:spacing w:line="240" w:lineRule="auto"/>
        <w:ind w:right="5989"/>
        <w:rPr>
          <w:color w:val="000000" w:themeColor="text1"/>
          <w:lang w:val="sr-Cyrl-CS"/>
        </w:rPr>
      </w:pPr>
      <w:r>
        <w:rPr>
          <w:b/>
          <w:bCs/>
          <w:color w:val="000000" w:themeColor="text1"/>
          <w:spacing w:val="1"/>
          <w:shd w:val="clear" w:color="auto" w:fill="FFFFFF" w:themeFill="background1"/>
        </w:rPr>
        <w:t xml:space="preserve">                                                                                      </w:t>
      </w:r>
      <w:r w:rsidRPr="00756115">
        <w:rPr>
          <w:b/>
          <w:bCs/>
          <w:color w:val="000000" w:themeColor="text1"/>
          <w:spacing w:val="1"/>
          <w:shd w:val="clear" w:color="auto" w:fill="FFFFFF" w:themeFill="background1"/>
        </w:rPr>
        <w:t>О</w:t>
      </w:r>
      <w:r w:rsidRPr="00756115">
        <w:rPr>
          <w:b/>
          <w:bCs/>
          <w:color w:val="000000" w:themeColor="text1"/>
          <w:shd w:val="clear" w:color="auto" w:fill="FFFFFF" w:themeFill="background1"/>
        </w:rPr>
        <w:t>Б</w:t>
      </w:r>
      <w:r w:rsidRPr="00756115">
        <w:rPr>
          <w:b/>
          <w:bCs/>
          <w:color w:val="000000" w:themeColor="text1"/>
          <w:spacing w:val="-18"/>
          <w:shd w:val="clear" w:color="auto" w:fill="FFFFFF" w:themeFill="background1"/>
        </w:rPr>
        <w:t>Р</w:t>
      </w:r>
      <w:r w:rsidRPr="00756115">
        <w:rPr>
          <w:b/>
          <w:bCs/>
          <w:color w:val="000000" w:themeColor="text1"/>
          <w:spacing w:val="-11"/>
          <w:shd w:val="clear" w:color="auto" w:fill="FFFFFF" w:themeFill="background1"/>
        </w:rPr>
        <w:t>А</w:t>
      </w:r>
      <w:r w:rsidRPr="00756115">
        <w:rPr>
          <w:b/>
          <w:bCs/>
          <w:color w:val="000000" w:themeColor="text1"/>
          <w:spacing w:val="5"/>
          <w:shd w:val="clear" w:color="auto" w:fill="FFFFFF" w:themeFill="background1"/>
        </w:rPr>
        <w:t>З</w:t>
      </w:r>
      <w:r w:rsidRPr="00756115">
        <w:rPr>
          <w:b/>
          <w:bCs/>
          <w:color w:val="000000" w:themeColor="text1"/>
          <w:spacing w:val="-11"/>
          <w:shd w:val="clear" w:color="auto" w:fill="FFFFFF" w:themeFill="background1"/>
        </w:rPr>
        <w:t>А</w:t>
      </w:r>
      <w:r w:rsidRPr="00756115">
        <w:rPr>
          <w:b/>
          <w:bCs/>
          <w:color w:val="000000" w:themeColor="text1"/>
          <w:shd w:val="clear" w:color="auto" w:fill="FFFFFF" w:themeFill="background1"/>
        </w:rPr>
        <w:t>Ц</w:t>
      </w:r>
      <w:r w:rsidR="0050023C">
        <w:rPr>
          <w:b/>
          <w:bCs/>
          <w:color w:val="000000" w:themeColor="text1"/>
          <w:shd w:val="clear" w:color="auto" w:fill="FFFFFF" w:themeFill="background1"/>
          <w:lang w:val="sr-Cyrl-CS"/>
        </w:rPr>
        <w:t xml:space="preserve">   </w:t>
      </w:r>
      <w:r w:rsidRPr="00756115">
        <w:rPr>
          <w:b/>
          <w:bCs/>
          <w:color w:val="000000" w:themeColor="text1"/>
          <w:shd w:val="clear" w:color="auto" w:fill="FFFFFF" w:themeFill="background1"/>
        </w:rPr>
        <w:t>П</w:t>
      </w:r>
      <w:r w:rsidRPr="00756115">
        <w:rPr>
          <w:b/>
          <w:bCs/>
          <w:color w:val="000000" w:themeColor="text1"/>
          <w:spacing w:val="1"/>
          <w:shd w:val="clear" w:color="auto" w:fill="FFFFFF" w:themeFill="background1"/>
        </w:rPr>
        <w:t>О</w:t>
      </w:r>
      <w:r w:rsidRPr="00756115">
        <w:rPr>
          <w:b/>
          <w:bCs/>
          <w:color w:val="000000" w:themeColor="text1"/>
          <w:spacing w:val="-6"/>
          <w:shd w:val="clear" w:color="auto" w:fill="FFFFFF" w:themeFill="background1"/>
        </w:rPr>
        <w:t>Н</w:t>
      </w:r>
      <w:r w:rsidRPr="00756115">
        <w:rPr>
          <w:b/>
          <w:bCs/>
          <w:color w:val="000000" w:themeColor="text1"/>
          <w:spacing w:val="-8"/>
          <w:shd w:val="clear" w:color="auto" w:fill="FFFFFF" w:themeFill="background1"/>
        </w:rPr>
        <w:t>У</w:t>
      </w:r>
      <w:r w:rsidRPr="00756115">
        <w:rPr>
          <w:b/>
          <w:bCs/>
          <w:color w:val="000000" w:themeColor="text1"/>
          <w:spacing w:val="1"/>
          <w:shd w:val="clear" w:color="auto" w:fill="FFFFFF" w:themeFill="background1"/>
        </w:rPr>
        <w:t>Д</w:t>
      </w:r>
      <w:r w:rsidRPr="00756115">
        <w:rPr>
          <w:b/>
          <w:bCs/>
          <w:color w:val="000000" w:themeColor="text1"/>
          <w:shd w:val="clear" w:color="auto" w:fill="FFFFFF" w:themeFill="background1"/>
        </w:rPr>
        <w:t>Е</w:t>
      </w:r>
    </w:p>
    <w:p w:rsidR="002634F4" w:rsidRPr="00756115" w:rsidRDefault="002634F4" w:rsidP="002634F4">
      <w:pPr>
        <w:widowControl w:val="0"/>
        <w:autoSpaceDE w:val="0"/>
        <w:autoSpaceDN w:val="0"/>
        <w:adjustRightInd w:val="0"/>
        <w:spacing w:line="240" w:lineRule="auto"/>
        <w:ind w:left="4182" w:right="4204"/>
        <w:jc w:val="center"/>
        <w:rPr>
          <w:lang w:val="sr-Cyrl-CS"/>
        </w:rPr>
      </w:pPr>
      <w:r w:rsidRPr="00756115">
        <w:rPr>
          <w:b/>
          <w:bCs/>
          <w:spacing w:val="6"/>
        </w:rPr>
        <w:t>Д</w:t>
      </w:r>
      <w:r w:rsidRPr="00756115">
        <w:rPr>
          <w:b/>
          <w:bCs/>
          <w:spacing w:val="-6"/>
        </w:rPr>
        <w:t>о</w:t>
      </w:r>
      <w:r w:rsidRPr="00756115">
        <w:rPr>
          <w:b/>
          <w:bCs/>
        </w:rPr>
        <w:t>м</w:t>
      </w:r>
      <w:r w:rsidRPr="00756115">
        <w:rPr>
          <w:b/>
          <w:bCs/>
          <w:spacing w:val="-4"/>
        </w:rPr>
        <w:t xml:space="preserve"> </w:t>
      </w:r>
      <w:r w:rsidRPr="00756115">
        <w:rPr>
          <w:b/>
          <w:bCs/>
        </w:rPr>
        <w:t>з</w:t>
      </w:r>
      <w:r w:rsidRPr="00756115">
        <w:rPr>
          <w:b/>
          <w:bCs/>
          <w:spacing w:val="-1"/>
        </w:rPr>
        <w:t>др</w:t>
      </w:r>
      <w:r w:rsidRPr="00756115">
        <w:rPr>
          <w:b/>
          <w:bCs/>
          <w:spacing w:val="2"/>
        </w:rPr>
        <w:t>а</w:t>
      </w:r>
      <w:r w:rsidRPr="00756115">
        <w:rPr>
          <w:b/>
          <w:bCs/>
          <w:spacing w:val="-2"/>
        </w:rPr>
        <w:t>в</w:t>
      </w:r>
      <w:r w:rsidRPr="00756115">
        <w:rPr>
          <w:b/>
          <w:bCs/>
          <w:spacing w:val="2"/>
        </w:rPr>
        <w:t>љ</w:t>
      </w:r>
      <w:r w:rsidRPr="00756115">
        <w:rPr>
          <w:b/>
          <w:bCs/>
        </w:rPr>
        <w:t>а</w:t>
      </w:r>
      <w:r w:rsidRPr="00756115">
        <w:rPr>
          <w:b/>
          <w:bCs/>
          <w:spacing w:val="3"/>
        </w:rPr>
        <w:t xml:space="preserve"> </w:t>
      </w:r>
      <w:r w:rsidRPr="00756115">
        <w:rPr>
          <w:b/>
          <w:bCs/>
          <w:spacing w:val="-1"/>
          <w:lang w:val="sr-Cyrl-CS"/>
        </w:rPr>
        <w:t>Бујановац</w:t>
      </w:r>
      <w:r w:rsidRPr="00756115">
        <w:rPr>
          <w:b/>
          <w:bCs/>
        </w:rPr>
        <w:t>/</w:t>
      </w:r>
      <w:r w:rsidRPr="00756115">
        <w:rPr>
          <w:b/>
          <w:bCs/>
          <w:spacing w:val="2"/>
        </w:rPr>
        <w:t xml:space="preserve"> </w:t>
      </w:r>
      <w:r w:rsidRPr="00756115">
        <w:rPr>
          <w:b/>
          <w:bCs/>
          <w:spacing w:val="-1"/>
          <w:lang w:val="sr-Cyrl-CS"/>
        </w:rPr>
        <w:t>ЈН 04/2013 ЈНВВ</w:t>
      </w:r>
      <w:r w:rsidRPr="00756115">
        <w:rPr>
          <w:b/>
          <w:bCs/>
        </w:rPr>
        <w:t>/</w:t>
      </w:r>
      <w:r w:rsidRPr="00756115">
        <w:rPr>
          <w:b/>
          <w:bCs/>
          <w:spacing w:val="2"/>
        </w:rPr>
        <w:t xml:space="preserve"> </w:t>
      </w:r>
      <w:r w:rsidRPr="00756115">
        <w:rPr>
          <w:b/>
          <w:bCs/>
        </w:rPr>
        <w:t>П</w:t>
      </w:r>
      <w:r w:rsidRPr="00756115">
        <w:rPr>
          <w:b/>
          <w:bCs/>
          <w:spacing w:val="-11"/>
        </w:rPr>
        <w:t>А</w:t>
      </w:r>
      <w:r w:rsidRPr="00756115">
        <w:rPr>
          <w:b/>
          <w:bCs/>
          <w:spacing w:val="-4"/>
        </w:rPr>
        <w:t>Р</w:t>
      </w:r>
      <w:r w:rsidRPr="00756115">
        <w:rPr>
          <w:b/>
          <w:bCs/>
          <w:spacing w:val="4"/>
        </w:rPr>
        <w:t>Т</w:t>
      </w:r>
      <w:r w:rsidRPr="00756115">
        <w:rPr>
          <w:b/>
          <w:bCs/>
          <w:spacing w:val="-5"/>
        </w:rPr>
        <w:t>И</w:t>
      </w:r>
      <w:r w:rsidRPr="00756115">
        <w:rPr>
          <w:b/>
          <w:bCs/>
          <w:spacing w:val="6"/>
        </w:rPr>
        <w:t>Ј</w:t>
      </w:r>
      <w:r w:rsidRPr="00756115">
        <w:rPr>
          <w:b/>
          <w:bCs/>
        </w:rPr>
        <w:t>А</w:t>
      </w:r>
      <w:r w:rsidRPr="00756115">
        <w:rPr>
          <w:b/>
          <w:bCs/>
          <w:spacing w:val="-9"/>
        </w:rPr>
        <w:t xml:space="preserve"> </w:t>
      </w:r>
      <w:r w:rsidRPr="00756115">
        <w:rPr>
          <w:b/>
          <w:bCs/>
          <w:spacing w:val="2"/>
          <w:lang w:val="sr-Cyrl-CS"/>
        </w:rPr>
        <w:t>1</w:t>
      </w:r>
      <w:r>
        <w:rPr>
          <w:b/>
          <w:bCs/>
          <w:spacing w:val="2"/>
          <w:lang w:val="sr-Latn-CS"/>
        </w:rPr>
        <w:t>4</w:t>
      </w:r>
      <w:r w:rsidRPr="00756115">
        <w:rPr>
          <w:b/>
          <w:bCs/>
        </w:rPr>
        <w:t>-</w:t>
      </w:r>
      <w:r>
        <w:rPr>
          <w:b/>
          <w:bCs/>
          <w:spacing w:val="5"/>
          <w:lang w:val="sr-Latn-CS"/>
        </w:rPr>
        <w:t>Пластични усисници за спирометар</w:t>
      </w:r>
    </w:p>
    <w:p w:rsidR="002634F4" w:rsidRPr="00756115" w:rsidRDefault="002634F4" w:rsidP="002634F4">
      <w:pPr>
        <w:widowControl w:val="0"/>
        <w:autoSpaceDE w:val="0"/>
        <w:autoSpaceDN w:val="0"/>
        <w:adjustRightInd w:val="0"/>
        <w:spacing w:line="248" w:lineRule="exact"/>
        <w:ind w:left="100"/>
        <w:rPr>
          <w:b/>
          <w:bCs/>
        </w:rPr>
      </w:pPr>
    </w:p>
    <w:p w:rsidR="002634F4" w:rsidRPr="00B67296" w:rsidRDefault="002634F4" w:rsidP="002634F4">
      <w:pPr>
        <w:widowControl w:val="0"/>
        <w:autoSpaceDE w:val="0"/>
        <w:autoSpaceDN w:val="0"/>
        <w:adjustRightInd w:val="0"/>
        <w:spacing w:line="248" w:lineRule="exact"/>
        <w:ind w:left="100"/>
      </w:pPr>
      <w:r w:rsidRPr="00B67296">
        <w:rPr>
          <w:b/>
          <w:bCs/>
        </w:rPr>
        <w:t>П</w:t>
      </w:r>
      <w:r w:rsidRPr="00B67296">
        <w:rPr>
          <w:b/>
          <w:bCs/>
          <w:spacing w:val="-1"/>
        </w:rPr>
        <w:t>о</w:t>
      </w:r>
      <w:r w:rsidRPr="00B67296">
        <w:rPr>
          <w:b/>
          <w:bCs/>
          <w:spacing w:val="1"/>
        </w:rPr>
        <w:t>н</w:t>
      </w:r>
      <w:r w:rsidRPr="00B67296">
        <w:rPr>
          <w:b/>
          <w:bCs/>
          <w:spacing w:val="-8"/>
        </w:rPr>
        <w:t>у</w:t>
      </w:r>
      <w:r w:rsidRPr="00B67296">
        <w:rPr>
          <w:b/>
          <w:bCs/>
          <w:spacing w:val="3"/>
        </w:rPr>
        <w:t>д</w:t>
      </w:r>
      <w:r w:rsidRPr="00B67296">
        <w:rPr>
          <w:b/>
          <w:bCs/>
        </w:rPr>
        <w:t>у</w:t>
      </w:r>
      <w:r w:rsidRPr="00B67296">
        <w:rPr>
          <w:b/>
          <w:bCs/>
          <w:spacing w:val="-1"/>
        </w:rPr>
        <w:t xml:space="preserve"> д</w:t>
      </w:r>
      <w:r w:rsidRPr="00B67296">
        <w:rPr>
          <w:b/>
          <w:bCs/>
          <w:spacing w:val="2"/>
        </w:rPr>
        <w:t>а</w:t>
      </w:r>
      <w:r w:rsidRPr="00B67296">
        <w:rPr>
          <w:b/>
          <w:bCs/>
          <w:spacing w:val="1"/>
        </w:rPr>
        <w:t>ј</w:t>
      </w:r>
      <w:r w:rsidRPr="00B67296">
        <w:rPr>
          <w:b/>
          <w:bCs/>
          <w:spacing w:val="-3"/>
        </w:rPr>
        <w:t>е</w:t>
      </w:r>
      <w:r w:rsidRPr="00B67296">
        <w:rPr>
          <w:b/>
          <w:bCs/>
          <w:spacing w:val="-6"/>
        </w:rPr>
        <w:t>м</w:t>
      </w:r>
      <w:r w:rsidRPr="00B67296">
        <w:rPr>
          <w:b/>
          <w:bCs/>
        </w:rPr>
        <w:t>:</w:t>
      </w:r>
    </w:p>
    <w:p w:rsidR="002634F4" w:rsidRPr="00B67296" w:rsidRDefault="002634F4" w:rsidP="002634F4">
      <w:pPr>
        <w:widowControl w:val="0"/>
        <w:autoSpaceDE w:val="0"/>
        <w:autoSpaceDN w:val="0"/>
        <w:adjustRightInd w:val="0"/>
        <w:spacing w:line="250" w:lineRule="exact"/>
        <w:ind w:left="100"/>
      </w:pPr>
      <w:r w:rsidRPr="00B67296">
        <w:rPr>
          <w:i/>
          <w:iCs/>
          <w:spacing w:val="-1"/>
        </w:rPr>
        <w:t>З</w:t>
      </w:r>
      <w:r w:rsidRPr="00B67296">
        <w:rPr>
          <w:i/>
          <w:iCs/>
          <w:spacing w:val="2"/>
        </w:rPr>
        <w:t>ао</w:t>
      </w:r>
      <w:r w:rsidRPr="00B67296">
        <w:rPr>
          <w:i/>
          <w:iCs/>
          <w:spacing w:val="1"/>
        </w:rPr>
        <w:t>к</w:t>
      </w:r>
      <w:r w:rsidRPr="00B67296">
        <w:rPr>
          <w:i/>
          <w:iCs/>
          <w:spacing w:val="-8"/>
        </w:rPr>
        <w:t>р</w:t>
      </w:r>
      <w:r w:rsidRPr="00B67296">
        <w:rPr>
          <w:i/>
          <w:iCs/>
          <w:spacing w:val="1"/>
        </w:rPr>
        <w:t>ж</w:t>
      </w:r>
      <w:r w:rsidRPr="00B67296">
        <w:rPr>
          <w:i/>
          <w:iCs/>
          <w:spacing w:val="2"/>
        </w:rPr>
        <w:t>и</w:t>
      </w:r>
      <w:r w:rsidRPr="00B67296">
        <w:rPr>
          <w:i/>
          <w:iCs/>
          <w:spacing w:val="-7"/>
        </w:rPr>
        <w:t>т</w:t>
      </w:r>
      <w:r w:rsidRPr="00B67296">
        <w:rPr>
          <w:i/>
          <w:iCs/>
        </w:rPr>
        <w:t>и</w:t>
      </w:r>
      <w:r w:rsidRPr="00B67296">
        <w:rPr>
          <w:i/>
          <w:iCs/>
          <w:spacing w:val="3"/>
        </w:rPr>
        <w:t xml:space="preserve"> </w:t>
      </w:r>
      <w:r w:rsidRPr="00B67296">
        <w:rPr>
          <w:i/>
          <w:iCs/>
        </w:rPr>
        <w:t>и</w:t>
      </w:r>
      <w:r w:rsidRPr="00B67296">
        <w:rPr>
          <w:i/>
          <w:iCs/>
          <w:spacing w:val="-1"/>
        </w:rPr>
        <w:t xml:space="preserve"> </w:t>
      </w:r>
      <w:r w:rsidRPr="00B67296">
        <w:rPr>
          <w:i/>
          <w:iCs/>
          <w:spacing w:val="-2"/>
        </w:rPr>
        <w:t>п</w:t>
      </w:r>
      <w:r w:rsidRPr="00B67296">
        <w:rPr>
          <w:i/>
          <w:iCs/>
          <w:spacing w:val="2"/>
        </w:rPr>
        <w:t>о</w:t>
      </w:r>
      <w:r w:rsidRPr="00B67296">
        <w:rPr>
          <w:i/>
          <w:iCs/>
          <w:spacing w:val="-2"/>
        </w:rPr>
        <w:t>д</w:t>
      </w:r>
      <w:r w:rsidRPr="00B67296">
        <w:rPr>
          <w:i/>
          <w:iCs/>
          <w:spacing w:val="2"/>
        </w:rPr>
        <w:t>а</w:t>
      </w:r>
      <w:r w:rsidRPr="00B67296">
        <w:rPr>
          <w:i/>
          <w:iCs/>
          <w:spacing w:val="-7"/>
        </w:rPr>
        <w:t>т</w:t>
      </w:r>
      <w:r w:rsidRPr="00B67296">
        <w:rPr>
          <w:i/>
          <w:iCs/>
          <w:spacing w:val="2"/>
        </w:rPr>
        <w:t>а</w:t>
      </w:r>
      <w:r w:rsidRPr="00B67296">
        <w:rPr>
          <w:i/>
          <w:iCs/>
          <w:spacing w:val="-4"/>
        </w:rPr>
        <w:t>к</w:t>
      </w:r>
      <w:r w:rsidRPr="00B67296">
        <w:rPr>
          <w:i/>
          <w:iCs/>
        </w:rPr>
        <w:t>е</w:t>
      </w:r>
      <w:r w:rsidRPr="00B67296">
        <w:rPr>
          <w:i/>
          <w:iCs/>
          <w:spacing w:val="3"/>
        </w:rPr>
        <w:t xml:space="preserve"> </w:t>
      </w:r>
      <w:r w:rsidRPr="00B67296">
        <w:rPr>
          <w:i/>
          <w:iCs/>
        </w:rPr>
        <w:t>у</w:t>
      </w:r>
      <w:r w:rsidRPr="00B67296">
        <w:rPr>
          <w:i/>
          <w:iCs/>
          <w:spacing w:val="-6"/>
        </w:rPr>
        <w:t>п</w:t>
      </w:r>
      <w:r w:rsidRPr="00B67296">
        <w:rPr>
          <w:i/>
          <w:iCs/>
          <w:spacing w:val="2"/>
        </w:rPr>
        <w:t>и</w:t>
      </w:r>
      <w:r w:rsidRPr="00B67296">
        <w:rPr>
          <w:i/>
          <w:iCs/>
        </w:rPr>
        <w:t>с</w:t>
      </w:r>
      <w:r w:rsidRPr="00B67296">
        <w:rPr>
          <w:i/>
          <w:iCs/>
          <w:spacing w:val="2"/>
        </w:rPr>
        <w:t>а</w:t>
      </w:r>
      <w:r w:rsidRPr="00B67296">
        <w:rPr>
          <w:i/>
          <w:iCs/>
          <w:spacing w:val="-2"/>
        </w:rPr>
        <w:t>т</w:t>
      </w:r>
      <w:r w:rsidRPr="00B67296">
        <w:rPr>
          <w:i/>
          <w:iCs/>
        </w:rPr>
        <w:t>и</w:t>
      </w:r>
      <w:r w:rsidRPr="00B67296">
        <w:rPr>
          <w:i/>
          <w:iCs/>
          <w:spacing w:val="-1"/>
        </w:rPr>
        <w:t xml:space="preserve"> </w:t>
      </w:r>
      <w:r w:rsidRPr="00B67296">
        <w:rPr>
          <w:i/>
          <w:iCs/>
          <w:spacing w:val="-7"/>
        </w:rPr>
        <w:t>з</w:t>
      </w:r>
      <w:r w:rsidRPr="00B67296">
        <w:rPr>
          <w:i/>
          <w:iCs/>
        </w:rPr>
        <w:t>а</w:t>
      </w:r>
      <w:r w:rsidRPr="00B67296">
        <w:rPr>
          <w:i/>
          <w:iCs/>
          <w:spacing w:val="3"/>
        </w:rPr>
        <w:t xml:space="preserve"> </w:t>
      </w:r>
      <w:r w:rsidRPr="00B67296">
        <w:rPr>
          <w:i/>
          <w:iCs/>
          <w:spacing w:val="2"/>
        </w:rPr>
        <w:t>а</w:t>
      </w:r>
      <w:r w:rsidRPr="00B67296">
        <w:rPr>
          <w:i/>
          <w:iCs/>
          <w:spacing w:val="-2"/>
        </w:rPr>
        <w:t>)</w:t>
      </w:r>
      <w:r w:rsidRPr="00B67296">
        <w:rPr>
          <w:i/>
          <w:iCs/>
        </w:rPr>
        <w:t>,</w:t>
      </w:r>
      <w:r w:rsidRPr="00B67296">
        <w:rPr>
          <w:i/>
          <w:iCs/>
          <w:spacing w:val="-2"/>
        </w:rPr>
        <w:t xml:space="preserve"> </w:t>
      </w:r>
      <w:r w:rsidRPr="00B67296">
        <w:rPr>
          <w:i/>
          <w:iCs/>
        </w:rPr>
        <w:t xml:space="preserve">б) </w:t>
      </w:r>
      <w:r w:rsidRPr="00B67296">
        <w:rPr>
          <w:i/>
          <w:iCs/>
          <w:spacing w:val="2"/>
        </w:rPr>
        <w:t>и</w:t>
      </w:r>
      <w:r w:rsidRPr="00B67296">
        <w:rPr>
          <w:i/>
          <w:iCs/>
          <w:spacing w:val="-5"/>
        </w:rPr>
        <w:t>л</w:t>
      </w:r>
      <w:r w:rsidRPr="00B67296">
        <w:rPr>
          <w:i/>
          <w:iCs/>
        </w:rPr>
        <w:t>и</w:t>
      </w:r>
      <w:r w:rsidRPr="00B67296">
        <w:rPr>
          <w:i/>
          <w:iCs/>
          <w:spacing w:val="3"/>
        </w:rPr>
        <w:t xml:space="preserve"> </w:t>
      </w:r>
      <w:r w:rsidRPr="00B67296">
        <w:rPr>
          <w:i/>
          <w:iCs/>
          <w:spacing w:val="-5"/>
        </w:rPr>
        <w:t>в</w:t>
      </w:r>
      <w:r w:rsidRPr="00B67296">
        <w:rPr>
          <w:i/>
          <w:iCs/>
        </w:rPr>
        <w:t>)</w:t>
      </w:r>
    </w:p>
    <w:p w:rsidR="002634F4" w:rsidRPr="00B67296" w:rsidRDefault="002634F4" w:rsidP="002634F4">
      <w:pPr>
        <w:widowControl w:val="0"/>
        <w:autoSpaceDE w:val="0"/>
        <w:autoSpaceDN w:val="0"/>
        <w:adjustRightInd w:val="0"/>
        <w:spacing w:before="6" w:line="240" w:lineRule="auto"/>
        <w:ind w:left="100"/>
      </w:pPr>
      <w:r w:rsidRPr="00B67296">
        <w:rPr>
          <w:spacing w:val="2"/>
        </w:rPr>
        <w:t>а</w:t>
      </w:r>
      <w:r w:rsidRPr="00B67296">
        <w:rPr>
          <w:spacing w:val="-2"/>
        </w:rPr>
        <w:t>)</w:t>
      </w:r>
      <w:r w:rsidRPr="00B67296">
        <w:t>с</w:t>
      </w:r>
      <w:r w:rsidRPr="00B67296">
        <w:rPr>
          <w:spacing w:val="2"/>
        </w:rPr>
        <w:t>а</w:t>
      </w:r>
      <w:r w:rsidRPr="00B67296">
        <w:rPr>
          <w:spacing w:val="-3"/>
        </w:rPr>
        <w:t>м</w:t>
      </w:r>
      <w:r w:rsidRPr="00B67296">
        <w:rPr>
          <w:spacing w:val="2"/>
        </w:rPr>
        <w:t>о</w:t>
      </w:r>
      <w:r w:rsidRPr="00B67296">
        <w:t>с</w:t>
      </w:r>
      <w:r w:rsidRPr="00B67296">
        <w:rPr>
          <w:spacing w:val="-5"/>
        </w:rPr>
        <w:t>т</w:t>
      </w:r>
      <w:r w:rsidRPr="00B67296">
        <w:rPr>
          <w:spacing w:val="2"/>
        </w:rPr>
        <w:t>а</w:t>
      </w:r>
      <w:r w:rsidRPr="00B67296">
        <w:t>л</w:t>
      </w:r>
      <w:r w:rsidRPr="00B67296">
        <w:rPr>
          <w:spacing w:val="-2"/>
        </w:rPr>
        <w:t>н</w:t>
      </w:r>
      <w:r w:rsidRPr="00B67296">
        <w:t>о</w:t>
      </w:r>
    </w:p>
    <w:p w:rsidR="002634F4" w:rsidRPr="00B67296" w:rsidRDefault="002634F4" w:rsidP="002634F4">
      <w:pPr>
        <w:widowControl w:val="0"/>
        <w:autoSpaceDE w:val="0"/>
        <w:autoSpaceDN w:val="0"/>
        <w:adjustRightInd w:val="0"/>
        <w:spacing w:before="1" w:line="240" w:lineRule="auto"/>
        <w:ind w:left="100"/>
      </w:pPr>
      <w:r w:rsidRPr="00B67296">
        <w:rPr>
          <w:spacing w:val="-2"/>
        </w:rPr>
        <w:t>б)</w:t>
      </w:r>
      <w:r w:rsidRPr="00B67296">
        <w:t>са</w:t>
      </w:r>
      <w:r w:rsidRPr="00B67296">
        <w:rPr>
          <w:spacing w:val="3"/>
        </w:rPr>
        <w:t xml:space="preserve"> </w:t>
      </w:r>
      <w:r w:rsidRPr="00B67296">
        <w:t>п</w:t>
      </w:r>
      <w:r w:rsidRPr="00B67296">
        <w:rPr>
          <w:spacing w:val="-3"/>
        </w:rPr>
        <w:t>о</w:t>
      </w:r>
      <w:r w:rsidRPr="00B67296">
        <w:rPr>
          <w:spacing w:val="-4"/>
        </w:rPr>
        <w:t>д</w:t>
      </w:r>
      <w:r w:rsidRPr="00B67296">
        <w:rPr>
          <w:spacing w:val="1"/>
        </w:rPr>
        <w:t>и</w:t>
      </w:r>
      <w:r w:rsidRPr="00B67296">
        <w:t>з</w:t>
      </w:r>
      <w:r w:rsidRPr="00B67296">
        <w:rPr>
          <w:spacing w:val="-7"/>
        </w:rPr>
        <w:t>в</w:t>
      </w:r>
      <w:r w:rsidRPr="00B67296">
        <w:rPr>
          <w:spacing w:val="2"/>
        </w:rPr>
        <w:t>ођ</w:t>
      </w:r>
      <w:r w:rsidRPr="00B67296">
        <w:rPr>
          <w:spacing w:val="-8"/>
        </w:rPr>
        <w:t>а</w:t>
      </w:r>
      <w:r w:rsidRPr="00B67296">
        <w:t>ч</w:t>
      </w:r>
      <w:r w:rsidRPr="00B67296">
        <w:rPr>
          <w:spacing w:val="-3"/>
        </w:rPr>
        <w:t>е</w:t>
      </w:r>
      <w:r w:rsidRPr="00B67296">
        <w:t>м</w:t>
      </w:r>
    </w:p>
    <w:p w:rsidR="002634F4" w:rsidRPr="00B67296" w:rsidRDefault="002634F4" w:rsidP="002634F4">
      <w:pPr>
        <w:widowControl w:val="0"/>
        <w:autoSpaceDE w:val="0"/>
        <w:autoSpaceDN w:val="0"/>
        <w:adjustRightInd w:val="0"/>
        <w:spacing w:line="245" w:lineRule="exact"/>
        <w:ind w:left="100"/>
        <w:rPr>
          <w:position w:val="-1"/>
          <w:lang w:val="sr-Cyrl-CS"/>
        </w:rPr>
      </w:pPr>
      <w:r w:rsidRPr="00B67296">
        <w:rPr>
          <w:spacing w:val="-2"/>
          <w:position w:val="-1"/>
        </w:rPr>
        <w:t>в)</w:t>
      </w:r>
      <w:r w:rsidRPr="00B67296">
        <w:rPr>
          <w:spacing w:val="4"/>
          <w:position w:val="-1"/>
        </w:rPr>
        <w:t>к</w:t>
      </w:r>
      <w:r w:rsidRPr="00B67296">
        <w:rPr>
          <w:spacing w:val="2"/>
          <w:position w:val="-1"/>
        </w:rPr>
        <w:t>а</w:t>
      </w:r>
      <w:r w:rsidRPr="00B67296">
        <w:rPr>
          <w:position w:val="-1"/>
        </w:rPr>
        <w:t>о</w:t>
      </w:r>
      <w:r w:rsidRPr="00B67296">
        <w:rPr>
          <w:spacing w:val="3"/>
          <w:position w:val="-1"/>
        </w:rPr>
        <w:t xml:space="preserve"> </w:t>
      </w:r>
      <w:r w:rsidRPr="00B67296">
        <w:rPr>
          <w:position w:val="-1"/>
        </w:rPr>
        <w:t>з</w:t>
      </w:r>
      <w:r w:rsidRPr="00B67296">
        <w:rPr>
          <w:spacing w:val="2"/>
          <w:position w:val="-1"/>
        </w:rPr>
        <w:t>а</w:t>
      </w:r>
      <w:r w:rsidRPr="00B67296">
        <w:rPr>
          <w:spacing w:val="-1"/>
          <w:position w:val="-1"/>
        </w:rPr>
        <w:t>ј</w:t>
      </w:r>
      <w:r w:rsidRPr="00B67296">
        <w:rPr>
          <w:spacing w:val="-8"/>
          <w:position w:val="-1"/>
        </w:rPr>
        <w:t>е</w:t>
      </w:r>
      <w:r w:rsidRPr="00B67296">
        <w:rPr>
          <w:position w:val="-1"/>
        </w:rPr>
        <w:t>д</w:t>
      </w:r>
      <w:r w:rsidRPr="00B67296">
        <w:rPr>
          <w:spacing w:val="-2"/>
          <w:position w:val="-1"/>
        </w:rPr>
        <w:t>н</w:t>
      </w:r>
      <w:r w:rsidRPr="00B67296">
        <w:rPr>
          <w:spacing w:val="1"/>
          <w:position w:val="-1"/>
        </w:rPr>
        <w:t>и</w:t>
      </w:r>
      <w:r w:rsidRPr="00B67296">
        <w:rPr>
          <w:position w:val="-1"/>
        </w:rPr>
        <w:t>ч</w:t>
      </w:r>
      <w:r w:rsidRPr="00B67296">
        <w:rPr>
          <w:spacing w:val="4"/>
          <w:position w:val="-1"/>
        </w:rPr>
        <w:t>к</w:t>
      </w:r>
      <w:r w:rsidRPr="00B67296">
        <w:rPr>
          <w:position w:val="-1"/>
        </w:rPr>
        <w:t>у</w:t>
      </w:r>
      <w:r w:rsidRPr="00B67296">
        <w:rPr>
          <w:spacing w:val="-3"/>
          <w:position w:val="-1"/>
        </w:rPr>
        <w:t xml:space="preserve"> </w:t>
      </w:r>
      <w:r w:rsidRPr="00B67296">
        <w:rPr>
          <w:position w:val="-1"/>
        </w:rPr>
        <w:t>п</w:t>
      </w:r>
      <w:r w:rsidRPr="00B67296">
        <w:rPr>
          <w:spacing w:val="2"/>
          <w:position w:val="-1"/>
        </w:rPr>
        <w:t>о</w:t>
      </w:r>
      <w:r w:rsidRPr="00B67296">
        <w:rPr>
          <w:spacing w:val="-2"/>
          <w:position w:val="-1"/>
        </w:rPr>
        <w:t>н</w:t>
      </w:r>
      <w:r w:rsidRPr="00B67296">
        <w:rPr>
          <w:spacing w:val="-10"/>
          <w:position w:val="-1"/>
        </w:rPr>
        <w:t>у</w:t>
      </w:r>
      <w:r w:rsidRPr="00B67296">
        <w:rPr>
          <w:position w:val="-1"/>
        </w:rPr>
        <w:t>ду</w:t>
      </w:r>
    </w:p>
    <w:p w:rsidR="002634F4" w:rsidRPr="00B67296" w:rsidRDefault="002634F4" w:rsidP="002634F4">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3924"/>
        <w:gridCol w:w="7"/>
        <w:gridCol w:w="720"/>
        <w:gridCol w:w="720"/>
        <w:gridCol w:w="1421"/>
        <w:gridCol w:w="2152"/>
        <w:gridCol w:w="1197"/>
        <w:gridCol w:w="1302"/>
        <w:gridCol w:w="2497"/>
      </w:tblGrid>
      <w:tr w:rsidR="002634F4"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r>
              <w:rPr>
                <w:sz w:val="20"/>
                <w:szCs w:val="20"/>
                <w:lang w:val="sr-Cyrl-CS"/>
              </w:rPr>
              <w:t>14</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634F4" w:rsidRPr="00756115" w:rsidRDefault="002634F4" w:rsidP="004D2639">
            <w:pPr>
              <w:spacing w:line="240" w:lineRule="auto"/>
              <w:rPr>
                <w:b/>
                <w:bCs/>
                <w:sz w:val="20"/>
                <w:szCs w:val="20"/>
                <w:lang w:val="sr-Cyrl-CS"/>
              </w:rPr>
            </w:pPr>
            <w:r>
              <w:rPr>
                <w:b/>
                <w:bCs/>
                <w:sz w:val="20"/>
                <w:szCs w:val="20"/>
              </w:rPr>
              <w:t xml:space="preserve">Partija </w:t>
            </w:r>
            <w:r>
              <w:rPr>
                <w:b/>
                <w:bCs/>
                <w:sz w:val="20"/>
                <w:szCs w:val="20"/>
                <w:lang w:val="sr-Cyrl-CS"/>
              </w:rPr>
              <w:t>14</w:t>
            </w:r>
            <w:r>
              <w:rPr>
                <w:b/>
                <w:bCs/>
                <w:sz w:val="20"/>
                <w:szCs w:val="20"/>
              </w:rPr>
              <w:t>.</w:t>
            </w:r>
            <w:r>
              <w:t xml:space="preserve"> </w:t>
            </w:r>
            <w:r>
              <w:rPr>
                <w:lang w:val="sr-Cyrl-CS"/>
              </w:rPr>
              <w:t>П</w:t>
            </w:r>
            <w:r w:rsidRPr="00756115">
              <w:t>lasticni usnici za spirometar</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2634F4" w:rsidRPr="00B67296" w:rsidRDefault="002634F4" w:rsidP="004D2639">
            <w:pPr>
              <w:spacing w:line="240" w:lineRule="auto"/>
              <w:rPr>
                <w:sz w:val="20"/>
                <w:szCs w:val="20"/>
              </w:rPr>
            </w:pPr>
          </w:p>
        </w:tc>
      </w:tr>
      <w:tr w:rsidR="002634F4" w:rsidRPr="00B67296" w:rsidTr="004D2639">
        <w:trPr>
          <w:trHeight w:val="76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both"/>
              <w:rPr>
                <w:b/>
                <w:bCs/>
                <w:sz w:val="20"/>
                <w:szCs w:val="20"/>
              </w:rPr>
            </w:pPr>
            <w:r w:rsidRPr="00B67296">
              <w:rPr>
                <w:b/>
                <w:bCs/>
                <w:sz w:val="20"/>
                <w:szCs w:val="20"/>
              </w:rPr>
              <w:t>r.b.</w:t>
            </w:r>
          </w:p>
        </w:tc>
        <w:tc>
          <w:tcPr>
            <w:tcW w:w="3931" w:type="dxa"/>
            <w:gridSpan w:val="2"/>
            <w:tcBorders>
              <w:top w:val="nil"/>
              <w:left w:val="nil"/>
              <w:bottom w:val="single" w:sz="4" w:space="0" w:color="auto"/>
              <w:right w:val="single" w:sz="4" w:space="0" w:color="auto"/>
            </w:tcBorders>
            <w:shd w:val="clear" w:color="auto" w:fill="auto"/>
            <w:vAlign w:val="center"/>
            <w:hideMark/>
          </w:tcPr>
          <w:p w:rsidR="002634F4" w:rsidRPr="00B67296" w:rsidRDefault="002634F4" w:rsidP="004D2639">
            <w:pPr>
              <w:spacing w:line="240" w:lineRule="auto"/>
              <w:jc w:val="center"/>
              <w:rPr>
                <w:b/>
                <w:bCs/>
                <w:sz w:val="20"/>
                <w:szCs w:val="20"/>
              </w:rPr>
            </w:pPr>
            <w:r w:rsidRPr="00B67296">
              <w:rPr>
                <w:b/>
                <w:bCs/>
                <w:sz w:val="20"/>
                <w:szCs w:val="20"/>
              </w:rPr>
              <w:t>vrsta</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34F4" w:rsidRPr="00B67296" w:rsidRDefault="002634F4"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center"/>
              <w:rPr>
                <w:b/>
                <w:bCs/>
                <w:sz w:val="20"/>
                <w:szCs w:val="20"/>
              </w:rPr>
            </w:pPr>
            <w:r w:rsidRPr="00B67296">
              <w:rPr>
                <w:b/>
                <w:bCs/>
                <w:sz w:val="20"/>
                <w:szCs w:val="20"/>
              </w:rPr>
              <w:t>J.cena</w:t>
            </w:r>
          </w:p>
        </w:tc>
        <w:tc>
          <w:tcPr>
            <w:tcW w:w="2152"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center"/>
              <w:rPr>
                <w:b/>
                <w:bCs/>
                <w:sz w:val="20"/>
                <w:szCs w:val="20"/>
              </w:rPr>
            </w:pPr>
            <w:r w:rsidRPr="00B67296">
              <w:rPr>
                <w:b/>
                <w:bCs/>
                <w:sz w:val="20"/>
                <w:szCs w:val="20"/>
              </w:rPr>
              <w:t>ukupna cena</w:t>
            </w:r>
          </w:p>
        </w:tc>
        <w:tc>
          <w:tcPr>
            <w:tcW w:w="1197"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rPr>
            </w:pPr>
            <w:r w:rsidRPr="00B67296">
              <w:rPr>
                <w:sz w:val="20"/>
                <w:szCs w:val="20"/>
              </w:rPr>
              <w:t xml:space="preserve">Uverenje o kvalitetu </w:t>
            </w:r>
            <w:r>
              <w:rPr>
                <w:sz w:val="20"/>
                <w:szCs w:val="20"/>
              </w:rPr>
              <w:t>–</w:t>
            </w:r>
            <w:r w:rsidRPr="00B67296">
              <w:rPr>
                <w:sz w:val="20"/>
                <w:szCs w:val="20"/>
              </w:rPr>
              <w:t>ATEST</w:t>
            </w:r>
            <w:r>
              <w:rPr>
                <w:sz w:val="20"/>
                <w:szCs w:val="20"/>
              </w:rPr>
              <w:t>-ALIMS</w:t>
            </w:r>
          </w:p>
        </w:tc>
        <w:tc>
          <w:tcPr>
            <w:tcW w:w="1302"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lang w:val="sr-Cyrl-CS"/>
              </w:rPr>
            </w:pPr>
            <w:r w:rsidRPr="00B67296">
              <w:rPr>
                <w:sz w:val="20"/>
                <w:szCs w:val="20"/>
              </w:rPr>
              <w:t>Proizvođač</w:t>
            </w:r>
          </w:p>
        </w:tc>
        <w:tc>
          <w:tcPr>
            <w:tcW w:w="2497" w:type="dxa"/>
            <w:tcBorders>
              <w:top w:val="nil"/>
              <w:left w:val="nil"/>
              <w:bottom w:val="single" w:sz="4" w:space="0" w:color="auto"/>
              <w:right w:val="double" w:sz="4" w:space="0" w:color="auto"/>
            </w:tcBorders>
            <w:shd w:val="clear" w:color="auto" w:fill="auto"/>
          </w:tcPr>
          <w:p w:rsidR="002634F4" w:rsidRPr="00B67296" w:rsidRDefault="002634F4" w:rsidP="004D2639">
            <w:pPr>
              <w:spacing w:line="240" w:lineRule="auto"/>
              <w:rPr>
                <w:sz w:val="20"/>
                <w:szCs w:val="20"/>
                <w:lang w:val="sr-Cyrl-CS"/>
              </w:rPr>
            </w:pPr>
            <w:r w:rsidRPr="00B67296">
              <w:rPr>
                <w:sz w:val="20"/>
                <w:szCs w:val="20"/>
              </w:rPr>
              <w:t>POSEBNE NAPOMENE</w:t>
            </w:r>
          </w:p>
        </w:tc>
      </w:tr>
      <w:tr w:rsidR="002634F4"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both"/>
              <w:rPr>
                <w:b/>
                <w:bCs/>
                <w:sz w:val="20"/>
                <w:szCs w:val="20"/>
              </w:rPr>
            </w:pPr>
            <w:r w:rsidRPr="00B67296">
              <w:rPr>
                <w:b/>
                <w:bCs/>
                <w:sz w:val="20"/>
                <w:szCs w:val="20"/>
              </w:rPr>
              <w:t>1.</w:t>
            </w:r>
          </w:p>
        </w:tc>
        <w:tc>
          <w:tcPr>
            <w:tcW w:w="3931" w:type="dxa"/>
            <w:gridSpan w:val="2"/>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rPr>
                <w:sz w:val="20"/>
                <w:szCs w:val="20"/>
              </w:rPr>
            </w:pPr>
            <w:r>
              <w:rPr>
                <w:sz w:val="20"/>
                <w:szCs w:val="20"/>
                <w:lang w:val="sr-Cyrl-CS"/>
              </w:rPr>
              <w:t>P</w:t>
            </w:r>
            <w:r>
              <w:rPr>
                <w:sz w:val="20"/>
                <w:szCs w:val="20"/>
                <w:lang w:val="sr-Latn-CS"/>
              </w:rPr>
              <w:t>l</w:t>
            </w:r>
            <w:r w:rsidRPr="00756115">
              <w:rPr>
                <w:sz w:val="20"/>
                <w:szCs w:val="20"/>
              </w:rPr>
              <w:t>asticni usnici</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800</w:t>
            </w:r>
          </w:p>
        </w:tc>
        <w:tc>
          <w:tcPr>
            <w:tcW w:w="720" w:type="dxa"/>
            <w:tcBorders>
              <w:top w:val="nil"/>
              <w:left w:val="nil"/>
              <w:bottom w:val="single" w:sz="4" w:space="0" w:color="auto"/>
              <w:right w:val="single" w:sz="4" w:space="0" w:color="auto"/>
            </w:tcBorders>
            <w:shd w:val="clear" w:color="auto" w:fill="auto"/>
            <w:noWrap/>
            <w:vAlign w:val="bottom"/>
            <w:hideMark/>
          </w:tcPr>
          <w:p w:rsidR="002634F4" w:rsidRPr="00756115" w:rsidRDefault="002634F4"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634F4" w:rsidRPr="00B67296" w:rsidRDefault="002634F4"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634F4" w:rsidRPr="00B67296" w:rsidRDefault="002634F4"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634F4" w:rsidRPr="00B67296" w:rsidRDefault="002634F4"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634F4" w:rsidRPr="00B67296" w:rsidRDefault="002634F4" w:rsidP="004D2639">
            <w:pPr>
              <w:jc w:val="center"/>
              <w:rPr>
                <w:sz w:val="20"/>
                <w:szCs w:val="20"/>
              </w:rPr>
            </w:pPr>
          </w:p>
        </w:tc>
      </w:tr>
      <w:tr w:rsidR="002634F4" w:rsidRPr="00B67296" w:rsidTr="004D2639">
        <w:tblPrEx>
          <w:tblCellMar>
            <w:left w:w="0" w:type="dxa"/>
            <w:right w:w="0" w:type="dxa"/>
          </w:tblCellMar>
          <w:tblLook w:val="0000"/>
        </w:tblPrEx>
        <w:trPr>
          <w:gridAfter w:val="4"/>
          <w:wAfter w:w="7148" w:type="dxa"/>
          <w:trHeight w:hRule="exact" w:val="264"/>
        </w:trPr>
        <w:tc>
          <w:tcPr>
            <w:tcW w:w="4688" w:type="dxa"/>
            <w:gridSpan w:val="2"/>
            <w:tcBorders>
              <w:top w:val="double" w:sz="4" w:space="0" w:color="auto"/>
              <w:left w:val="double" w:sz="4" w:space="0" w:color="auto"/>
              <w:bottom w:val="single" w:sz="4" w:space="0" w:color="000000"/>
              <w:right w:val="single" w:sz="4" w:space="0" w:color="auto"/>
            </w:tcBorders>
          </w:tcPr>
          <w:p w:rsidR="002634F4" w:rsidRPr="00B67296" w:rsidRDefault="002634F4" w:rsidP="004D2639">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1"/>
                <w:sz w:val="20"/>
                <w:szCs w:val="20"/>
              </w:rPr>
              <w:t>Б</w:t>
            </w:r>
            <w:r w:rsidRPr="00B67296">
              <w:rPr>
                <w:spacing w:val="-4"/>
                <w:sz w:val="20"/>
                <w:szCs w:val="20"/>
              </w:rPr>
              <w:t>Е</w:t>
            </w:r>
            <w:r w:rsidRPr="00B67296">
              <w:rPr>
                <w:sz w:val="20"/>
                <w:szCs w:val="20"/>
              </w:rPr>
              <w:t>З</w:t>
            </w:r>
            <w:r w:rsidRPr="00B67296">
              <w:rPr>
                <w:spacing w:val="2"/>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z w:val="20"/>
                <w:szCs w:val="20"/>
              </w:rPr>
              <w:t>а</w:t>
            </w:r>
          </w:p>
        </w:tc>
        <w:tc>
          <w:tcPr>
            <w:tcW w:w="2868" w:type="dxa"/>
            <w:gridSpan w:val="4"/>
            <w:tcBorders>
              <w:top w:val="double" w:sz="4" w:space="0" w:color="auto"/>
              <w:left w:val="single" w:sz="4" w:space="0" w:color="auto"/>
              <w:bottom w:val="single" w:sz="4" w:space="0" w:color="000000"/>
              <w:right w:val="double" w:sz="4" w:space="0" w:color="auto"/>
            </w:tcBorders>
          </w:tcPr>
          <w:p w:rsidR="002634F4" w:rsidRPr="009E289B" w:rsidRDefault="002634F4" w:rsidP="004D2639">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2634F4" w:rsidRPr="00B67296" w:rsidTr="004D2639">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2634F4" w:rsidRPr="00B67296" w:rsidRDefault="002634F4" w:rsidP="004D2639">
            <w:pPr>
              <w:widowControl w:val="0"/>
              <w:autoSpaceDE w:val="0"/>
              <w:autoSpaceDN w:val="0"/>
              <w:adjustRightInd w:val="0"/>
              <w:spacing w:line="247" w:lineRule="exact"/>
              <w:ind w:left="100"/>
              <w:rPr>
                <w:sz w:val="20"/>
                <w:szCs w:val="20"/>
              </w:rPr>
            </w:pPr>
            <w:r w:rsidRPr="00B67296">
              <w:rPr>
                <w:sz w:val="20"/>
                <w:szCs w:val="20"/>
              </w:rPr>
              <w:t>И</w:t>
            </w:r>
            <w:r w:rsidRPr="00B67296">
              <w:rPr>
                <w:spacing w:val="1"/>
                <w:sz w:val="20"/>
                <w:szCs w:val="20"/>
              </w:rPr>
              <w:t>З</w:t>
            </w:r>
            <w:r w:rsidRPr="00B67296">
              <w:rPr>
                <w:spacing w:val="-1"/>
                <w:sz w:val="20"/>
                <w:szCs w:val="20"/>
              </w:rPr>
              <w:t>Н</w:t>
            </w:r>
            <w:r w:rsidRPr="00B67296">
              <w:rPr>
                <w:spacing w:val="1"/>
                <w:sz w:val="20"/>
                <w:szCs w:val="20"/>
              </w:rPr>
              <w:t>О</w:t>
            </w:r>
            <w:r w:rsidRPr="00B67296">
              <w:rPr>
                <w:sz w:val="20"/>
                <w:szCs w:val="20"/>
              </w:rPr>
              <w:t>С П</w:t>
            </w:r>
            <w:r w:rsidRPr="00B67296">
              <w:rPr>
                <w:spacing w:val="-1"/>
                <w:sz w:val="20"/>
                <w:szCs w:val="20"/>
              </w:rPr>
              <w:t>Д</w:t>
            </w:r>
            <w:r w:rsidRPr="00B67296">
              <w:rPr>
                <w:spacing w:val="1"/>
                <w:sz w:val="20"/>
                <w:szCs w:val="20"/>
              </w:rPr>
              <w:t>В</w:t>
            </w:r>
            <w:r w:rsidRPr="00B67296">
              <w:rPr>
                <w:spacing w:val="-6"/>
                <w:sz w:val="20"/>
                <w:szCs w:val="20"/>
              </w:rPr>
              <w:t>-</w:t>
            </w:r>
            <w:r w:rsidRPr="00B67296">
              <w:rPr>
                <w:sz w:val="20"/>
                <w:szCs w:val="20"/>
              </w:rPr>
              <w:t>а</w:t>
            </w:r>
            <w:r w:rsidRPr="00B67296">
              <w:rPr>
                <w:spacing w:val="3"/>
                <w:sz w:val="20"/>
                <w:szCs w:val="20"/>
              </w:rPr>
              <w:t xml:space="preserve"> </w:t>
            </w:r>
            <w:r w:rsidRPr="00B67296">
              <w:rPr>
                <w:spacing w:val="-2"/>
                <w:sz w:val="20"/>
                <w:szCs w:val="20"/>
              </w:rPr>
              <w:t>(н</w:t>
            </w:r>
            <w:r w:rsidRPr="00B67296">
              <w:rPr>
                <w:sz w:val="20"/>
                <w:szCs w:val="20"/>
              </w:rPr>
              <w:t>а</w:t>
            </w:r>
            <w:r w:rsidRPr="00B67296">
              <w:rPr>
                <w:spacing w:val="3"/>
                <w:sz w:val="20"/>
                <w:szCs w:val="20"/>
              </w:rPr>
              <w:t xml:space="preserve"> </w:t>
            </w:r>
            <w:r w:rsidRPr="00B67296">
              <w:rPr>
                <w:spacing w:val="-5"/>
                <w:sz w:val="20"/>
                <w:szCs w:val="20"/>
              </w:rPr>
              <w:t>у</w:t>
            </w:r>
            <w:r w:rsidRPr="00B67296">
              <w:rPr>
                <w:spacing w:val="4"/>
                <w:sz w:val="20"/>
                <w:szCs w:val="20"/>
              </w:rPr>
              <w:t>к</w:t>
            </w:r>
            <w:r w:rsidRPr="00B67296">
              <w:rPr>
                <w:sz w:val="20"/>
                <w:szCs w:val="20"/>
              </w:rPr>
              <w:t>уп</w:t>
            </w:r>
            <w:r w:rsidRPr="00B67296">
              <w:rPr>
                <w:spacing w:val="-2"/>
                <w:sz w:val="20"/>
                <w:szCs w:val="20"/>
              </w:rPr>
              <w:t>н</w:t>
            </w:r>
            <w:r w:rsidRPr="00B67296">
              <w:rPr>
                <w:sz w:val="20"/>
                <w:szCs w:val="20"/>
              </w:rPr>
              <w:t>у</w:t>
            </w:r>
            <w:r w:rsidRPr="00B67296">
              <w:rPr>
                <w:spacing w:val="1"/>
                <w:sz w:val="20"/>
                <w:szCs w:val="20"/>
              </w:rPr>
              <w:t xml:space="preserve"> </w:t>
            </w:r>
            <w:r w:rsidRPr="00B67296">
              <w:rPr>
                <w:spacing w:val="-2"/>
                <w:sz w:val="20"/>
                <w:szCs w:val="20"/>
              </w:rPr>
              <w:t>в</w:t>
            </w:r>
            <w:r w:rsidRPr="00B67296">
              <w:rPr>
                <w:spacing w:val="-3"/>
                <w:sz w:val="20"/>
                <w:szCs w:val="20"/>
              </w:rPr>
              <w:t>ре</w:t>
            </w:r>
            <w:r w:rsidRPr="00B67296">
              <w:rPr>
                <w:sz w:val="20"/>
                <w:szCs w:val="20"/>
              </w:rPr>
              <w:t>д</w:t>
            </w:r>
            <w:r w:rsidRPr="00B67296">
              <w:rPr>
                <w:spacing w:val="-2"/>
                <w:sz w:val="20"/>
                <w:szCs w:val="20"/>
              </w:rPr>
              <w:t>н</w:t>
            </w:r>
            <w:r w:rsidRPr="00B67296">
              <w:rPr>
                <w:spacing w:val="2"/>
                <w:sz w:val="20"/>
                <w:szCs w:val="20"/>
              </w:rPr>
              <w:t>о</w:t>
            </w:r>
            <w:r w:rsidRPr="00B67296">
              <w:rPr>
                <w:sz w:val="20"/>
                <w:szCs w:val="20"/>
              </w:rPr>
              <w:t>ст)</w:t>
            </w:r>
          </w:p>
        </w:tc>
        <w:tc>
          <w:tcPr>
            <w:tcW w:w="2868" w:type="dxa"/>
            <w:gridSpan w:val="4"/>
            <w:tcBorders>
              <w:top w:val="single" w:sz="4" w:space="0" w:color="000000"/>
              <w:left w:val="single" w:sz="4" w:space="0" w:color="auto"/>
              <w:bottom w:val="single" w:sz="4" w:space="0" w:color="000000"/>
              <w:right w:val="double" w:sz="4" w:space="0" w:color="auto"/>
            </w:tcBorders>
          </w:tcPr>
          <w:p w:rsidR="002634F4" w:rsidRPr="009E289B" w:rsidRDefault="002634F4" w:rsidP="004D2639">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2634F4" w:rsidRPr="00B67296" w:rsidTr="004D2639">
        <w:tblPrEx>
          <w:tblCellMar>
            <w:left w:w="0" w:type="dxa"/>
            <w:right w:w="0" w:type="dxa"/>
          </w:tblCellMar>
          <w:tblLook w:val="0000"/>
        </w:tblPrEx>
        <w:trPr>
          <w:gridAfter w:val="4"/>
          <w:wAfter w:w="7148" w:type="dxa"/>
          <w:trHeight w:hRule="exact" w:val="341"/>
        </w:trPr>
        <w:tc>
          <w:tcPr>
            <w:tcW w:w="4688" w:type="dxa"/>
            <w:gridSpan w:val="2"/>
            <w:tcBorders>
              <w:top w:val="single" w:sz="4" w:space="0" w:color="000000"/>
              <w:left w:val="double" w:sz="4" w:space="0" w:color="auto"/>
              <w:bottom w:val="single" w:sz="4" w:space="0" w:color="000000"/>
              <w:right w:val="single" w:sz="4" w:space="0" w:color="auto"/>
            </w:tcBorders>
          </w:tcPr>
          <w:p w:rsidR="002634F4" w:rsidRPr="00B67296" w:rsidRDefault="002634F4" w:rsidP="004D2639">
            <w:pPr>
              <w:widowControl w:val="0"/>
              <w:autoSpaceDE w:val="0"/>
              <w:autoSpaceDN w:val="0"/>
              <w:adjustRightInd w:val="0"/>
              <w:spacing w:line="247" w:lineRule="exact"/>
              <w:ind w:left="100"/>
              <w:rPr>
                <w:sz w:val="20"/>
                <w:szCs w:val="20"/>
              </w:rPr>
            </w:pPr>
            <w:r w:rsidRPr="00B67296">
              <w:rPr>
                <w:spacing w:val="-1"/>
                <w:sz w:val="20"/>
                <w:szCs w:val="20"/>
              </w:rPr>
              <w:t>У</w:t>
            </w:r>
            <w:r w:rsidRPr="00B67296">
              <w:rPr>
                <w:spacing w:val="5"/>
                <w:sz w:val="20"/>
                <w:szCs w:val="20"/>
              </w:rPr>
              <w:t>К</w:t>
            </w:r>
            <w:r w:rsidRPr="00B67296">
              <w:rPr>
                <w:spacing w:val="-1"/>
                <w:sz w:val="20"/>
                <w:szCs w:val="20"/>
              </w:rPr>
              <w:t>У</w:t>
            </w:r>
            <w:r w:rsidRPr="00B67296">
              <w:rPr>
                <w:sz w:val="20"/>
                <w:szCs w:val="20"/>
              </w:rPr>
              <w:t>П</w:t>
            </w:r>
            <w:r w:rsidRPr="00B67296">
              <w:rPr>
                <w:spacing w:val="-1"/>
                <w:sz w:val="20"/>
                <w:szCs w:val="20"/>
              </w:rPr>
              <w:t>Н</w:t>
            </w:r>
            <w:r w:rsidRPr="00B67296">
              <w:rPr>
                <w:sz w:val="20"/>
                <w:szCs w:val="20"/>
              </w:rPr>
              <w:t>А</w:t>
            </w:r>
            <w:r w:rsidRPr="00B67296">
              <w:rPr>
                <w:spacing w:val="-2"/>
                <w:sz w:val="20"/>
                <w:szCs w:val="20"/>
              </w:rPr>
              <w:t xml:space="preserve"> </w:t>
            </w:r>
            <w:r w:rsidRPr="00B67296">
              <w:rPr>
                <w:spacing w:val="1"/>
                <w:sz w:val="20"/>
                <w:szCs w:val="20"/>
              </w:rPr>
              <w:t>В</w:t>
            </w:r>
            <w:r w:rsidRPr="00B67296">
              <w:rPr>
                <w:spacing w:val="-4"/>
                <w:sz w:val="20"/>
                <w:szCs w:val="20"/>
              </w:rPr>
              <w:t>Р</w:t>
            </w:r>
            <w:r w:rsidRPr="00B67296">
              <w:rPr>
                <w:spacing w:val="1"/>
                <w:sz w:val="20"/>
                <w:szCs w:val="20"/>
              </w:rPr>
              <w:t>Е</w:t>
            </w:r>
            <w:r w:rsidRPr="00B67296">
              <w:rPr>
                <w:spacing w:val="-1"/>
                <w:sz w:val="20"/>
                <w:szCs w:val="20"/>
              </w:rPr>
              <w:t>ДН</w:t>
            </w:r>
            <w:r w:rsidRPr="00B67296">
              <w:rPr>
                <w:spacing w:val="1"/>
                <w:sz w:val="20"/>
                <w:szCs w:val="20"/>
              </w:rPr>
              <w:t>О</w:t>
            </w:r>
            <w:r w:rsidRPr="00B67296">
              <w:rPr>
                <w:spacing w:val="-11"/>
                <w:sz w:val="20"/>
                <w:szCs w:val="20"/>
              </w:rPr>
              <w:t>С</w:t>
            </w:r>
            <w:r w:rsidRPr="00B67296">
              <w:rPr>
                <w:sz w:val="20"/>
                <w:szCs w:val="20"/>
              </w:rPr>
              <w:t>Т</w:t>
            </w:r>
            <w:r w:rsidRPr="00B67296">
              <w:rPr>
                <w:spacing w:val="1"/>
                <w:sz w:val="20"/>
                <w:szCs w:val="20"/>
              </w:rPr>
              <w:t xml:space="preserve"> </w:t>
            </w:r>
            <w:r w:rsidRPr="00B67296">
              <w:rPr>
                <w:spacing w:val="-6"/>
                <w:sz w:val="20"/>
                <w:szCs w:val="20"/>
              </w:rPr>
              <w:t>С</w:t>
            </w:r>
            <w:r w:rsidRPr="00B67296">
              <w:rPr>
                <w:sz w:val="20"/>
                <w:szCs w:val="20"/>
              </w:rPr>
              <w:t>А</w:t>
            </w:r>
            <w:r w:rsidRPr="00B67296">
              <w:rPr>
                <w:spacing w:val="3"/>
                <w:sz w:val="20"/>
                <w:szCs w:val="20"/>
              </w:rPr>
              <w:t xml:space="preserve"> </w:t>
            </w:r>
            <w:r w:rsidRPr="00B67296">
              <w:rPr>
                <w:sz w:val="20"/>
                <w:szCs w:val="20"/>
              </w:rPr>
              <w:t>П</w:t>
            </w:r>
            <w:r w:rsidRPr="00B67296">
              <w:rPr>
                <w:spacing w:val="-6"/>
                <w:sz w:val="20"/>
                <w:szCs w:val="20"/>
              </w:rPr>
              <w:t>Д</w:t>
            </w:r>
            <w:r w:rsidRPr="00B67296">
              <w:rPr>
                <w:spacing w:val="1"/>
                <w:sz w:val="20"/>
                <w:szCs w:val="20"/>
              </w:rPr>
              <w:t>В</w:t>
            </w:r>
            <w:r w:rsidRPr="00B67296">
              <w:rPr>
                <w:spacing w:val="-2"/>
                <w:sz w:val="20"/>
                <w:szCs w:val="20"/>
              </w:rPr>
              <w:t>-</w:t>
            </w:r>
            <w:r w:rsidRPr="00B67296">
              <w:rPr>
                <w:spacing w:val="2"/>
                <w:sz w:val="20"/>
                <w:szCs w:val="20"/>
              </w:rPr>
              <w:t>о</w:t>
            </w:r>
            <w:r w:rsidRPr="00B67296">
              <w:rPr>
                <w:sz w:val="20"/>
                <w:szCs w:val="20"/>
              </w:rPr>
              <w:t>м</w:t>
            </w:r>
          </w:p>
        </w:tc>
        <w:tc>
          <w:tcPr>
            <w:tcW w:w="2868" w:type="dxa"/>
            <w:gridSpan w:val="4"/>
            <w:tcBorders>
              <w:top w:val="single" w:sz="4" w:space="0" w:color="000000"/>
              <w:left w:val="single" w:sz="4" w:space="0" w:color="auto"/>
              <w:bottom w:val="single" w:sz="4" w:space="0" w:color="000000"/>
              <w:right w:val="double" w:sz="4" w:space="0" w:color="auto"/>
            </w:tcBorders>
          </w:tcPr>
          <w:p w:rsidR="002634F4" w:rsidRPr="009E289B" w:rsidRDefault="002634F4" w:rsidP="004D2639">
            <w:pPr>
              <w:widowControl w:val="0"/>
              <w:autoSpaceDE w:val="0"/>
              <w:autoSpaceDN w:val="0"/>
              <w:adjustRightInd w:val="0"/>
              <w:spacing w:line="247" w:lineRule="exact"/>
              <w:rPr>
                <w:sz w:val="18"/>
                <w:szCs w:val="18"/>
                <w:lang w:val="sr-Cyrl-CS"/>
              </w:rPr>
            </w:pPr>
            <w:r w:rsidRPr="009E289B">
              <w:rPr>
                <w:sz w:val="18"/>
                <w:szCs w:val="18"/>
                <w:lang w:val="sr-Cyrl-CS"/>
              </w:rPr>
              <w:t xml:space="preserve">                                         </w:t>
            </w:r>
            <w:r>
              <w:rPr>
                <w:sz w:val="18"/>
                <w:szCs w:val="18"/>
                <w:lang w:val="sr-Cyrl-CS"/>
              </w:rPr>
              <w:t xml:space="preserve">        </w:t>
            </w:r>
            <w:r w:rsidRPr="009E289B">
              <w:rPr>
                <w:sz w:val="18"/>
                <w:szCs w:val="18"/>
                <w:lang w:val="sr-Cyrl-CS"/>
              </w:rPr>
              <w:t>ДИН.</w:t>
            </w: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left w:val="double" w:sz="4" w:space="0" w:color="auto"/>
              <w:bottom w:val="single" w:sz="4" w:space="0" w:color="auto"/>
              <w:right w:val="single" w:sz="4" w:space="0" w:color="auto"/>
            </w:tcBorders>
          </w:tcPr>
          <w:p w:rsidR="002634F4" w:rsidRPr="009E289B" w:rsidRDefault="002634F4" w:rsidP="004D2639">
            <w:pPr>
              <w:widowControl w:val="0"/>
              <w:autoSpaceDE w:val="0"/>
              <w:autoSpaceDN w:val="0"/>
              <w:adjustRightInd w:val="0"/>
              <w:spacing w:line="247" w:lineRule="exact"/>
              <w:ind w:left="100"/>
              <w:rPr>
                <w:sz w:val="20"/>
                <w:szCs w:val="20"/>
                <w:lang w:val="sr-Cyrl-CS"/>
              </w:rPr>
            </w:pPr>
            <w:r w:rsidRPr="00B67296">
              <w:rPr>
                <w:spacing w:val="-4"/>
                <w:sz w:val="20"/>
                <w:szCs w:val="20"/>
              </w:rPr>
              <w:t>Р</w:t>
            </w:r>
            <w:r w:rsidRPr="00B67296">
              <w:rPr>
                <w:spacing w:val="1"/>
                <w:sz w:val="20"/>
                <w:szCs w:val="20"/>
              </w:rPr>
              <w:t>О</w:t>
            </w:r>
            <w:r w:rsidRPr="00B67296">
              <w:rPr>
                <w:sz w:val="20"/>
                <w:szCs w:val="20"/>
              </w:rPr>
              <w:t>К</w:t>
            </w:r>
            <w:r>
              <w:rPr>
                <w:spacing w:val="2"/>
                <w:sz w:val="20"/>
                <w:szCs w:val="20"/>
                <w:lang w:val="sr-Cyrl-CS"/>
              </w:rPr>
              <w:t xml:space="preserve"> ИСПОРУКЕ</w:t>
            </w:r>
          </w:p>
        </w:tc>
        <w:tc>
          <w:tcPr>
            <w:tcW w:w="2868" w:type="dxa"/>
            <w:gridSpan w:val="4"/>
            <w:tcBorders>
              <w:left w:val="single" w:sz="4" w:space="0" w:color="auto"/>
              <w:bottom w:val="single" w:sz="4" w:space="0" w:color="auto"/>
              <w:right w:val="double" w:sz="4" w:space="0" w:color="auto"/>
            </w:tcBorders>
          </w:tcPr>
          <w:p w:rsidR="002634F4" w:rsidRPr="00B67296" w:rsidRDefault="002634F4" w:rsidP="004D2639">
            <w:pPr>
              <w:widowControl w:val="0"/>
              <w:autoSpaceDE w:val="0"/>
              <w:autoSpaceDN w:val="0"/>
              <w:adjustRightInd w:val="0"/>
              <w:spacing w:line="247" w:lineRule="exact"/>
              <w:rPr>
                <w:sz w:val="20"/>
                <w:szCs w:val="20"/>
              </w:rPr>
            </w:pP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2634F4" w:rsidRPr="009E289B" w:rsidRDefault="002634F4" w:rsidP="004D2639">
            <w:pPr>
              <w:widowControl w:val="0"/>
              <w:autoSpaceDE w:val="0"/>
              <w:autoSpaceDN w:val="0"/>
              <w:adjustRightInd w:val="0"/>
              <w:spacing w:line="247" w:lineRule="exact"/>
              <w:ind w:left="100"/>
              <w:rPr>
                <w:spacing w:val="-4"/>
                <w:sz w:val="20"/>
                <w:szCs w:val="20"/>
                <w:lang w:val="sr-Cyrl-CS"/>
              </w:rPr>
            </w:pPr>
            <w:r>
              <w:rPr>
                <w:spacing w:val="-4"/>
                <w:sz w:val="20"/>
                <w:szCs w:val="20"/>
                <w:lang w:val="sr-Cyrl-CS"/>
              </w:rPr>
              <w:t>РОК ПЛАЋАЊА</w:t>
            </w:r>
          </w:p>
        </w:tc>
        <w:tc>
          <w:tcPr>
            <w:tcW w:w="2868" w:type="dxa"/>
            <w:gridSpan w:val="4"/>
            <w:tcBorders>
              <w:top w:val="single" w:sz="4" w:space="0" w:color="auto"/>
              <w:left w:val="single" w:sz="4" w:space="0" w:color="auto"/>
              <w:bottom w:val="single" w:sz="4" w:space="0" w:color="auto"/>
              <w:right w:val="double" w:sz="4" w:space="0" w:color="auto"/>
            </w:tcBorders>
          </w:tcPr>
          <w:p w:rsidR="002634F4" w:rsidRPr="00B67296" w:rsidRDefault="002634F4" w:rsidP="004D2639">
            <w:pPr>
              <w:widowControl w:val="0"/>
              <w:autoSpaceDE w:val="0"/>
              <w:autoSpaceDN w:val="0"/>
              <w:adjustRightInd w:val="0"/>
              <w:spacing w:line="247" w:lineRule="exact"/>
              <w:rPr>
                <w:sz w:val="20"/>
                <w:szCs w:val="20"/>
              </w:rPr>
            </w:pP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single" w:sz="4" w:space="0" w:color="auto"/>
              <w:right w:val="single" w:sz="4" w:space="0" w:color="auto"/>
            </w:tcBorders>
          </w:tcPr>
          <w:p w:rsidR="002634F4" w:rsidRPr="009E289B" w:rsidRDefault="002634F4" w:rsidP="004D2639">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МЕСТО ИСПОРУКЕ</w:t>
            </w:r>
          </w:p>
        </w:tc>
        <w:tc>
          <w:tcPr>
            <w:tcW w:w="2868" w:type="dxa"/>
            <w:gridSpan w:val="4"/>
            <w:tcBorders>
              <w:top w:val="single" w:sz="4" w:space="0" w:color="auto"/>
              <w:left w:val="single" w:sz="4" w:space="0" w:color="auto"/>
              <w:bottom w:val="single" w:sz="4" w:space="0" w:color="auto"/>
              <w:right w:val="double" w:sz="4" w:space="0" w:color="auto"/>
            </w:tcBorders>
          </w:tcPr>
          <w:p w:rsidR="002634F4" w:rsidRPr="00437AED" w:rsidRDefault="002634F4" w:rsidP="004D2639">
            <w:pPr>
              <w:widowControl w:val="0"/>
              <w:autoSpaceDE w:val="0"/>
              <w:autoSpaceDN w:val="0"/>
              <w:adjustRightInd w:val="0"/>
              <w:spacing w:line="247" w:lineRule="exact"/>
              <w:rPr>
                <w:sz w:val="20"/>
                <w:szCs w:val="20"/>
                <w:lang w:val="sr-Cyrl-CS"/>
              </w:rPr>
            </w:pPr>
            <w:r>
              <w:rPr>
                <w:sz w:val="20"/>
                <w:szCs w:val="20"/>
                <w:lang w:val="sr-Cyrl-CS"/>
              </w:rPr>
              <w:t>ФЦО Д.З.Бујановац</w:t>
            </w:r>
          </w:p>
        </w:tc>
      </w:tr>
      <w:tr w:rsidR="002634F4" w:rsidRPr="00B67296" w:rsidTr="004D2639">
        <w:tblPrEx>
          <w:tblCellMar>
            <w:left w:w="0" w:type="dxa"/>
            <w:right w:w="0" w:type="dxa"/>
          </w:tblCellMar>
          <w:tblLook w:val="0000"/>
        </w:tblPrEx>
        <w:trPr>
          <w:gridAfter w:val="4"/>
          <w:wAfter w:w="7148" w:type="dxa"/>
          <w:trHeight w:hRule="exact" w:val="360"/>
        </w:trPr>
        <w:tc>
          <w:tcPr>
            <w:tcW w:w="4688" w:type="dxa"/>
            <w:gridSpan w:val="2"/>
            <w:tcBorders>
              <w:top w:val="single" w:sz="4" w:space="0" w:color="auto"/>
              <w:left w:val="double" w:sz="4" w:space="0" w:color="auto"/>
              <w:bottom w:val="double" w:sz="4" w:space="0" w:color="auto"/>
              <w:right w:val="single" w:sz="4" w:space="0" w:color="auto"/>
            </w:tcBorders>
          </w:tcPr>
          <w:p w:rsidR="002634F4" w:rsidRDefault="002634F4" w:rsidP="004D2639">
            <w:pPr>
              <w:widowControl w:val="0"/>
              <w:autoSpaceDE w:val="0"/>
              <w:autoSpaceDN w:val="0"/>
              <w:adjustRightInd w:val="0"/>
              <w:spacing w:line="247" w:lineRule="exact"/>
              <w:ind w:left="100"/>
              <w:rPr>
                <w:spacing w:val="-4"/>
                <w:sz w:val="20"/>
                <w:szCs w:val="20"/>
                <w:lang w:val="sr-Cyrl-CS"/>
              </w:rPr>
            </w:pPr>
            <w:r>
              <w:rPr>
                <w:spacing w:val="-4"/>
                <w:sz w:val="20"/>
                <w:szCs w:val="20"/>
                <w:lang w:val="sr-Cyrl-CS"/>
              </w:rPr>
              <w:t>ВРЕМЕ ВАЖЕЊА ПОНУДЕ (Не краће од 30 дана)</w:t>
            </w:r>
          </w:p>
        </w:tc>
        <w:tc>
          <w:tcPr>
            <w:tcW w:w="2868" w:type="dxa"/>
            <w:gridSpan w:val="4"/>
            <w:tcBorders>
              <w:top w:val="single" w:sz="4" w:space="0" w:color="auto"/>
              <w:left w:val="single" w:sz="4" w:space="0" w:color="auto"/>
              <w:bottom w:val="double" w:sz="4" w:space="0" w:color="auto"/>
              <w:right w:val="double" w:sz="4" w:space="0" w:color="auto"/>
            </w:tcBorders>
          </w:tcPr>
          <w:p w:rsidR="002634F4" w:rsidRPr="00B67296" w:rsidRDefault="002634F4" w:rsidP="004D2639">
            <w:pPr>
              <w:widowControl w:val="0"/>
              <w:autoSpaceDE w:val="0"/>
              <w:autoSpaceDN w:val="0"/>
              <w:adjustRightInd w:val="0"/>
              <w:spacing w:line="247" w:lineRule="exact"/>
              <w:rPr>
                <w:sz w:val="20"/>
                <w:szCs w:val="20"/>
              </w:rPr>
            </w:pPr>
          </w:p>
        </w:tc>
      </w:tr>
    </w:tbl>
    <w:p w:rsidR="002634F4" w:rsidRPr="0050023C" w:rsidRDefault="002634F4" w:rsidP="002634F4">
      <w:pPr>
        <w:widowControl w:val="0"/>
        <w:autoSpaceDE w:val="0"/>
        <w:autoSpaceDN w:val="0"/>
        <w:adjustRightInd w:val="0"/>
        <w:spacing w:before="32" w:line="248" w:lineRule="exact"/>
        <w:rPr>
          <w:position w:val="-1"/>
          <w:lang w:val="sr-Cyrl-CS"/>
        </w:rPr>
      </w:pPr>
    </w:p>
    <w:p w:rsidR="002634F4" w:rsidRPr="00756115" w:rsidRDefault="002634F4" w:rsidP="002634F4">
      <w:pPr>
        <w:widowControl w:val="0"/>
        <w:autoSpaceDE w:val="0"/>
        <w:autoSpaceDN w:val="0"/>
        <w:adjustRightInd w:val="0"/>
        <w:spacing w:before="32" w:line="248" w:lineRule="exact"/>
        <w:rPr>
          <w:position w:val="-1"/>
          <w:u w:val="single"/>
        </w:rPr>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Pr>
          <w:position w:val="-1"/>
          <w:lang w:val="sr-Latn-CS"/>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Pr>
          <w:spacing w:val="7"/>
          <w:position w:val="-1"/>
        </w:rPr>
        <w:t xml:space="preserve">                      </w:t>
      </w:r>
      <w:r>
        <w:rPr>
          <w:spacing w:val="7"/>
          <w:position w:val="-1"/>
          <w:lang w:val="sr-Latn-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634F4" w:rsidRPr="00B67296" w:rsidRDefault="000A546A" w:rsidP="002634F4">
      <w:pPr>
        <w:widowControl w:val="0"/>
        <w:tabs>
          <w:tab w:val="left" w:pos="5700"/>
        </w:tabs>
        <w:autoSpaceDE w:val="0"/>
        <w:autoSpaceDN w:val="0"/>
        <w:adjustRightInd w:val="0"/>
        <w:spacing w:before="32" w:line="240" w:lineRule="auto"/>
        <w:rPr>
          <w:lang w:val="sr-Cyrl-CS"/>
        </w:rPr>
      </w:pPr>
      <w:r>
        <w:rPr>
          <w:noProof/>
        </w:rPr>
        <w:pict>
          <v:shape id="_x0000_s1089" style="position:absolute;margin-left:479pt;margin-top:13.75pt;width:128.55pt;height:0;z-index:-251659776;mso-position-horizontal-relative:page;mso-position-vertical-relative:text" coordsize="2572,0" o:allowincell="f" path="m,l2572,e" filled="f" strokeweight=".24578mm">
            <v:path arrowok="t"/>
            <w10:wrap anchorx="page"/>
          </v:shape>
        </w:pict>
      </w:r>
      <w:r w:rsidR="002634F4" w:rsidRPr="00B67296">
        <w:rPr>
          <w:spacing w:val="-1"/>
        </w:rPr>
        <w:t>Д</w:t>
      </w:r>
      <w:r w:rsidR="002634F4" w:rsidRPr="00B67296">
        <w:rPr>
          <w:spacing w:val="-3"/>
        </w:rPr>
        <w:t>а</w:t>
      </w:r>
      <w:r w:rsidR="002634F4" w:rsidRPr="00B67296">
        <w:rPr>
          <w:spacing w:val="4"/>
        </w:rPr>
        <w:t>т</w:t>
      </w:r>
      <w:r w:rsidR="002634F4" w:rsidRPr="00B67296">
        <w:rPr>
          <w:spacing w:val="-5"/>
        </w:rPr>
        <w:t>у</w:t>
      </w:r>
      <w:r w:rsidR="002634F4" w:rsidRPr="00B67296">
        <w:t>м</w:t>
      </w:r>
      <w:r w:rsidR="002634F4" w:rsidRPr="00B67296">
        <w:rPr>
          <w:spacing w:val="-2"/>
        </w:rPr>
        <w:t xml:space="preserve"> </w:t>
      </w:r>
      <w:r w:rsidR="002634F4" w:rsidRPr="00B67296">
        <w:rPr>
          <w:w w:val="105"/>
          <w:u w:val="single"/>
          <w:lang w:val="sr-Cyrl-CS"/>
        </w:rPr>
        <w:t>_______________</w:t>
      </w:r>
    </w:p>
    <w:p w:rsidR="0050023C" w:rsidRDefault="0050023C" w:rsidP="0050023C">
      <w:pPr>
        <w:jc w:val="both"/>
        <w:rPr>
          <w:b/>
          <w:bCs/>
          <w:i/>
          <w:iCs/>
        </w:rPr>
      </w:pPr>
      <w:r>
        <w:rPr>
          <w:rFonts w:eastAsia="TimesNewRomanPS-BoldMT"/>
          <w:lang w:val="sr-Cyrl-CS"/>
        </w:rPr>
        <w:lastRenderedPageBreak/>
        <w:t xml:space="preserve">                  </w:t>
      </w:r>
      <w:r w:rsidR="002634F4">
        <w:rPr>
          <w:rFonts w:eastAsia="TimesNewRomanPS-BoldMT"/>
          <w:lang w:val="sr-Cyrl-CS"/>
        </w:rPr>
        <w:t xml:space="preserve">     </w:t>
      </w:r>
      <w:r w:rsidRPr="00E720B2">
        <w:rPr>
          <w:b/>
          <w:bCs/>
          <w:i/>
          <w:iCs/>
          <w:u w:val="single"/>
        </w:rPr>
        <w:t>Напомене:</w:t>
      </w:r>
      <w:r w:rsidRPr="00E720B2">
        <w:rPr>
          <w:b/>
          <w:bCs/>
          <w:i/>
          <w:iCs/>
        </w:rPr>
        <w:t xml:space="preserve"> </w:t>
      </w:r>
    </w:p>
    <w:p w:rsidR="0050023C" w:rsidRPr="00E720B2" w:rsidRDefault="0050023C" w:rsidP="0050023C">
      <w:pPr>
        <w:jc w:val="both"/>
        <w:rPr>
          <w:i/>
          <w:iCs/>
        </w:rPr>
      </w:pPr>
    </w:p>
    <w:p w:rsidR="0050023C" w:rsidRPr="00E720B2" w:rsidRDefault="0050023C" w:rsidP="0050023C">
      <w:pPr>
        <w:jc w:val="both"/>
        <w:rPr>
          <w:i/>
          <w:iCs/>
        </w:rPr>
      </w:pPr>
      <w:r w:rsidRPr="00E720B2">
        <w:rPr>
          <w:i/>
          <w:iCs/>
        </w:rPr>
        <w:t xml:space="preserve">Образац понуде понуђач мора да попуни, овери печатом и потпише, чиме </w:t>
      </w:r>
      <w:r w:rsidRPr="00E720B2">
        <w:rPr>
          <w:i/>
          <w:iCs/>
          <w:lang w:val="sr-Cyrl-CS"/>
        </w:rPr>
        <w:t>п</w:t>
      </w:r>
      <w:r w:rsidRPr="00E720B2">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634F4" w:rsidRPr="00725421" w:rsidRDefault="002634F4" w:rsidP="002634F4">
      <w:pPr>
        <w:tabs>
          <w:tab w:val="left" w:pos="5011"/>
        </w:tabs>
        <w:rPr>
          <w:rFonts w:eastAsia="TimesNewRomanPS-BoldMT"/>
          <w:lang w:val="sr-Latn-CS"/>
        </w:rPr>
        <w:sectPr w:rsidR="002634F4" w:rsidRPr="00725421" w:rsidSect="00437AED">
          <w:pgSz w:w="16838" w:h="11906" w:orient="landscape"/>
          <w:pgMar w:top="720" w:right="1440" w:bottom="1440" w:left="1152" w:header="720" w:footer="720" w:gutter="0"/>
          <w:cols w:space="720"/>
          <w:docGrid w:linePitch="360" w:charSpace="32768"/>
        </w:sectPr>
      </w:pPr>
      <w:r>
        <w:rPr>
          <w:rFonts w:eastAsia="TimesNewRomanPS-BoldMT"/>
          <w:lang w:val="sr-Cyrl-CS"/>
        </w:rPr>
        <w:t xml:space="preserve">                              </w:t>
      </w:r>
      <w:r w:rsidR="0050023C">
        <w:rPr>
          <w:rFonts w:eastAsia="TimesNewRomanPS-BoldMT"/>
          <w:lang w:val="sr-Cyrl-CS"/>
        </w:rPr>
        <w:t xml:space="preserve">   </w:t>
      </w:r>
    </w:p>
    <w:p w:rsidR="00197673" w:rsidRDefault="00197673" w:rsidP="00197673">
      <w:pPr>
        <w:jc w:val="center"/>
        <w:rPr>
          <w:b/>
          <w:sz w:val="22"/>
          <w:szCs w:val="22"/>
          <w:lang w:val="sr-Cyrl-CS"/>
        </w:rPr>
      </w:pPr>
    </w:p>
    <w:p w:rsidR="00197673" w:rsidRPr="0050023C" w:rsidRDefault="00197673" w:rsidP="0050023C">
      <w:pPr>
        <w:rPr>
          <w:rFonts w:ascii="Arial" w:hAnsi="Arial" w:cs="Arial"/>
          <w:b/>
          <w:bCs/>
          <w:i/>
          <w:iCs/>
          <w:sz w:val="28"/>
          <w:szCs w:val="28"/>
          <w:lang w:val="sr-Cyrl-CS"/>
        </w:rPr>
      </w:pPr>
    </w:p>
    <w:p w:rsidR="00197673" w:rsidRPr="0095249F" w:rsidRDefault="00197673" w:rsidP="00197673">
      <w:pPr>
        <w:pStyle w:val="NormalWeb"/>
        <w:spacing w:before="0" w:beforeAutospacing="0" w:after="0" w:afterAutospacing="0"/>
        <w:jc w:val="center"/>
        <w:rPr>
          <w:b/>
          <w:sz w:val="22"/>
          <w:szCs w:val="22"/>
          <w:lang w:val="sr-Cyrl-CS"/>
        </w:rPr>
      </w:pPr>
      <w:r w:rsidRPr="0095249F">
        <w:rPr>
          <w:b/>
          <w:sz w:val="22"/>
          <w:szCs w:val="22"/>
          <w:lang w:val="ru-RU"/>
        </w:rPr>
        <w:t>УГОВОР О</w:t>
      </w:r>
      <w:r w:rsidRPr="0095249F">
        <w:rPr>
          <w:b/>
          <w:sz w:val="22"/>
          <w:szCs w:val="22"/>
          <w:lang w:val="sr-Cyrl-CS"/>
        </w:rPr>
        <w:t xml:space="preserve"> ЈАВНОЈ НАБАВЦИ ДОБАРА</w:t>
      </w:r>
    </w:p>
    <w:p w:rsidR="00197673" w:rsidRPr="0095249F" w:rsidRDefault="00197673" w:rsidP="00197673">
      <w:pPr>
        <w:pStyle w:val="NormalWeb"/>
        <w:spacing w:before="0" w:beforeAutospacing="0" w:after="0" w:afterAutospacing="0"/>
        <w:rPr>
          <w:sz w:val="22"/>
          <w:szCs w:val="22"/>
          <w:lang w:val="sr-Cyrl-CS"/>
        </w:rPr>
      </w:pPr>
    </w:p>
    <w:p w:rsidR="00197673" w:rsidRPr="0095249F" w:rsidRDefault="00197673" w:rsidP="00197673">
      <w:pPr>
        <w:pStyle w:val="NormalWeb"/>
        <w:spacing w:before="0" w:beforeAutospacing="0" w:after="0" w:afterAutospacing="0"/>
        <w:ind w:left="20"/>
        <w:rPr>
          <w:sz w:val="22"/>
          <w:szCs w:val="22"/>
        </w:rPr>
      </w:pPr>
    </w:p>
    <w:p w:rsidR="00197673" w:rsidRPr="0095249F" w:rsidRDefault="00197673" w:rsidP="00197673">
      <w:pPr>
        <w:pStyle w:val="NormalWeb"/>
        <w:spacing w:before="0" w:beforeAutospacing="0" w:after="0" w:afterAutospacing="0"/>
        <w:ind w:left="20" w:firstLine="700"/>
        <w:rPr>
          <w:sz w:val="22"/>
          <w:szCs w:val="22"/>
          <w:lang w:val="sr-Latn-CS"/>
        </w:rPr>
      </w:pPr>
      <w:r w:rsidRPr="0095249F">
        <w:rPr>
          <w:sz w:val="22"/>
          <w:szCs w:val="22"/>
          <w:lang w:val="ru-RU"/>
        </w:rPr>
        <w:t>Закључен између:</w:t>
      </w:r>
    </w:p>
    <w:p w:rsidR="00197673" w:rsidRPr="0095249F" w:rsidRDefault="00197673" w:rsidP="00197673">
      <w:pPr>
        <w:pStyle w:val="NormalWeb"/>
        <w:spacing w:before="0" w:beforeAutospacing="0" w:after="0" w:afterAutospacing="0"/>
        <w:rPr>
          <w:sz w:val="22"/>
          <w:szCs w:val="22"/>
          <w:lang w:val="sr-Latn-CS"/>
        </w:rPr>
      </w:pPr>
    </w:p>
    <w:p w:rsidR="00197673" w:rsidRPr="00197673" w:rsidRDefault="00197673" w:rsidP="00197673">
      <w:pPr>
        <w:pStyle w:val="NormalWeb"/>
        <w:spacing w:before="0" w:beforeAutospacing="0" w:after="0" w:afterAutospacing="0"/>
        <w:ind w:left="20"/>
        <w:rPr>
          <w:lang w:val="sr-Cyrl-CS"/>
        </w:rPr>
      </w:pPr>
      <w:r w:rsidRPr="00197673">
        <w:rPr>
          <w:lang w:val="ru-RU"/>
        </w:rPr>
        <w:t xml:space="preserve">Наручиоца </w:t>
      </w:r>
      <w:r w:rsidRPr="00197673">
        <w:rPr>
          <w:lang w:val="sr-Cyrl-CS"/>
        </w:rPr>
        <w:t xml:space="preserve"> Дома Здравља Бујановац</w:t>
      </w:r>
    </w:p>
    <w:p w:rsidR="00197673" w:rsidRPr="00197673" w:rsidRDefault="00197673" w:rsidP="00197673">
      <w:pPr>
        <w:pStyle w:val="NormalWeb"/>
        <w:spacing w:before="0" w:beforeAutospacing="0" w:after="0" w:afterAutospacing="0"/>
        <w:ind w:left="20"/>
        <w:rPr>
          <w:lang w:val="sr-Cyrl-CS"/>
        </w:rPr>
      </w:pPr>
      <w:r w:rsidRPr="00197673">
        <w:rPr>
          <w:lang w:val="ru-RU"/>
        </w:rPr>
        <w:t>са седиштем у Бујановцу, ул. Карађорђа Петровића 328</w:t>
      </w:r>
    </w:p>
    <w:p w:rsidR="00197673" w:rsidRPr="00197673" w:rsidRDefault="00197673" w:rsidP="00197673">
      <w:pPr>
        <w:pStyle w:val="NormalWeb"/>
        <w:spacing w:before="0" w:beforeAutospacing="0" w:after="0" w:afterAutospacing="0"/>
        <w:ind w:left="20"/>
      </w:pPr>
      <w:r w:rsidRPr="00197673">
        <w:rPr>
          <w:lang w:val="ru-RU"/>
        </w:rPr>
        <w:t>ПИБ:</w:t>
      </w:r>
      <w:r w:rsidRPr="00197673">
        <w:rPr>
          <w:lang w:val="sr-Cyrl-CS"/>
        </w:rPr>
        <w:t xml:space="preserve"> _</w:t>
      </w:r>
      <w:r w:rsidRPr="00197673">
        <w:t xml:space="preserve">104785110  </w:t>
      </w:r>
      <w:r w:rsidRPr="00197673">
        <w:rPr>
          <w:lang w:val="ru-RU"/>
        </w:rPr>
        <w:t>Матични број</w:t>
      </w:r>
      <w:r w:rsidRPr="00197673">
        <w:t xml:space="preserve"> 17666797</w:t>
      </w:r>
    </w:p>
    <w:p w:rsidR="00197673" w:rsidRPr="00197673" w:rsidRDefault="00197673" w:rsidP="00197673">
      <w:pPr>
        <w:pStyle w:val="NormalWeb"/>
        <w:spacing w:before="0" w:beforeAutospacing="0" w:after="0" w:afterAutospacing="0"/>
        <w:ind w:left="20"/>
      </w:pPr>
      <w:r w:rsidRPr="00197673">
        <w:rPr>
          <w:lang w:val="ru-RU"/>
        </w:rPr>
        <w:t xml:space="preserve">Број рачуна:  </w:t>
      </w:r>
      <w:r w:rsidRPr="00197673">
        <w:t>840-737661-06</w:t>
      </w:r>
    </w:p>
    <w:p w:rsidR="00197673" w:rsidRPr="00197673" w:rsidRDefault="00197673" w:rsidP="00197673">
      <w:pPr>
        <w:pStyle w:val="NormalWeb"/>
        <w:spacing w:before="0" w:beforeAutospacing="0" w:after="0" w:afterAutospacing="0"/>
        <w:ind w:left="20"/>
        <w:rPr>
          <w:lang w:val="sr-Cyrl-CS"/>
        </w:rPr>
      </w:pPr>
      <w:r w:rsidRPr="00197673">
        <w:rPr>
          <w:lang w:val="ru-RU"/>
        </w:rPr>
        <w:t>Телефон:</w:t>
      </w:r>
      <w:r w:rsidRPr="00197673">
        <w:rPr>
          <w:lang w:val="sr-Cyrl-CS"/>
        </w:rPr>
        <w:t xml:space="preserve"> 017/651-315 </w:t>
      </w:r>
    </w:p>
    <w:p w:rsidR="00197673" w:rsidRPr="00197673" w:rsidRDefault="00197673" w:rsidP="00197673">
      <w:pPr>
        <w:pStyle w:val="NormalWeb"/>
        <w:spacing w:before="0" w:beforeAutospacing="0" w:after="0" w:afterAutospacing="0"/>
        <w:ind w:left="20"/>
        <w:rPr>
          <w:lang w:val="sr-Cyrl-CS"/>
        </w:rPr>
      </w:pPr>
      <w:r w:rsidRPr="00197673">
        <w:rPr>
          <w:lang w:val="ru-RU"/>
        </w:rPr>
        <w:t>кога заступа</w:t>
      </w:r>
      <w:r w:rsidRPr="00197673">
        <w:rPr>
          <w:lang w:val="sr-Cyrl-CS"/>
        </w:rPr>
        <w:t xml:space="preserve"> Др. Лела Јовановић</w:t>
      </w:r>
    </w:p>
    <w:p w:rsidR="00197673" w:rsidRPr="00197673" w:rsidRDefault="00197673" w:rsidP="00197673">
      <w:pPr>
        <w:pStyle w:val="NormalWeb"/>
        <w:spacing w:before="0" w:beforeAutospacing="0" w:after="0" w:afterAutospacing="0"/>
        <w:ind w:left="20"/>
        <w:rPr>
          <w:lang w:val="sr-Cyrl-CS"/>
        </w:rPr>
      </w:pPr>
      <w:r w:rsidRPr="00197673">
        <w:rPr>
          <w:lang w:val="ru-RU"/>
        </w:rPr>
        <w:t>(у даљем тексту: Купац</w:t>
      </w:r>
    </w:p>
    <w:p w:rsidR="00197673" w:rsidRPr="0050023C" w:rsidRDefault="00197673" w:rsidP="00197673">
      <w:pPr>
        <w:pStyle w:val="NormalWeb"/>
        <w:spacing w:before="0" w:beforeAutospacing="0" w:after="0" w:afterAutospacing="0"/>
        <w:rPr>
          <w:sz w:val="22"/>
          <w:szCs w:val="22"/>
          <w:lang w:val="sr-Cyrl-CS"/>
        </w:rPr>
      </w:pPr>
    </w:p>
    <w:p w:rsidR="00197673" w:rsidRPr="009111B5" w:rsidRDefault="00197673" w:rsidP="00197673">
      <w:pPr>
        <w:pStyle w:val="NormalWeb"/>
        <w:spacing w:before="0" w:beforeAutospacing="0" w:after="0" w:afterAutospacing="0"/>
        <w:ind w:left="20"/>
        <w:rPr>
          <w:sz w:val="22"/>
          <w:szCs w:val="22"/>
        </w:rPr>
      </w:pPr>
      <w:r w:rsidRPr="009111B5">
        <w:rPr>
          <w:sz w:val="22"/>
          <w:szCs w:val="22"/>
          <w:lang w:val="sr-Cyrl-CS"/>
        </w:rPr>
        <w:t>и</w:t>
      </w:r>
    </w:p>
    <w:p w:rsidR="00197673" w:rsidRPr="0050023C" w:rsidRDefault="00197673" w:rsidP="0050023C">
      <w:pPr>
        <w:pStyle w:val="NormalWeb"/>
        <w:spacing w:before="0" w:beforeAutospacing="0" w:after="0" w:afterAutospacing="0"/>
        <w:ind w:left="20"/>
        <w:rPr>
          <w:sz w:val="22"/>
          <w:szCs w:val="22"/>
          <w:lang w:val="sr-Cyrl-CS"/>
        </w:rPr>
      </w:pPr>
      <w:r>
        <w:rPr>
          <w:sz w:val="22"/>
          <w:szCs w:val="22"/>
        </w:rPr>
        <w:t>________________________________________________</w:t>
      </w:r>
    </w:p>
    <w:p w:rsidR="00197673" w:rsidRPr="009111B5" w:rsidRDefault="00197673" w:rsidP="00197673">
      <w:pPr>
        <w:pStyle w:val="NormalWeb"/>
        <w:spacing w:before="0" w:beforeAutospacing="0" w:after="0" w:afterAutospacing="0"/>
        <w:ind w:left="20"/>
        <w:rPr>
          <w:sz w:val="22"/>
          <w:szCs w:val="22"/>
          <w:lang w:val="ru-RU"/>
        </w:rPr>
      </w:pPr>
      <w:r w:rsidRPr="009111B5">
        <w:rPr>
          <w:sz w:val="22"/>
          <w:szCs w:val="22"/>
          <w:lang w:val="ru-RU"/>
        </w:rPr>
        <w:t>ПИБ:</w:t>
      </w:r>
      <w:r>
        <w:rPr>
          <w:sz w:val="22"/>
          <w:szCs w:val="22"/>
          <w:lang w:val="sr-Latn-CS"/>
        </w:rPr>
        <w:t xml:space="preserve"> _____________</w:t>
      </w:r>
      <w:r w:rsidRPr="009111B5">
        <w:rPr>
          <w:sz w:val="22"/>
          <w:szCs w:val="22"/>
          <w:lang w:val="sr-Latn-CS"/>
        </w:rPr>
        <w:t xml:space="preserve"> </w:t>
      </w:r>
      <w:r w:rsidRPr="009111B5">
        <w:rPr>
          <w:sz w:val="22"/>
          <w:szCs w:val="22"/>
          <w:lang w:val="ru-RU"/>
        </w:rPr>
        <w:t>Матични број:</w:t>
      </w:r>
      <w:r>
        <w:rPr>
          <w:sz w:val="22"/>
          <w:szCs w:val="22"/>
          <w:lang w:val="sr-Latn-CS"/>
        </w:rPr>
        <w:t xml:space="preserve"> _________________</w:t>
      </w:r>
    </w:p>
    <w:p w:rsidR="00197673" w:rsidRPr="009111B5" w:rsidRDefault="00197673" w:rsidP="00197673">
      <w:pPr>
        <w:pStyle w:val="NormalWeb"/>
        <w:spacing w:before="0" w:beforeAutospacing="0" w:after="0" w:afterAutospacing="0"/>
        <w:ind w:left="20"/>
        <w:rPr>
          <w:sz w:val="22"/>
          <w:szCs w:val="22"/>
        </w:rPr>
      </w:pPr>
      <w:r w:rsidRPr="009111B5">
        <w:rPr>
          <w:sz w:val="22"/>
          <w:szCs w:val="22"/>
          <w:lang w:val="ru-RU"/>
        </w:rPr>
        <w:t>Број рачуна:</w:t>
      </w:r>
      <w:r>
        <w:rPr>
          <w:sz w:val="22"/>
          <w:szCs w:val="22"/>
        </w:rPr>
        <w:t xml:space="preserve"> _____________</w:t>
      </w:r>
      <w:r w:rsidRPr="009111B5">
        <w:rPr>
          <w:sz w:val="22"/>
          <w:szCs w:val="22"/>
        </w:rPr>
        <w:t xml:space="preserve"> </w:t>
      </w:r>
      <w:r w:rsidRPr="009111B5">
        <w:rPr>
          <w:sz w:val="22"/>
          <w:szCs w:val="22"/>
          <w:lang w:val="ru-RU"/>
        </w:rPr>
        <w:t>Назив банке</w:t>
      </w:r>
      <w:r>
        <w:rPr>
          <w:sz w:val="22"/>
          <w:szCs w:val="22"/>
        </w:rPr>
        <w:t>: ____________</w:t>
      </w:r>
    </w:p>
    <w:p w:rsidR="00197673" w:rsidRPr="009111B5" w:rsidRDefault="00197673" w:rsidP="00197673">
      <w:pPr>
        <w:pStyle w:val="NormalWeb"/>
        <w:spacing w:before="0" w:beforeAutospacing="0" w:after="0" w:afterAutospacing="0"/>
        <w:ind w:left="20"/>
        <w:rPr>
          <w:sz w:val="22"/>
          <w:szCs w:val="22"/>
          <w:lang w:val="sr-Latn-CS"/>
        </w:rPr>
      </w:pPr>
      <w:r w:rsidRPr="009111B5">
        <w:rPr>
          <w:sz w:val="22"/>
          <w:szCs w:val="22"/>
          <w:lang w:val="ru-RU"/>
        </w:rPr>
        <w:t>Телефон:</w:t>
      </w:r>
      <w:r>
        <w:rPr>
          <w:sz w:val="22"/>
          <w:szCs w:val="22"/>
          <w:lang w:val="sr-Latn-CS"/>
        </w:rPr>
        <w:t xml:space="preserve"> ____________</w:t>
      </w:r>
      <w:r w:rsidRPr="009111B5">
        <w:rPr>
          <w:sz w:val="22"/>
          <w:szCs w:val="22"/>
          <w:lang w:val="sr-Latn-CS"/>
        </w:rPr>
        <w:t xml:space="preserve"> </w:t>
      </w:r>
      <w:r w:rsidRPr="009111B5">
        <w:rPr>
          <w:sz w:val="22"/>
          <w:szCs w:val="22"/>
          <w:lang w:val="ru-RU"/>
        </w:rPr>
        <w:t>Телефакс:</w:t>
      </w:r>
      <w:r>
        <w:rPr>
          <w:sz w:val="22"/>
          <w:szCs w:val="22"/>
          <w:lang w:val="sr-Latn-CS"/>
        </w:rPr>
        <w:t xml:space="preserve">  __________________</w:t>
      </w:r>
    </w:p>
    <w:p w:rsidR="00197673" w:rsidRPr="009111B5" w:rsidRDefault="00197673" w:rsidP="00197673">
      <w:pPr>
        <w:pStyle w:val="NormalWeb"/>
        <w:spacing w:before="0" w:beforeAutospacing="0" w:after="0" w:afterAutospacing="0"/>
        <w:ind w:left="20"/>
        <w:rPr>
          <w:sz w:val="22"/>
          <w:szCs w:val="22"/>
        </w:rPr>
      </w:pPr>
      <w:r w:rsidRPr="009111B5">
        <w:rPr>
          <w:sz w:val="22"/>
          <w:szCs w:val="22"/>
          <w:lang w:val="ru-RU"/>
        </w:rPr>
        <w:t>кога заступа</w:t>
      </w:r>
      <w:r>
        <w:rPr>
          <w:sz w:val="22"/>
          <w:szCs w:val="22"/>
          <w:lang w:val="sr-Latn-CS"/>
        </w:rPr>
        <w:t xml:space="preserve"> _______________________</w:t>
      </w:r>
      <w:r w:rsidRPr="009111B5">
        <w:rPr>
          <w:sz w:val="22"/>
          <w:szCs w:val="22"/>
          <w:lang w:val="sr-Latn-CS"/>
        </w:rPr>
        <w:t xml:space="preserve"> </w:t>
      </w:r>
      <w:r w:rsidRPr="009111B5">
        <w:rPr>
          <w:sz w:val="22"/>
          <w:szCs w:val="22"/>
          <w:lang w:val="ru-RU"/>
        </w:rPr>
        <w:t>(у даљем тексту:</w:t>
      </w:r>
      <w:r w:rsidRPr="009111B5">
        <w:rPr>
          <w:sz w:val="22"/>
          <w:szCs w:val="22"/>
        </w:rPr>
        <w:t> </w:t>
      </w:r>
      <w:r w:rsidRPr="009111B5">
        <w:rPr>
          <w:sz w:val="22"/>
          <w:szCs w:val="22"/>
          <w:lang w:val="sr-Cyrl-CS"/>
        </w:rPr>
        <w:t>Продавац</w:t>
      </w:r>
      <w:r w:rsidRPr="009111B5">
        <w:rPr>
          <w:sz w:val="22"/>
          <w:szCs w:val="22"/>
        </w:rPr>
        <w:t>)</w:t>
      </w:r>
    </w:p>
    <w:p w:rsidR="00197673" w:rsidRPr="009111B5" w:rsidRDefault="00197673" w:rsidP="00197673">
      <w:pPr>
        <w:pStyle w:val="NormalWeb"/>
        <w:spacing w:before="0" w:beforeAutospacing="0" w:after="0" w:afterAutospacing="0"/>
        <w:rPr>
          <w:sz w:val="22"/>
          <w:szCs w:val="22"/>
          <w:lang w:val="sr-Cyrl-CS"/>
        </w:rPr>
      </w:pPr>
    </w:p>
    <w:p w:rsidR="00197673" w:rsidRPr="009111B5" w:rsidRDefault="00197673" w:rsidP="00197673">
      <w:pPr>
        <w:pStyle w:val="NormalWeb"/>
        <w:spacing w:before="0" w:beforeAutospacing="0" w:after="0" w:afterAutospacing="0"/>
        <w:ind w:left="20"/>
        <w:rPr>
          <w:sz w:val="22"/>
          <w:szCs w:val="22"/>
          <w:lang w:val="sr-Cyrl-CS"/>
        </w:rPr>
      </w:pPr>
      <w:r w:rsidRPr="009111B5">
        <w:rPr>
          <w:sz w:val="22"/>
          <w:szCs w:val="22"/>
          <w:lang w:val="ru-RU"/>
        </w:rPr>
        <w:t>Основ уговора:</w:t>
      </w:r>
      <w:r>
        <w:rPr>
          <w:sz w:val="22"/>
          <w:szCs w:val="22"/>
        </w:rPr>
        <w:t>Јавна набавк</w:t>
      </w:r>
    </w:p>
    <w:p w:rsidR="00197673" w:rsidRPr="00197673" w:rsidRDefault="00197673" w:rsidP="00197673">
      <w:pPr>
        <w:pStyle w:val="NormalWeb"/>
        <w:spacing w:before="0" w:beforeAutospacing="0" w:after="0" w:afterAutospacing="0"/>
        <w:ind w:left="20"/>
        <w:rPr>
          <w:sz w:val="22"/>
          <w:szCs w:val="22"/>
          <w:lang w:val="sr-Latn-CS"/>
        </w:rPr>
      </w:pPr>
      <w:r w:rsidRPr="009111B5">
        <w:rPr>
          <w:sz w:val="22"/>
          <w:szCs w:val="22"/>
          <w:lang w:val="ru-RU"/>
        </w:rPr>
        <w:t xml:space="preserve">  Број:</w:t>
      </w:r>
      <w:r w:rsidRPr="009111B5">
        <w:rPr>
          <w:sz w:val="22"/>
          <w:szCs w:val="22"/>
        </w:rPr>
        <w:t> </w:t>
      </w:r>
    </w:p>
    <w:p w:rsidR="00197673" w:rsidRPr="00DB3701" w:rsidRDefault="00197673" w:rsidP="00197673">
      <w:pPr>
        <w:pStyle w:val="NormalWeb"/>
        <w:spacing w:before="0" w:beforeAutospacing="0" w:after="0" w:afterAutospacing="0"/>
        <w:ind w:left="20"/>
        <w:rPr>
          <w:sz w:val="22"/>
          <w:szCs w:val="22"/>
          <w:lang w:val="sr-Cyrl-CS"/>
        </w:rPr>
      </w:pPr>
      <w:r w:rsidRPr="009111B5">
        <w:rPr>
          <w:sz w:val="22"/>
          <w:szCs w:val="22"/>
          <w:lang w:val="ru-RU"/>
        </w:rPr>
        <w:t>Број и датум одлуке о додели уговора:</w:t>
      </w:r>
      <w:r>
        <w:rPr>
          <w:sz w:val="22"/>
          <w:szCs w:val="22"/>
        </w:rPr>
        <w:t xml:space="preserve"> ____________</w:t>
      </w:r>
      <w:r w:rsidRPr="00DB3701">
        <w:rPr>
          <w:sz w:val="22"/>
          <w:szCs w:val="22"/>
          <w:lang w:val="sq-AL"/>
        </w:rPr>
        <w:t xml:space="preserve">.2013. </w:t>
      </w:r>
      <w:r w:rsidRPr="00DB3701">
        <w:rPr>
          <w:sz w:val="22"/>
          <w:szCs w:val="22"/>
          <w:lang w:val="sr-Cyrl-CS"/>
        </w:rPr>
        <w:t>године</w:t>
      </w:r>
    </w:p>
    <w:p w:rsidR="00197673" w:rsidRPr="009111B5" w:rsidRDefault="00197673" w:rsidP="00197673">
      <w:pPr>
        <w:pStyle w:val="NormalWeb"/>
        <w:spacing w:before="0" w:beforeAutospacing="0" w:after="0" w:afterAutospacing="0"/>
        <w:ind w:left="20"/>
        <w:rPr>
          <w:sz w:val="22"/>
          <w:szCs w:val="22"/>
        </w:rPr>
      </w:pPr>
      <w:r w:rsidRPr="009111B5">
        <w:rPr>
          <w:sz w:val="22"/>
          <w:szCs w:val="22"/>
          <w:lang w:val="ru-RU"/>
        </w:rPr>
        <w:t>Понуда изабраног понуђача бр</w:t>
      </w:r>
      <w:r>
        <w:rPr>
          <w:sz w:val="22"/>
          <w:szCs w:val="22"/>
        </w:rPr>
        <w:t xml:space="preserve"> _______</w:t>
      </w:r>
      <w:r w:rsidRPr="009111B5">
        <w:rPr>
          <w:bCs/>
          <w:sz w:val="22"/>
          <w:szCs w:val="22"/>
          <w:lang w:val="ru-RU"/>
        </w:rPr>
        <w:t xml:space="preserve"> од</w:t>
      </w:r>
      <w:r>
        <w:rPr>
          <w:bCs/>
          <w:sz w:val="22"/>
          <w:szCs w:val="22"/>
        </w:rPr>
        <w:t xml:space="preserve">  _________</w:t>
      </w:r>
      <w:r w:rsidRPr="009111B5">
        <w:rPr>
          <w:bCs/>
          <w:sz w:val="22"/>
          <w:szCs w:val="22"/>
          <w:lang w:val="ru-RU"/>
        </w:rPr>
        <w:t>2013.године</w:t>
      </w:r>
      <w:r w:rsidRPr="009111B5">
        <w:rPr>
          <w:bCs/>
          <w:sz w:val="22"/>
          <w:szCs w:val="22"/>
        </w:rPr>
        <w:t>.</w:t>
      </w:r>
    </w:p>
    <w:p w:rsidR="00197673" w:rsidRPr="0050023C" w:rsidRDefault="00197673" w:rsidP="00197673">
      <w:pPr>
        <w:rPr>
          <w:sz w:val="22"/>
          <w:szCs w:val="22"/>
          <w:lang w:val="sr-Cyrl-CS"/>
        </w:rPr>
      </w:pPr>
    </w:p>
    <w:p w:rsidR="00197673" w:rsidRPr="0095249F" w:rsidRDefault="00197673" w:rsidP="00197673">
      <w:pPr>
        <w:rPr>
          <w:sz w:val="22"/>
          <w:szCs w:val="22"/>
        </w:rPr>
      </w:pPr>
    </w:p>
    <w:p w:rsidR="00197673" w:rsidRPr="0095249F" w:rsidRDefault="00197673" w:rsidP="00197673">
      <w:pPr>
        <w:autoSpaceDE w:val="0"/>
        <w:autoSpaceDN w:val="0"/>
        <w:adjustRightInd w:val="0"/>
        <w:jc w:val="center"/>
        <w:rPr>
          <w:b/>
          <w:sz w:val="22"/>
          <w:szCs w:val="22"/>
          <w:u w:val="single"/>
          <w:lang w:val="sr-Cyrl-CS"/>
        </w:rPr>
      </w:pPr>
      <w:r w:rsidRPr="0095249F">
        <w:rPr>
          <w:b/>
          <w:sz w:val="22"/>
          <w:szCs w:val="22"/>
          <w:u w:val="single"/>
        </w:rPr>
        <w:t>ПРЕДМЕТ УГОВОРА</w:t>
      </w:r>
    </w:p>
    <w:p w:rsidR="00197673" w:rsidRPr="0095249F" w:rsidRDefault="00197673" w:rsidP="00197673">
      <w:pPr>
        <w:autoSpaceDE w:val="0"/>
        <w:autoSpaceDN w:val="0"/>
        <w:adjustRightInd w:val="0"/>
        <w:rPr>
          <w:b/>
          <w:sz w:val="22"/>
          <w:szCs w:val="22"/>
          <w:u w:val="single"/>
          <w:lang w:val="sr-Cyrl-CS"/>
        </w:rPr>
      </w:pPr>
    </w:p>
    <w:p w:rsidR="00197673" w:rsidRPr="0050023C" w:rsidRDefault="0050023C" w:rsidP="0050023C">
      <w:pPr>
        <w:autoSpaceDE w:val="0"/>
        <w:autoSpaceDN w:val="0"/>
        <w:adjustRightInd w:val="0"/>
        <w:jc w:val="center"/>
        <w:rPr>
          <w:b/>
          <w:bCs/>
          <w:color w:val="auto"/>
          <w:sz w:val="22"/>
          <w:szCs w:val="22"/>
          <w:lang w:val="sr-Cyrl-CS"/>
        </w:rPr>
      </w:pPr>
      <w:r w:rsidRPr="0050023C">
        <w:rPr>
          <w:b/>
          <w:bCs/>
          <w:color w:val="auto"/>
          <w:sz w:val="22"/>
          <w:szCs w:val="22"/>
        </w:rPr>
        <w:t>Члан 1</w:t>
      </w:r>
    </w:p>
    <w:p w:rsidR="00197673" w:rsidRPr="0095249F" w:rsidRDefault="00197673" w:rsidP="00197673">
      <w:pPr>
        <w:autoSpaceDE w:val="0"/>
        <w:autoSpaceDN w:val="0"/>
        <w:adjustRightInd w:val="0"/>
        <w:ind w:firstLine="720"/>
        <w:jc w:val="both"/>
        <w:rPr>
          <w:sz w:val="22"/>
          <w:szCs w:val="22"/>
        </w:rPr>
      </w:pPr>
      <w:r w:rsidRPr="0095249F">
        <w:rPr>
          <w:sz w:val="22"/>
          <w:szCs w:val="22"/>
        </w:rPr>
        <w:lastRenderedPageBreak/>
        <w:t>Предмет овог уговора је набавка добара –</w:t>
      </w:r>
      <w:r>
        <w:rPr>
          <w:sz w:val="22"/>
          <w:szCs w:val="22"/>
          <w:lang w:val="sr-Latn-CS"/>
        </w:rPr>
        <w:t>__________________</w:t>
      </w:r>
      <w:r w:rsidRPr="0095249F">
        <w:rPr>
          <w:sz w:val="22"/>
          <w:szCs w:val="22"/>
        </w:rPr>
        <w:t xml:space="preserve">- за потребе </w:t>
      </w:r>
      <w:r>
        <w:rPr>
          <w:sz w:val="22"/>
          <w:szCs w:val="22"/>
          <w:lang w:val="sr-Cyrl-CS"/>
        </w:rPr>
        <w:t xml:space="preserve"> Дома здравља </w:t>
      </w:r>
      <w:r>
        <w:rPr>
          <w:sz w:val="22"/>
          <w:szCs w:val="22"/>
          <w:lang w:val="sr-Latn-CS"/>
        </w:rPr>
        <w:t>__________</w:t>
      </w:r>
      <w:r w:rsidRPr="0095249F">
        <w:rPr>
          <w:sz w:val="22"/>
          <w:szCs w:val="22"/>
          <w:lang w:val="sr-Cyrl-CS"/>
        </w:rPr>
        <w:t xml:space="preserve"> </w:t>
      </w:r>
      <w:r w:rsidRPr="0095249F">
        <w:rPr>
          <w:sz w:val="22"/>
          <w:szCs w:val="22"/>
        </w:rPr>
        <w:t xml:space="preserve"> по партијама,према понуди понуђача која је заведена у </w:t>
      </w:r>
      <w:r>
        <w:rPr>
          <w:sz w:val="22"/>
          <w:szCs w:val="22"/>
          <w:lang w:val="sr-Cyrl-CS"/>
        </w:rPr>
        <w:t xml:space="preserve"> Дому здравља</w:t>
      </w:r>
      <w:r>
        <w:rPr>
          <w:sz w:val="22"/>
          <w:szCs w:val="22"/>
          <w:lang w:val="sr-Latn-CS"/>
        </w:rPr>
        <w:t>_________</w:t>
      </w:r>
      <w:r w:rsidRPr="0095249F">
        <w:rPr>
          <w:sz w:val="22"/>
          <w:szCs w:val="22"/>
          <w:lang w:val="sr-Cyrl-CS"/>
        </w:rPr>
        <w:t xml:space="preserve"> </w:t>
      </w:r>
      <w:r>
        <w:rPr>
          <w:sz w:val="22"/>
          <w:szCs w:val="22"/>
        </w:rPr>
        <w:t xml:space="preserve"> под бројем ______ од  ________</w:t>
      </w:r>
      <w:r w:rsidRPr="0095249F">
        <w:rPr>
          <w:sz w:val="22"/>
          <w:szCs w:val="22"/>
        </w:rPr>
        <w:t>.2013.године, која чини саставни део овог уговора.</w:t>
      </w:r>
    </w:p>
    <w:p w:rsidR="00197673" w:rsidRDefault="00197673" w:rsidP="00197673">
      <w:pPr>
        <w:jc w:val="center"/>
        <w:rPr>
          <w:rFonts w:ascii="Arial" w:hAnsi="Arial" w:cs="Arial"/>
          <w:b/>
          <w:bCs/>
          <w:i/>
          <w:iCs/>
          <w:sz w:val="28"/>
          <w:szCs w:val="28"/>
        </w:rPr>
      </w:pPr>
    </w:p>
    <w:p w:rsidR="00197673" w:rsidRDefault="00197673" w:rsidP="00197673">
      <w:pPr>
        <w:jc w:val="center"/>
        <w:rPr>
          <w:rFonts w:ascii="Arial" w:hAnsi="Arial" w:cs="Arial"/>
          <w:b/>
          <w:bCs/>
          <w:i/>
          <w:iCs/>
          <w:sz w:val="28"/>
          <w:szCs w:val="28"/>
        </w:rPr>
      </w:pPr>
    </w:p>
    <w:p w:rsidR="00197673" w:rsidRDefault="00197673" w:rsidP="00197673">
      <w:pPr>
        <w:rPr>
          <w:rFonts w:ascii="Arial" w:hAnsi="Arial" w:cs="Arial"/>
          <w:b/>
          <w:bCs/>
          <w:i/>
          <w:iCs/>
          <w:sz w:val="28"/>
          <w:szCs w:val="28"/>
          <w:lang w:val="sr-Cyrl-CS"/>
        </w:rPr>
      </w:pPr>
    </w:p>
    <w:p w:rsidR="00197673" w:rsidRPr="0095249F" w:rsidRDefault="00197673" w:rsidP="00197673">
      <w:pPr>
        <w:autoSpaceDE w:val="0"/>
        <w:autoSpaceDN w:val="0"/>
        <w:adjustRightInd w:val="0"/>
        <w:jc w:val="center"/>
        <w:rPr>
          <w:b/>
          <w:sz w:val="22"/>
          <w:szCs w:val="22"/>
          <w:u w:val="single"/>
        </w:rPr>
      </w:pPr>
      <w:r w:rsidRPr="0095249F">
        <w:rPr>
          <w:b/>
          <w:sz w:val="22"/>
          <w:szCs w:val="22"/>
          <w:u w:val="single"/>
        </w:rPr>
        <w:t>ЦЕНА, РОК И УСЛОВИ ПЛАЋАЊА</w:t>
      </w:r>
    </w:p>
    <w:p w:rsidR="00197673" w:rsidRPr="0095249F" w:rsidRDefault="00197673" w:rsidP="00197673">
      <w:pPr>
        <w:autoSpaceDE w:val="0"/>
        <w:autoSpaceDN w:val="0"/>
        <w:adjustRightInd w:val="0"/>
        <w:rPr>
          <w:b/>
          <w:sz w:val="22"/>
          <w:szCs w:val="22"/>
          <w:u w:val="single"/>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2.</w:t>
      </w:r>
    </w:p>
    <w:p w:rsidR="00197673" w:rsidRPr="0095249F" w:rsidRDefault="00197673" w:rsidP="00197673">
      <w:pPr>
        <w:autoSpaceDE w:val="0"/>
        <w:autoSpaceDN w:val="0"/>
        <w:adjustRightInd w:val="0"/>
        <w:jc w:val="both"/>
        <w:rPr>
          <w:b/>
          <w:bCs/>
          <w:sz w:val="22"/>
          <w:szCs w:val="22"/>
          <w:lang w:val="sr-Cyrl-CS"/>
        </w:rPr>
      </w:pPr>
    </w:p>
    <w:p w:rsidR="00197673" w:rsidRPr="00197673" w:rsidRDefault="00197673" w:rsidP="00197673">
      <w:pPr>
        <w:autoSpaceDE w:val="0"/>
        <w:autoSpaceDN w:val="0"/>
        <w:adjustRightInd w:val="0"/>
        <w:ind w:firstLine="720"/>
        <w:jc w:val="both"/>
        <w:rPr>
          <w:sz w:val="22"/>
          <w:szCs w:val="22"/>
        </w:rPr>
      </w:pPr>
      <w:r w:rsidRPr="00197673">
        <w:rPr>
          <w:sz w:val="22"/>
          <w:szCs w:val="22"/>
        </w:rPr>
        <w:t>Купац се обавезује да јединичну цену утврђену у члану 1. увећану за износ ПДВ-а, плати у року од _____ дана</w:t>
      </w:r>
      <w:r w:rsidRPr="00197673">
        <w:rPr>
          <w:sz w:val="22"/>
          <w:szCs w:val="22"/>
          <w:lang w:val="sr-Cyrl-CS"/>
        </w:rPr>
        <w:t xml:space="preserve"> </w:t>
      </w:r>
      <w:r w:rsidRPr="00197673">
        <w:rPr>
          <w:sz w:val="22"/>
          <w:szCs w:val="22"/>
        </w:rPr>
        <w:t>од дана пријема рачуна испостављеног након испоруке добара која су предмет овог уговора.</w:t>
      </w:r>
    </w:p>
    <w:p w:rsidR="00197673" w:rsidRPr="00197673" w:rsidRDefault="00197673" w:rsidP="00197673">
      <w:pPr>
        <w:jc w:val="both"/>
        <w:rPr>
          <w:rFonts w:eastAsia="Times New Roman"/>
          <w:sz w:val="22"/>
          <w:szCs w:val="22"/>
          <w:lang w:val="sr-Latn-CS"/>
        </w:rPr>
      </w:pPr>
      <w:r w:rsidRPr="00197673">
        <w:rPr>
          <w:sz w:val="22"/>
          <w:szCs w:val="22"/>
          <w:lang w:val="sr-Cyrl-CS"/>
        </w:rPr>
        <w:t>Уговорене цене се могу мењати уз обострану сагласнот обе уговорне стране уколико дође до промене цене  добара у складу са растом цена на мало према званично објављени подацима Републичког завода за статистику, или ако дође до  промене  средњег курса Еура +/- 5 % .</w:t>
      </w:r>
    </w:p>
    <w:p w:rsidR="00197673" w:rsidRPr="0095249F" w:rsidRDefault="00197673" w:rsidP="00197673">
      <w:pPr>
        <w:autoSpaceDE w:val="0"/>
        <w:autoSpaceDN w:val="0"/>
        <w:adjustRightInd w:val="0"/>
        <w:ind w:firstLine="720"/>
        <w:jc w:val="both"/>
        <w:rPr>
          <w:sz w:val="22"/>
          <w:szCs w:val="22"/>
        </w:rPr>
      </w:pPr>
    </w:p>
    <w:p w:rsidR="00197673" w:rsidRPr="0095249F" w:rsidRDefault="00197673" w:rsidP="00197673">
      <w:pPr>
        <w:autoSpaceDE w:val="0"/>
        <w:autoSpaceDN w:val="0"/>
        <w:adjustRightInd w:val="0"/>
        <w:jc w:val="center"/>
        <w:rPr>
          <w:b/>
          <w:sz w:val="22"/>
          <w:szCs w:val="22"/>
          <w:u w:val="single"/>
        </w:rPr>
      </w:pPr>
      <w:r w:rsidRPr="0095249F">
        <w:rPr>
          <w:b/>
          <w:sz w:val="22"/>
          <w:szCs w:val="22"/>
          <w:u w:val="single"/>
        </w:rPr>
        <w:t>ИСПОРУКА</w:t>
      </w:r>
    </w:p>
    <w:p w:rsidR="00197673" w:rsidRPr="0095249F" w:rsidRDefault="00197673" w:rsidP="00197673">
      <w:pPr>
        <w:autoSpaceDE w:val="0"/>
        <w:autoSpaceDN w:val="0"/>
        <w:adjustRightInd w:val="0"/>
        <w:jc w:val="center"/>
        <w:rPr>
          <w:b/>
          <w:sz w:val="22"/>
          <w:szCs w:val="22"/>
          <w:u w:val="single"/>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3.</w:t>
      </w:r>
    </w:p>
    <w:p w:rsidR="00197673" w:rsidRPr="0095249F" w:rsidRDefault="00197673" w:rsidP="00197673">
      <w:pPr>
        <w:autoSpaceDE w:val="0"/>
        <w:autoSpaceDN w:val="0"/>
        <w:adjustRightInd w:val="0"/>
        <w:jc w:val="center"/>
        <w:rPr>
          <w:b/>
          <w:bCs/>
          <w:sz w:val="22"/>
          <w:szCs w:val="22"/>
          <w:lang w:val="sr-Cyrl-CS"/>
        </w:rPr>
      </w:pPr>
    </w:p>
    <w:p w:rsidR="00197673" w:rsidRPr="009111B5" w:rsidRDefault="00197673" w:rsidP="00197673">
      <w:pPr>
        <w:autoSpaceDE w:val="0"/>
        <w:autoSpaceDN w:val="0"/>
        <w:adjustRightInd w:val="0"/>
        <w:jc w:val="both"/>
        <w:rPr>
          <w:sz w:val="22"/>
          <w:szCs w:val="22"/>
        </w:rPr>
      </w:pPr>
      <w:r w:rsidRPr="009111B5">
        <w:rPr>
          <w:sz w:val="22"/>
          <w:szCs w:val="22"/>
          <w:lang w:val="sr-Cyrl-CS"/>
        </w:rPr>
        <w:t xml:space="preserve">    </w:t>
      </w:r>
      <w:r w:rsidRPr="009111B5">
        <w:rPr>
          <w:sz w:val="22"/>
          <w:szCs w:val="22"/>
        </w:rPr>
        <w:tab/>
        <w:t>Понуђач се обавезује да по потписивању овог уговора сукцесивно врши испоруку предметне набавкепрема захтевима наручиоца. Испорука се врши у року наведеном у понуди за уговорену партију, по пријему</w:t>
      </w:r>
      <w:r>
        <w:rPr>
          <w:sz w:val="22"/>
          <w:szCs w:val="22"/>
        </w:rPr>
        <w:t xml:space="preserve"> </w:t>
      </w:r>
      <w:r w:rsidRPr="009111B5">
        <w:rPr>
          <w:sz w:val="22"/>
          <w:szCs w:val="22"/>
        </w:rPr>
        <w:t>поруџбине, Ф-ко магацин наручиоца.</w:t>
      </w:r>
    </w:p>
    <w:p w:rsidR="00197673" w:rsidRPr="0095249F" w:rsidRDefault="00197673" w:rsidP="00197673">
      <w:pPr>
        <w:autoSpaceDE w:val="0"/>
        <w:autoSpaceDN w:val="0"/>
        <w:adjustRightInd w:val="0"/>
        <w:ind w:firstLine="720"/>
        <w:jc w:val="both"/>
        <w:rPr>
          <w:sz w:val="22"/>
          <w:szCs w:val="22"/>
        </w:rPr>
      </w:pPr>
      <w:r w:rsidRPr="0095249F">
        <w:rPr>
          <w:sz w:val="22"/>
          <w:szCs w:val="22"/>
        </w:rPr>
        <w:t>Продужење рока испоруке толерише се само у случају више силе.</w:t>
      </w:r>
    </w:p>
    <w:p w:rsidR="00197673" w:rsidRDefault="00197673" w:rsidP="00197673">
      <w:pPr>
        <w:autoSpaceDE w:val="0"/>
        <w:autoSpaceDN w:val="0"/>
        <w:adjustRightInd w:val="0"/>
        <w:jc w:val="both"/>
        <w:rPr>
          <w:sz w:val="22"/>
          <w:szCs w:val="22"/>
        </w:rPr>
      </w:pPr>
      <w:r>
        <w:rPr>
          <w:sz w:val="22"/>
          <w:szCs w:val="22"/>
          <w:lang w:val="sr-Cyrl-CS"/>
        </w:rPr>
        <w:t xml:space="preserve">   </w:t>
      </w:r>
      <w:r>
        <w:rPr>
          <w:sz w:val="22"/>
          <w:szCs w:val="22"/>
        </w:rPr>
        <w:tab/>
        <w:t>Уговорне стране су сагласне да наручилац може наручити од понуђача и мању количину добара од уговорених и то до 25%</w:t>
      </w:r>
    </w:p>
    <w:p w:rsidR="00197673" w:rsidRPr="00B3226B" w:rsidRDefault="00197673" w:rsidP="00197673">
      <w:pPr>
        <w:autoSpaceDE w:val="0"/>
        <w:autoSpaceDN w:val="0"/>
        <w:adjustRightInd w:val="0"/>
        <w:jc w:val="both"/>
        <w:rPr>
          <w:sz w:val="22"/>
          <w:szCs w:val="22"/>
          <w:lang w:val="sr-Cyrl-CS"/>
        </w:rPr>
      </w:pPr>
      <w:r w:rsidRPr="0095249F">
        <w:rPr>
          <w:sz w:val="22"/>
          <w:szCs w:val="22"/>
          <w:lang w:val="sr-Cyrl-CS"/>
        </w:rPr>
        <w:t xml:space="preserve">   </w:t>
      </w:r>
      <w:r w:rsidRPr="0095249F">
        <w:rPr>
          <w:sz w:val="22"/>
          <w:szCs w:val="22"/>
        </w:rPr>
        <w:tab/>
        <w:t>Уколико понуђач не може да изврши испоруку у уговореном року за једну партију, наручилац може</w:t>
      </w:r>
      <w:r w:rsidRPr="0095249F">
        <w:rPr>
          <w:sz w:val="22"/>
          <w:szCs w:val="22"/>
          <w:lang w:val="sr-Cyrl-CS"/>
        </w:rPr>
        <w:t xml:space="preserve"> </w:t>
      </w:r>
      <w:r w:rsidRPr="0095249F">
        <w:rPr>
          <w:sz w:val="22"/>
          <w:szCs w:val="22"/>
        </w:rPr>
        <w:t>приступити раскиду уговора.</w:t>
      </w: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4.</w:t>
      </w:r>
    </w:p>
    <w:p w:rsidR="00197673" w:rsidRPr="0095249F" w:rsidRDefault="00197673" w:rsidP="00197673">
      <w:pPr>
        <w:autoSpaceDE w:val="0"/>
        <w:autoSpaceDN w:val="0"/>
        <w:adjustRightInd w:val="0"/>
        <w:rPr>
          <w:b/>
          <w:bCs/>
          <w:sz w:val="22"/>
          <w:szCs w:val="22"/>
          <w:lang w:val="sr-Cyrl-CS"/>
        </w:rPr>
      </w:pPr>
    </w:p>
    <w:p w:rsidR="00197673" w:rsidRDefault="00197673" w:rsidP="00197673">
      <w:pPr>
        <w:autoSpaceDE w:val="0"/>
        <w:autoSpaceDN w:val="0"/>
        <w:adjustRightInd w:val="0"/>
        <w:jc w:val="both"/>
        <w:rPr>
          <w:sz w:val="22"/>
          <w:szCs w:val="22"/>
          <w:lang w:val="sr-Cyrl-CS"/>
        </w:rPr>
      </w:pPr>
      <w:r w:rsidRPr="0095249F">
        <w:rPr>
          <w:sz w:val="22"/>
          <w:szCs w:val="22"/>
          <w:lang w:val="sr-Cyrl-CS"/>
        </w:rPr>
        <w:t xml:space="preserve">   </w:t>
      </w:r>
      <w:r w:rsidRPr="0095249F">
        <w:rPr>
          <w:sz w:val="22"/>
          <w:szCs w:val="22"/>
        </w:rPr>
        <w:tab/>
        <w:t>Уговорне стране су дужне да изврше квантитативну примопредају добара, уз присуство представника обе</w:t>
      </w:r>
      <w:r w:rsidRPr="0095249F">
        <w:rPr>
          <w:sz w:val="22"/>
          <w:szCs w:val="22"/>
          <w:lang w:val="sr-Cyrl-CS"/>
        </w:rPr>
        <w:t xml:space="preserve"> </w:t>
      </w:r>
      <w:r w:rsidRPr="0095249F">
        <w:rPr>
          <w:sz w:val="22"/>
          <w:szCs w:val="22"/>
        </w:rPr>
        <w:t>уговорне стране. Евентуална рекламација од стране наручиоца на испоручене</w:t>
      </w:r>
      <w:r w:rsidRPr="0095249F">
        <w:rPr>
          <w:sz w:val="22"/>
          <w:szCs w:val="22"/>
          <w:lang w:val="sr-Cyrl-CS"/>
        </w:rPr>
        <w:t xml:space="preserve"> </w:t>
      </w:r>
      <w:r w:rsidRPr="0095249F">
        <w:rPr>
          <w:sz w:val="22"/>
          <w:szCs w:val="22"/>
        </w:rPr>
        <w:t>количине мора бити сачињена у</w:t>
      </w:r>
      <w:r w:rsidRPr="0095249F">
        <w:rPr>
          <w:sz w:val="22"/>
          <w:szCs w:val="22"/>
          <w:lang w:val="sr-Cyrl-CS"/>
        </w:rPr>
        <w:t xml:space="preserve"> </w:t>
      </w:r>
      <w:r w:rsidRPr="0095249F">
        <w:rPr>
          <w:sz w:val="22"/>
          <w:szCs w:val="22"/>
        </w:rPr>
        <w:t>писаној форми и достављена понуђачу у року од 24 (двадесет четири) часа.</w:t>
      </w:r>
    </w:p>
    <w:p w:rsidR="00197673" w:rsidRPr="00197673" w:rsidRDefault="00197673" w:rsidP="00197673">
      <w:pPr>
        <w:autoSpaceDE w:val="0"/>
        <w:autoSpaceDN w:val="0"/>
        <w:adjustRightInd w:val="0"/>
        <w:jc w:val="both"/>
        <w:rPr>
          <w:sz w:val="22"/>
          <w:szCs w:val="22"/>
          <w:lang w:val="sr-Cyrl-CS"/>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5.</w:t>
      </w:r>
    </w:p>
    <w:p w:rsidR="00197673" w:rsidRPr="0095249F" w:rsidRDefault="00197673" w:rsidP="00197673">
      <w:pPr>
        <w:autoSpaceDE w:val="0"/>
        <w:autoSpaceDN w:val="0"/>
        <w:adjustRightInd w:val="0"/>
        <w:rPr>
          <w:b/>
          <w:bCs/>
          <w:sz w:val="22"/>
          <w:szCs w:val="22"/>
          <w:lang w:val="sr-Cyrl-CS"/>
        </w:rPr>
      </w:pPr>
    </w:p>
    <w:p w:rsidR="00197673" w:rsidRPr="0095249F" w:rsidRDefault="00197673" w:rsidP="00197673">
      <w:pPr>
        <w:autoSpaceDE w:val="0"/>
        <w:autoSpaceDN w:val="0"/>
        <w:adjustRightInd w:val="0"/>
        <w:jc w:val="both"/>
        <w:rPr>
          <w:sz w:val="22"/>
          <w:szCs w:val="22"/>
        </w:rPr>
      </w:pPr>
      <w:r w:rsidRPr="0095249F">
        <w:rPr>
          <w:sz w:val="22"/>
          <w:szCs w:val="22"/>
          <w:lang w:val="sr-Cyrl-CS"/>
        </w:rPr>
        <w:lastRenderedPageBreak/>
        <w:t xml:space="preserve"> </w:t>
      </w:r>
      <w:r w:rsidRPr="0095249F">
        <w:rPr>
          <w:sz w:val="22"/>
          <w:szCs w:val="22"/>
        </w:rPr>
        <w:tab/>
        <w:t>Понуђач мора поседовати Сертификат анализе за</w:t>
      </w:r>
      <w:r w:rsidRPr="0095249F">
        <w:rPr>
          <w:sz w:val="22"/>
          <w:szCs w:val="22"/>
          <w:lang w:val="sr-Cyrl-CS"/>
        </w:rPr>
        <w:t xml:space="preserve"> добра која су предмет набавке, ако је то предвиђено прописом или законом.  </w:t>
      </w:r>
      <w:r w:rsidRPr="0095249F">
        <w:rPr>
          <w:sz w:val="22"/>
          <w:szCs w:val="22"/>
        </w:rPr>
        <w:t>Предметна набавка мора бити упакована на начин који је уобичајен за ту врсту добра и испоручен у</w:t>
      </w:r>
      <w:r w:rsidRPr="0095249F">
        <w:rPr>
          <w:sz w:val="22"/>
          <w:szCs w:val="22"/>
          <w:lang w:val="sr-Cyrl-CS"/>
        </w:rPr>
        <w:t xml:space="preserve"> </w:t>
      </w:r>
      <w:r w:rsidRPr="0095249F">
        <w:rPr>
          <w:sz w:val="22"/>
          <w:szCs w:val="22"/>
        </w:rPr>
        <w:t>оригиналној амбалажи произвођача.</w:t>
      </w:r>
    </w:p>
    <w:p w:rsidR="00197673" w:rsidRDefault="00197673" w:rsidP="00197673">
      <w:pPr>
        <w:autoSpaceDE w:val="0"/>
        <w:autoSpaceDN w:val="0"/>
        <w:adjustRightInd w:val="0"/>
        <w:jc w:val="both"/>
        <w:rPr>
          <w:sz w:val="22"/>
          <w:szCs w:val="22"/>
          <w:lang w:val="sr-Cyrl-CS"/>
        </w:rPr>
      </w:pPr>
      <w:r w:rsidRPr="0095249F">
        <w:rPr>
          <w:sz w:val="22"/>
          <w:szCs w:val="22"/>
          <w:lang w:val="sr-Cyrl-CS"/>
        </w:rPr>
        <w:t xml:space="preserve">       </w:t>
      </w:r>
      <w:r w:rsidRPr="0095249F">
        <w:rPr>
          <w:sz w:val="22"/>
          <w:szCs w:val="22"/>
        </w:rPr>
        <w:tab/>
      </w:r>
      <w:r w:rsidRPr="0095249F">
        <w:rPr>
          <w:sz w:val="22"/>
          <w:szCs w:val="22"/>
          <w:lang w:val="sr-Cyrl-CS"/>
        </w:rPr>
        <w:t xml:space="preserve"> </w:t>
      </w:r>
      <w:r w:rsidRPr="0095249F">
        <w:rPr>
          <w:sz w:val="22"/>
          <w:szCs w:val="22"/>
        </w:rPr>
        <w:t>Уколико се испоруком не задовољи квалитет, понуђач је у обавези да наручиоцу одмах, а најкасније у року</w:t>
      </w:r>
      <w:r w:rsidRPr="0095249F">
        <w:rPr>
          <w:sz w:val="22"/>
          <w:szCs w:val="22"/>
          <w:lang w:val="sr-Cyrl-CS"/>
        </w:rPr>
        <w:t xml:space="preserve"> </w:t>
      </w:r>
      <w:r w:rsidRPr="0095249F">
        <w:rPr>
          <w:sz w:val="22"/>
          <w:szCs w:val="22"/>
        </w:rPr>
        <w:t>од 3 (три) дана испоручи другу количину добара одговарајућег квалитета.</w:t>
      </w:r>
    </w:p>
    <w:p w:rsidR="00197673" w:rsidRPr="00197673" w:rsidRDefault="00197673" w:rsidP="00197673">
      <w:pPr>
        <w:autoSpaceDE w:val="0"/>
        <w:autoSpaceDN w:val="0"/>
        <w:adjustRightInd w:val="0"/>
        <w:jc w:val="both"/>
        <w:rPr>
          <w:sz w:val="22"/>
          <w:szCs w:val="22"/>
          <w:lang w:val="sr-Cyrl-CS"/>
        </w:rPr>
      </w:pPr>
    </w:p>
    <w:p w:rsidR="00197673" w:rsidRPr="0095249F" w:rsidRDefault="00197673" w:rsidP="00197673">
      <w:pPr>
        <w:autoSpaceDE w:val="0"/>
        <w:autoSpaceDN w:val="0"/>
        <w:adjustRightInd w:val="0"/>
        <w:jc w:val="center"/>
        <w:rPr>
          <w:b/>
          <w:sz w:val="22"/>
          <w:szCs w:val="22"/>
          <w:u w:val="single"/>
        </w:rPr>
      </w:pPr>
      <w:r w:rsidRPr="0095249F">
        <w:rPr>
          <w:b/>
          <w:sz w:val="22"/>
          <w:szCs w:val="22"/>
          <w:u w:val="single"/>
        </w:rPr>
        <w:t>РАСКИД УГОВОРА</w:t>
      </w:r>
    </w:p>
    <w:p w:rsidR="00197673" w:rsidRPr="0095249F" w:rsidRDefault="00197673" w:rsidP="00197673">
      <w:pPr>
        <w:autoSpaceDE w:val="0"/>
        <w:autoSpaceDN w:val="0"/>
        <w:adjustRightInd w:val="0"/>
        <w:jc w:val="center"/>
        <w:rPr>
          <w:b/>
          <w:sz w:val="22"/>
          <w:szCs w:val="22"/>
          <w:u w:val="single"/>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6.</w:t>
      </w:r>
    </w:p>
    <w:p w:rsidR="00197673" w:rsidRPr="0095249F" w:rsidRDefault="00197673" w:rsidP="00197673">
      <w:pPr>
        <w:autoSpaceDE w:val="0"/>
        <w:autoSpaceDN w:val="0"/>
        <w:adjustRightInd w:val="0"/>
        <w:jc w:val="both"/>
        <w:rPr>
          <w:sz w:val="22"/>
          <w:szCs w:val="22"/>
        </w:rPr>
      </w:pPr>
      <w:r w:rsidRPr="0095249F">
        <w:rPr>
          <w:sz w:val="22"/>
          <w:szCs w:val="22"/>
          <w:lang w:val="sr-Cyrl-CS"/>
        </w:rPr>
        <w:t xml:space="preserve">     </w:t>
      </w:r>
      <w:r w:rsidRPr="0095249F">
        <w:rPr>
          <w:sz w:val="22"/>
          <w:szCs w:val="22"/>
        </w:rPr>
        <w:tab/>
        <w:t xml:space="preserve">Купац задржава право једностраног раскида уговора у случају да Продавац касни са испоруком </w:t>
      </w:r>
      <w:r w:rsidRPr="0095249F">
        <w:rPr>
          <w:sz w:val="22"/>
          <w:szCs w:val="22"/>
          <w:lang w:val="sr-Cyrl-CS"/>
        </w:rPr>
        <w:t xml:space="preserve"> уговореног добра</w:t>
      </w:r>
      <w:r w:rsidRPr="0095249F">
        <w:rPr>
          <w:sz w:val="22"/>
          <w:szCs w:val="22"/>
        </w:rPr>
        <w:t xml:space="preserve"> 5(пет) дана дуже од уговореног рока испоруке.</w:t>
      </w:r>
    </w:p>
    <w:p w:rsidR="00197673" w:rsidRPr="0095249F" w:rsidRDefault="00197673" w:rsidP="00197673">
      <w:pPr>
        <w:autoSpaceDE w:val="0"/>
        <w:autoSpaceDN w:val="0"/>
        <w:adjustRightInd w:val="0"/>
        <w:jc w:val="both"/>
        <w:rPr>
          <w:sz w:val="22"/>
          <w:szCs w:val="22"/>
        </w:rPr>
      </w:pPr>
      <w:r w:rsidRPr="0095249F">
        <w:rPr>
          <w:sz w:val="22"/>
          <w:szCs w:val="22"/>
          <w:lang w:val="sr-Cyrl-CS"/>
        </w:rPr>
        <w:t xml:space="preserve">    </w:t>
      </w:r>
      <w:r w:rsidRPr="0095249F">
        <w:rPr>
          <w:sz w:val="22"/>
          <w:szCs w:val="22"/>
        </w:rPr>
        <w:tab/>
        <w:t>Уговорна страна, незадовољна испуњењем уговрних обавеза друге уговорне стране има право на</w:t>
      </w:r>
      <w:r w:rsidRPr="0095249F">
        <w:rPr>
          <w:sz w:val="22"/>
          <w:szCs w:val="22"/>
          <w:lang w:val="sr-Cyrl-CS"/>
        </w:rPr>
        <w:t xml:space="preserve"> </w:t>
      </w:r>
      <w:r w:rsidRPr="0095249F">
        <w:rPr>
          <w:sz w:val="22"/>
          <w:szCs w:val="22"/>
        </w:rPr>
        <w:t>једнострани раскид уговора писменим путем, са отказним роком од 8 дана, под условом да је своје уговорне</w:t>
      </w:r>
      <w:r>
        <w:rPr>
          <w:sz w:val="22"/>
          <w:szCs w:val="22"/>
        </w:rPr>
        <w:t xml:space="preserve"> </w:t>
      </w:r>
      <w:r w:rsidRPr="0095249F">
        <w:rPr>
          <w:sz w:val="22"/>
          <w:szCs w:val="22"/>
        </w:rPr>
        <w:t>обавезе у потпуности испунила.</w:t>
      </w:r>
    </w:p>
    <w:p w:rsidR="00197673" w:rsidRPr="00B3226B" w:rsidRDefault="00197673" w:rsidP="00197673">
      <w:pPr>
        <w:autoSpaceDE w:val="0"/>
        <w:autoSpaceDN w:val="0"/>
        <w:adjustRightInd w:val="0"/>
        <w:jc w:val="both"/>
        <w:rPr>
          <w:sz w:val="22"/>
          <w:szCs w:val="22"/>
          <w:lang w:val="sr-Cyrl-CS"/>
        </w:rPr>
      </w:pPr>
    </w:p>
    <w:p w:rsidR="00197673" w:rsidRPr="0095249F" w:rsidRDefault="00197673" w:rsidP="00197673">
      <w:pPr>
        <w:autoSpaceDE w:val="0"/>
        <w:autoSpaceDN w:val="0"/>
        <w:adjustRightInd w:val="0"/>
        <w:jc w:val="center"/>
        <w:rPr>
          <w:b/>
          <w:sz w:val="22"/>
          <w:szCs w:val="22"/>
          <w:u w:val="single"/>
        </w:rPr>
      </w:pPr>
      <w:r w:rsidRPr="0095249F">
        <w:rPr>
          <w:b/>
          <w:sz w:val="22"/>
          <w:szCs w:val="22"/>
          <w:u w:val="single"/>
        </w:rPr>
        <w:t>ВИША СИЛА</w:t>
      </w:r>
    </w:p>
    <w:p w:rsidR="00197673" w:rsidRPr="0095249F" w:rsidRDefault="00197673" w:rsidP="00197673">
      <w:pPr>
        <w:autoSpaceDE w:val="0"/>
        <w:autoSpaceDN w:val="0"/>
        <w:adjustRightInd w:val="0"/>
        <w:jc w:val="center"/>
        <w:rPr>
          <w:b/>
          <w:sz w:val="22"/>
          <w:szCs w:val="22"/>
          <w:u w:val="single"/>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7.</w:t>
      </w:r>
    </w:p>
    <w:p w:rsidR="00197673" w:rsidRDefault="00197673" w:rsidP="00197673">
      <w:pPr>
        <w:autoSpaceDE w:val="0"/>
        <w:autoSpaceDN w:val="0"/>
        <w:adjustRightInd w:val="0"/>
        <w:rPr>
          <w:sz w:val="22"/>
          <w:szCs w:val="22"/>
          <w:lang w:val="sr-Cyrl-CS"/>
        </w:rPr>
      </w:pPr>
      <w:r w:rsidRPr="0095249F">
        <w:rPr>
          <w:sz w:val="22"/>
          <w:szCs w:val="22"/>
          <w:lang w:val="sr-Cyrl-CS"/>
        </w:rPr>
        <w:t xml:space="preserve">       </w:t>
      </w:r>
      <w:r w:rsidRPr="0095249F">
        <w:rPr>
          <w:sz w:val="22"/>
          <w:szCs w:val="22"/>
        </w:rPr>
        <w:t>Наступање више силе ослобађа од одговорности уговорне стране за кашњење у извршењу уговоренихобавеза. О датуму наступања, трајању и датуму престанка више силе, уговорене стране су обавезне, да једна другу</w:t>
      </w:r>
      <w:r w:rsidRPr="0095249F">
        <w:rPr>
          <w:sz w:val="22"/>
          <w:szCs w:val="22"/>
          <w:lang w:val="sr-Cyrl-CS"/>
        </w:rPr>
        <w:t xml:space="preserve"> </w:t>
      </w:r>
      <w:r w:rsidRPr="0095249F">
        <w:rPr>
          <w:sz w:val="22"/>
          <w:szCs w:val="22"/>
        </w:rPr>
        <w:t>обавесте писменим путем у року од 24 (двадесетчетири) часа.</w:t>
      </w:r>
    </w:p>
    <w:p w:rsidR="00197673" w:rsidRPr="00197673" w:rsidRDefault="00197673" w:rsidP="00197673">
      <w:pPr>
        <w:autoSpaceDE w:val="0"/>
        <w:autoSpaceDN w:val="0"/>
        <w:adjustRightInd w:val="0"/>
        <w:rPr>
          <w:sz w:val="22"/>
          <w:szCs w:val="22"/>
          <w:lang w:val="sr-Cyrl-CS"/>
        </w:rPr>
      </w:pPr>
    </w:p>
    <w:p w:rsidR="00197673" w:rsidRPr="0095249F" w:rsidRDefault="00197673" w:rsidP="00197673">
      <w:pPr>
        <w:autoSpaceDE w:val="0"/>
        <w:autoSpaceDN w:val="0"/>
        <w:adjustRightInd w:val="0"/>
        <w:jc w:val="center"/>
        <w:rPr>
          <w:b/>
          <w:sz w:val="22"/>
          <w:szCs w:val="22"/>
          <w:u w:val="single"/>
        </w:rPr>
      </w:pPr>
      <w:r w:rsidRPr="0095249F">
        <w:rPr>
          <w:b/>
          <w:sz w:val="22"/>
          <w:szCs w:val="22"/>
          <w:u w:val="single"/>
        </w:rPr>
        <w:t>ТРАЈАЊЕ УГОВОРА</w:t>
      </w:r>
    </w:p>
    <w:p w:rsidR="00197673" w:rsidRPr="0095249F" w:rsidRDefault="00197673" w:rsidP="00197673">
      <w:pPr>
        <w:autoSpaceDE w:val="0"/>
        <w:autoSpaceDN w:val="0"/>
        <w:adjustRightInd w:val="0"/>
        <w:jc w:val="center"/>
        <w:rPr>
          <w:b/>
          <w:sz w:val="22"/>
          <w:szCs w:val="22"/>
          <w:u w:val="single"/>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8.</w:t>
      </w:r>
    </w:p>
    <w:p w:rsidR="00197673" w:rsidRPr="00A30D6A" w:rsidRDefault="00197673" w:rsidP="00197673">
      <w:pPr>
        <w:autoSpaceDE w:val="0"/>
        <w:autoSpaceDN w:val="0"/>
        <w:adjustRightInd w:val="0"/>
        <w:ind w:firstLine="720"/>
        <w:jc w:val="both"/>
        <w:rPr>
          <w:sz w:val="22"/>
          <w:szCs w:val="22"/>
          <w:lang w:val="sr-Cyrl-CS"/>
        </w:rPr>
      </w:pPr>
      <w:r w:rsidRPr="0095249F">
        <w:rPr>
          <w:sz w:val="22"/>
          <w:szCs w:val="22"/>
        </w:rPr>
        <w:t>Овај Уговор ступа на снагу даном потписивања од стране овлашћених представника уговорних страна и</w:t>
      </w:r>
      <w:r w:rsidRPr="0095249F">
        <w:rPr>
          <w:sz w:val="22"/>
          <w:szCs w:val="22"/>
          <w:lang w:val="sr-Cyrl-CS"/>
        </w:rPr>
        <w:t xml:space="preserve"> </w:t>
      </w:r>
      <w:r>
        <w:rPr>
          <w:sz w:val="22"/>
          <w:szCs w:val="22"/>
        </w:rPr>
        <w:t>траје до реализације уговора,</w:t>
      </w:r>
      <w:r>
        <w:rPr>
          <w:sz w:val="22"/>
          <w:szCs w:val="22"/>
          <w:lang w:val="sr-Cyrl-CS"/>
        </w:rPr>
        <w:t xml:space="preserve">а најкасније до </w:t>
      </w:r>
      <w:r>
        <w:rPr>
          <w:sz w:val="22"/>
          <w:szCs w:val="22"/>
        </w:rPr>
        <w:t xml:space="preserve"> 31.01.2014. </w:t>
      </w:r>
      <w:r>
        <w:rPr>
          <w:sz w:val="22"/>
          <w:szCs w:val="22"/>
          <w:lang w:val="sr-Cyrl-CS"/>
        </w:rPr>
        <w:t>године.</w:t>
      </w:r>
    </w:p>
    <w:p w:rsidR="00197673" w:rsidRPr="00197673" w:rsidRDefault="00197673" w:rsidP="00197673">
      <w:pPr>
        <w:autoSpaceDE w:val="0"/>
        <w:autoSpaceDN w:val="0"/>
        <w:adjustRightInd w:val="0"/>
        <w:ind w:firstLine="720"/>
        <w:jc w:val="both"/>
        <w:rPr>
          <w:sz w:val="22"/>
          <w:szCs w:val="22"/>
          <w:lang w:val="sr-Cyrl-CS"/>
        </w:rPr>
      </w:pPr>
    </w:p>
    <w:p w:rsidR="00197673" w:rsidRDefault="00197673" w:rsidP="00197673">
      <w:pPr>
        <w:autoSpaceDE w:val="0"/>
        <w:autoSpaceDN w:val="0"/>
        <w:adjustRightInd w:val="0"/>
        <w:jc w:val="center"/>
        <w:rPr>
          <w:b/>
          <w:sz w:val="22"/>
          <w:szCs w:val="22"/>
          <w:u w:val="single"/>
          <w:lang w:val="sr-Cyrl-CS"/>
        </w:rPr>
      </w:pPr>
      <w:r w:rsidRPr="0095249F">
        <w:rPr>
          <w:b/>
          <w:sz w:val="22"/>
          <w:szCs w:val="22"/>
          <w:u w:val="single"/>
        </w:rPr>
        <w:t>ЗАВРШНЕ ОДРЕДБЕ</w:t>
      </w:r>
    </w:p>
    <w:p w:rsidR="00197673" w:rsidRPr="00197673" w:rsidRDefault="00197673" w:rsidP="00197673">
      <w:pPr>
        <w:autoSpaceDE w:val="0"/>
        <w:autoSpaceDN w:val="0"/>
        <w:adjustRightInd w:val="0"/>
        <w:jc w:val="center"/>
        <w:rPr>
          <w:b/>
          <w:sz w:val="22"/>
          <w:szCs w:val="22"/>
          <w:u w:val="single"/>
          <w:lang w:val="sr-Cyrl-CS"/>
        </w:rPr>
      </w:pPr>
    </w:p>
    <w:p w:rsidR="00197673" w:rsidRPr="0095249F" w:rsidRDefault="00197673" w:rsidP="00197673">
      <w:pPr>
        <w:autoSpaceDE w:val="0"/>
        <w:autoSpaceDN w:val="0"/>
        <w:adjustRightInd w:val="0"/>
        <w:jc w:val="center"/>
        <w:rPr>
          <w:b/>
          <w:sz w:val="22"/>
          <w:szCs w:val="22"/>
          <w:u w:val="single"/>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9.</w:t>
      </w:r>
    </w:p>
    <w:p w:rsidR="00197673" w:rsidRPr="0095249F" w:rsidRDefault="00197673" w:rsidP="00197673">
      <w:pPr>
        <w:autoSpaceDE w:val="0"/>
        <w:autoSpaceDN w:val="0"/>
        <w:adjustRightInd w:val="0"/>
        <w:rPr>
          <w:b/>
          <w:bCs/>
          <w:sz w:val="22"/>
          <w:szCs w:val="22"/>
          <w:lang w:val="sr-Cyrl-CS"/>
        </w:rPr>
      </w:pPr>
    </w:p>
    <w:p w:rsidR="00197673" w:rsidRPr="0050023C" w:rsidRDefault="00197673" w:rsidP="00197673">
      <w:pPr>
        <w:autoSpaceDE w:val="0"/>
        <w:autoSpaceDN w:val="0"/>
        <w:adjustRightInd w:val="0"/>
        <w:rPr>
          <w:sz w:val="22"/>
          <w:szCs w:val="22"/>
          <w:lang w:val="sr-Cyrl-CS"/>
        </w:rPr>
      </w:pPr>
      <w:r w:rsidRPr="0095249F">
        <w:rPr>
          <w:sz w:val="22"/>
          <w:szCs w:val="22"/>
          <w:lang w:val="sr-Cyrl-CS"/>
        </w:rPr>
        <w:t xml:space="preserve">      </w:t>
      </w:r>
      <w:r w:rsidRPr="0095249F">
        <w:rPr>
          <w:sz w:val="22"/>
          <w:szCs w:val="22"/>
        </w:rPr>
        <w:tab/>
        <w:t>Измене и допуне Уговора могу се вршити Анексом уговора уз сагласност обе уговорне стран</w:t>
      </w:r>
    </w:p>
    <w:p w:rsidR="00197673" w:rsidRPr="00197673" w:rsidRDefault="00197673" w:rsidP="00197673">
      <w:pPr>
        <w:autoSpaceDE w:val="0"/>
        <w:autoSpaceDN w:val="0"/>
        <w:adjustRightInd w:val="0"/>
        <w:rPr>
          <w:sz w:val="22"/>
          <w:szCs w:val="22"/>
          <w:lang w:val="sr-Cyrl-CS"/>
        </w:rPr>
      </w:pPr>
    </w:p>
    <w:p w:rsidR="00197673" w:rsidRPr="0095249F" w:rsidRDefault="00197673" w:rsidP="00197673">
      <w:pPr>
        <w:autoSpaceDE w:val="0"/>
        <w:autoSpaceDN w:val="0"/>
        <w:adjustRightInd w:val="0"/>
        <w:rPr>
          <w:sz w:val="22"/>
          <w:szCs w:val="22"/>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lastRenderedPageBreak/>
        <w:t>Члан 10.</w:t>
      </w:r>
    </w:p>
    <w:p w:rsidR="00197673" w:rsidRPr="0095249F" w:rsidRDefault="00197673" w:rsidP="00197673">
      <w:pPr>
        <w:autoSpaceDE w:val="0"/>
        <w:autoSpaceDN w:val="0"/>
        <w:adjustRightInd w:val="0"/>
        <w:rPr>
          <w:b/>
          <w:bCs/>
          <w:sz w:val="22"/>
          <w:szCs w:val="22"/>
          <w:lang w:val="sr-Cyrl-CS"/>
        </w:rPr>
      </w:pPr>
    </w:p>
    <w:p w:rsidR="00197673" w:rsidRPr="0095249F" w:rsidRDefault="00197673" w:rsidP="00197673">
      <w:pPr>
        <w:autoSpaceDE w:val="0"/>
        <w:autoSpaceDN w:val="0"/>
        <w:adjustRightInd w:val="0"/>
        <w:jc w:val="both"/>
        <w:rPr>
          <w:sz w:val="22"/>
          <w:szCs w:val="22"/>
        </w:rPr>
      </w:pPr>
      <w:r w:rsidRPr="0095249F">
        <w:rPr>
          <w:sz w:val="22"/>
          <w:szCs w:val="22"/>
          <w:lang w:val="sr-Cyrl-CS"/>
        </w:rPr>
        <w:t xml:space="preserve">    </w:t>
      </w:r>
      <w:r w:rsidRPr="0095249F">
        <w:rPr>
          <w:sz w:val="22"/>
          <w:szCs w:val="22"/>
        </w:rPr>
        <w:tab/>
        <w:t>Сва спорна питања у тумачењу и примени овог Уговора решаваће споразумно овлашћени представници</w:t>
      </w:r>
      <w:r w:rsidRPr="0095249F">
        <w:rPr>
          <w:sz w:val="22"/>
          <w:szCs w:val="22"/>
          <w:lang w:val="sr-Cyrl-CS"/>
        </w:rPr>
        <w:t xml:space="preserve"> </w:t>
      </w:r>
      <w:r w:rsidRPr="0095249F">
        <w:rPr>
          <w:sz w:val="22"/>
          <w:szCs w:val="22"/>
        </w:rPr>
        <w:t>уговорних страна. Уколико се неспоразум не може отклонити, настали спор ће се решавати пред надлежним</w:t>
      </w:r>
      <w:r w:rsidRPr="0095249F">
        <w:rPr>
          <w:sz w:val="22"/>
          <w:szCs w:val="22"/>
          <w:lang w:val="sr-Cyrl-CS"/>
        </w:rPr>
        <w:t xml:space="preserve"> </w:t>
      </w:r>
      <w:r w:rsidRPr="0095249F">
        <w:rPr>
          <w:sz w:val="22"/>
          <w:szCs w:val="22"/>
        </w:rPr>
        <w:t>Привредним судом у Лесковцу.</w:t>
      </w:r>
    </w:p>
    <w:p w:rsidR="00197673" w:rsidRPr="0095249F" w:rsidRDefault="00197673" w:rsidP="00197673">
      <w:pPr>
        <w:autoSpaceDE w:val="0"/>
        <w:autoSpaceDN w:val="0"/>
        <w:adjustRightInd w:val="0"/>
        <w:jc w:val="both"/>
        <w:rPr>
          <w:sz w:val="22"/>
          <w:szCs w:val="22"/>
        </w:rPr>
      </w:pPr>
      <w:r w:rsidRPr="0095249F">
        <w:rPr>
          <w:sz w:val="22"/>
          <w:szCs w:val="22"/>
          <w:lang w:val="sr-Cyrl-CS"/>
        </w:rPr>
        <w:t xml:space="preserve"> </w:t>
      </w:r>
      <w:r w:rsidRPr="0095249F">
        <w:rPr>
          <w:sz w:val="22"/>
          <w:szCs w:val="22"/>
        </w:rPr>
        <w:tab/>
        <w:t>На све што није регулисано овим Уговором, примењиваће се одредбе Закона о облигационим односима.</w:t>
      </w:r>
    </w:p>
    <w:p w:rsidR="00197673" w:rsidRPr="0095249F" w:rsidRDefault="00197673" w:rsidP="00197673">
      <w:pPr>
        <w:autoSpaceDE w:val="0"/>
        <w:autoSpaceDN w:val="0"/>
        <w:adjustRightInd w:val="0"/>
        <w:jc w:val="both"/>
        <w:rPr>
          <w:b/>
          <w:bCs/>
          <w:sz w:val="22"/>
          <w:szCs w:val="22"/>
        </w:rPr>
      </w:pPr>
    </w:p>
    <w:p w:rsidR="00197673" w:rsidRPr="0095249F" w:rsidRDefault="00197673" w:rsidP="00197673">
      <w:pPr>
        <w:autoSpaceDE w:val="0"/>
        <w:autoSpaceDN w:val="0"/>
        <w:adjustRightInd w:val="0"/>
        <w:jc w:val="center"/>
        <w:rPr>
          <w:b/>
          <w:bCs/>
          <w:sz w:val="22"/>
          <w:szCs w:val="22"/>
          <w:lang w:val="sr-Cyrl-CS"/>
        </w:rPr>
      </w:pPr>
      <w:r w:rsidRPr="0095249F">
        <w:rPr>
          <w:b/>
          <w:bCs/>
          <w:sz w:val="22"/>
          <w:szCs w:val="22"/>
        </w:rPr>
        <w:t>Члан 11.</w:t>
      </w:r>
    </w:p>
    <w:p w:rsidR="00197673" w:rsidRPr="0095249F" w:rsidRDefault="00197673" w:rsidP="00197673">
      <w:pPr>
        <w:autoSpaceDE w:val="0"/>
        <w:autoSpaceDN w:val="0"/>
        <w:adjustRightInd w:val="0"/>
        <w:rPr>
          <w:b/>
          <w:bCs/>
          <w:sz w:val="22"/>
          <w:szCs w:val="22"/>
          <w:lang w:val="sr-Cyrl-CS"/>
        </w:rPr>
      </w:pPr>
    </w:p>
    <w:p w:rsidR="00197673" w:rsidRDefault="00197673" w:rsidP="00197673">
      <w:pPr>
        <w:autoSpaceDE w:val="0"/>
        <w:autoSpaceDN w:val="0"/>
        <w:adjustRightInd w:val="0"/>
        <w:ind w:firstLine="720"/>
        <w:rPr>
          <w:sz w:val="22"/>
          <w:szCs w:val="22"/>
          <w:lang w:val="sr-Cyrl-CS"/>
        </w:rPr>
      </w:pPr>
      <w:r w:rsidRPr="0095249F">
        <w:rPr>
          <w:sz w:val="22"/>
          <w:szCs w:val="22"/>
        </w:rPr>
        <w:t>Овај Уговор је сачињен у 4 (четири) истоветна примерка, од којих по 2 (два) задржавају обе уговорне</w:t>
      </w:r>
      <w:r w:rsidRPr="0095249F">
        <w:rPr>
          <w:sz w:val="22"/>
          <w:szCs w:val="22"/>
          <w:lang w:val="sr-Cyrl-CS"/>
        </w:rPr>
        <w:t xml:space="preserve">  </w:t>
      </w:r>
      <w:r w:rsidRPr="0095249F">
        <w:rPr>
          <w:sz w:val="22"/>
          <w:szCs w:val="22"/>
        </w:rPr>
        <w:t>стране.</w:t>
      </w:r>
    </w:p>
    <w:p w:rsidR="00197673" w:rsidRPr="00B3226B" w:rsidRDefault="00197673" w:rsidP="00197673">
      <w:pPr>
        <w:autoSpaceDE w:val="0"/>
        <w:autoSpaceDN w:val="0"/>
        <w:adjustRightInd w:val="0"/>
        <w:ind w:firstLine="720"/>
        <w:rPr>
          <w:sz w:val="22"/>
          <w:szCs w:val="22"/>
          <w:lang w:val="sr-Cyrl-CS"/>
        </w:rPr>
      </w:pPr>
    </w:p>
    <w:p w:rsidR="00197673" w:rsidRPr="00B3226B" w:rsidRDefault="00197673" w:rsidP="00197673">
      <w:pPr>
        <w:autoSpaceDE w:val="0"/>
        <w:autoSpaceDN w:val="0"/>
        <w:adjustRightInd w:val="0"/>
        <w:rPr>
          <w:sz w:val="22"/>
          <w:szCs w:val="22"/>
          <w:lang w:val="sr-Cyrl-CS"/>
        </w:rPr>
      </w:pPr>
    </w:p>
    <w:p w:rsidR="00197673" w:rsidRPr="0095249F" w:rsidRDefault="00197673" w:rsidP="00197673">
      <w:pPr>
        <w:rPr>
          <w:sz w:val="22"/>
          <w:szCs w:val="22"/>
          <w:lang w:val="sr-Cyrl-CS"/>
        </w:rPr>
      </w:pPr>
      <w:r w:rsidRPr="0095249F">
        <w:rPr>
          <w:sz w:val="22"/>
          <w:szCs w:val="22"/>
          <w:lang w:val="sr-Cyrl-CS"/>
        </w:rPr>
        <w:t xml:space="preserve">         </w:t>
      </w:r>
      <w:r w:rsidRPr="0095249F">
        <w:rPr>
          <w:sz w:val="22"/>
          <w:szCs w:val="22"/>
        </w:rPr>
        <w:t xml:space="preserve">   </w:t>
      </w:r>
      <w:r w:rsidRPr="0095249F">
        <w:rPr>
          <w:sz w:val="22"/>
          <w:szCs w:val="22"/>
          <w:u w:val="single"/>
          <w:lang w:val="sr-Cyrl-CS"/>
        </w:rPr>
        <w:t>ПРОДАВАЦ</w:t>
      </w:r>
      <w:r w:rsidRPr="0095249F">
        <w:rPr>
          <w:sz w:val="22"/>
          <w:szCs w:val="22"/>
          <w:lang w:val="sr-Cyrl-CS"/>
        </w:rPr>
        <w:t xml:space="preserve">            </w:t>
      </w:r>
      <w:r w:rsidRPr="0095249F">
        <w:rPr>
          <w:sz w:val="22"/>
          <w:szCs w:val="22"/>
        </w:rPr>
        <w:t xml:space="preserve">                                                          </w:t>
      </w:r>
      <w:r>
        <w:rPr>
          <w:sz w:val="22"/>
          <w:szCs w:val="22"/>
          <w:lang w:val="sr-Cyrl-CS"/>
        </w:rPr>
        <w:t xml:space="preserve">                                                                   </w:t>
      </w:r>
      <w:r w:rsidRPr="0095249F">
        <w:rPr>
          <w:sz w:val="22"/>
          <w:szCs w:val="22"/>
          <w:u w:val="single"/>
          <w:lang w:val="sr-Cyrl-CS"/>
        </w:rPr>
        <w:t>КУПАЦ</w:t>
      </w:r>
    </w:p>
    <w:p w:rsidR="00197673" w:rsidRPr="0095249F" w:rsidRDefault="00197673" w:rsidP="00197673">
      <w:pPr>
        <w:rPr>
          <w:b/>
          <w:sz w:val="22"/>
          <w:szCs w:val="22"/>
          <w:lang w:val="sr-Cyrl-CS"/>
        </w:rPr>
      </w:pPr>
      <w:r>
        <w:rPr>
          <w:b/>
          <w:sz w:val="22"/>
          <w:szCs w:val="22"/>
          <w:lang w:val="sr-Cyrl-CS"/>
        </w:rPr>
        <w:t xml:space="preserve"> </w:t>
      </w:r>
      <w:r w:rsidRPr="0095249F">
        <w:rPr>
          <w:b/>
          <w:sz w:val="22"/>
          <w:szCs w:val="22"/>
          <w:lang w:val="sr-Cyrl-CS"/>
        </w:rPr>
        <w:t xml:space="preserve">                                                       </w:t>
      </w:r>
      <w:r>
        <w:rPr>
          <w:b/>
          <w:sz w:val="22"/>
          <w:szCs w:val="22"/>
          <w:lang w:val="sr-Cyrl-CS"/>
        </w:rPr>
        <w:t xml:space="preserve">                                                                                              </w:t>
      </w:r>
      <w:r w:rsidRPr="0095249F">
        <w:rPr>
          <w:b/>
          <w:sz w:val="22"/>
          <w:szCs w:val="22"/>
        </w:rPr>
        <w:t xml:space="preserve"> </w:t>
      </w:r>
      <w:r>
        <w:rPr>
          <w:b/>
          <w:sz w:val="22"/>
          <w:szCs w:val="22"/>
          <w:lang w:val="sr-Cyrl-CS"/>
        </w:rPr>
        <w:t>ДОМ ЗДРАВЉА БУЈАНОВАЦ</w:t>
      </w:r>
    </w:p>
    <w:p w:rsidR="00197673" w:rsidRPr="00197673" w:rsidRDefault="00197673" w:rsidP="00197673">
      <w:pPr>
        <w:rPr>
          <w:sz w:val="22"/>
          <w:szCs w:val="22"/>
          <w:lang w:val="sr-Cyrl-CS"/>
        </w:rPr>
      </w:pPr>
      <w:r w:rsidRPr="0095249F">
        <w:rPr>
          <w:sz w:val="22"/>
          <w:szCs w:val="22"/>
        </w:rPr>
        <w:t xml:space="preserve">  </w:t>
      </w:r>
      <w:r w:rsidRPr="0095249F">
        <w:rPr>
          <w:sz w:val="22"/>
          <w:szCs w:val="22"/>
          <w:lang w:val="sr-Cyrl-CS"/>
        </w:rPr>
        <w:t xml:space="preserve">                                                                                         </w:t>
      </w:r>
      <w:r w:rsidRPr="0095249F">
        <w:rPr>
          <w:sz w:val="22"/>
          <w:szCs w:val="22"/>
        </w:rPr>
        <w:t xml:space="preserve">                                                              </w:t>
      </w:r>
      <w:r>
        <w:rPr>
          <w:sz w:val="22"/>
          <w:szCs w:val="22"/>
          <w:lang w:val="sr-Cyrl-CS"/>
        </w:rPr>
        <w:t xml:space="preserve">  Др</w:t>
      </w:r>
      <w:r w:rsidRPr="0095249F">
        <w:rPr>
          <w:sz w:val="22"/>
          <w:szCs w:val="22"/>
        </w:rPr>
        <w:t xml:space="preserve"> </w:t>
      </w:r>
      <w:r>
        <w:rPr>
          <w:sz w:val="22"/>
          <w:szCs w:val="22"/>
          <w:lang w:val="sr-Cyrl-CS"/>
        </w:rPr>
        <w:t>.Лела јовановић</w:t>
      </w:r>
    </w:p>
    <w:p w:rsidR="00197673" w:rsidRPr="00197673" w:rsidRDefault="00197673" w:rsidP="00197673">
      <w:pPr>
        <w:jc w:val="center"/>
        <w:rPr>
          <w:rFonts w:ascii="Arial" w:hAnsi="Arial" w:cs="Arial"/>
          <w:b/>
          <w:bCs/>
          <w:i/>
          <w:iCs/>
          <w:sz w:val="28"/>
          <w:szCs w:val="28"/>
          <w:lang w:val="sr-Cyrl-CS"/>
        </w:rPr>
      </w:pPr>
      <w:r w:rsidRPr="0095249F">
        <w:rPr>
          <w:b/>
          <w:bCs/>
          <w:iCs/>
          <w:sz w:val="22"/>
          <w:szCs w:val="22"/>
        </w:rPr>
        <w:t xml:space="preserve">  </w:t>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r>
      <w:r w:rsidRPr="0095249F">
        <w:rPr>
          <w:b/>
          <w:bCs/>
          <w:i/>
          <w:iCs/>
          <w:sz w:val="22"/>
          <w:szCs w:val="22"/>
        </w:rPr>
        <w:tab/>
        <w:t xml:space="preserve">      </w:t>
      </w:r>
    </w:p>
    <w:p w:rsidR="00197673" w:rsidRDefault="00197673" w:rsidP="00197673">
      <w:pPr>
        <w:jc w:val="center"/>
        <w:rPr>
          <w:rFonts w:ascii="Arial" w:hAnsi="Arial" w:cs="Arial"/>
          <w:b/>
          <w:bCs/>
          <w:i/>
          <w:iCs/>
          <w:sz w:val="28"/>
          <w:szCs w:val="28"/>
        </w:rPr>
      </w:pPr>
    </w:p>
    <w:p w:rsidR="00197673" w:rsidRDefault="00197673" w:rsidP="00197673">
      <w:pPr>
        <w:pBdr>
          <w:top w:val="single" w:sz="4" w:space="1" w:color="auto"/>
          <w:left w:val="single" w:sz="4" w:space="4" w:color="auto"/>
          <w:bottom w:val="single" w:sz="4" w:space="1" w:color="auto"/>
          <w:right w:val="single" w:sz="4" w:space="4" w:color="auto"/>
        </w:pBdr>
        <w:jc w:val="center"/>
        <w:rPr>
          <w:i/>
          <w:iCs/>
          <w:color w:val="auto"/>
          <w:lang w:val="sr-Cyrl-CS"/>
        </w:rPr>
      </w:pPr>
    </w:p>
    <w:p w:rsidR="00197673" w:rsidRPr="00E35CDB" w:rsidRDefault="00197673" w:rsidP="00197673">
      <w:pPr>
        <w:pBdr>
          <w:top w:val="single" w:sz="4" w:space="1" w:color="auto"/>
          <w:left w:val="single" w:sz="4" w:space="4" w:color="auto"/>
          <w:bottom w:val="single" w:sz="4" w:space="1" w:color="auto"/>
          <w:right w:val="single" w:sz="4" w:space="4" w:color="auto"/>
        </w:pBdr>
        <w:jc w:val="center"/>
        <w:rPr>
          <w:b/>
          <w:bCs/>
          <w:i/>
          <w:iCs/>
          <w:sz w:val="28"/>
          <w:szCs w:val="28"/>
        </w:rPr>
      </w:pPr>
      <w:r w:rsidRPr="00E35CDB">
        <w:rPr>
          <w:i/>
          <w:iCs/>
          <w:color w:val="auto"/>
          <w:lang w:val="sr-Cyrl-CS"/>
        </w:rPr>
        <w:t>О</w:t>
      </w:r>
      <w:r w:rsidRPr="00E35CDB">
        <w:rPr>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97673" w:rsidRPr="00E35CDB" w:rsidRDefault="00197673" w:rsidP="00197673">
      <w:pPr>
        <w:pBdr>
          <w:top w:val="single" w:sz="4" w:space="1" w:color="auto"/>
          <w:left w:val="single" w:sz="4" w:space="4" w:color="auto"/>
          <w:bottom w:val="single" w:sz="4" w:space="1" w:color="auto"/>
          <w:right w:val="single" w:sz="4" w:space="4" w:color="auto"/>
        </w:pBdr>
        <w:jc w:val="center"/>
        <w:rPr>
          <w:b/>
          <w:bCs/>
          <w:i/>
          <w:iCs/>
          <w:sz w:val="28"/>
          <w:szCs w:val="28"/>
        </w:rPr>
      </w:pPr>
    </w:p>
    <w:p w:rsidR="00197673" w:rsidRDefault="00197673" w:rsidP="00197673">
      <w:pPr>
        <w:jc w:val="center"/>
        <w:rPr>
          <w:rFonts w:ascii="Arial" w:hAnsi="Arial" w:cs="Arial"/>
          <w:b/>
          <w:bCs/>
          <w:i/>
          <w:iCs/>
          <w:sz w:val="28"/>
          <w:szCs w:val="28"/>
        </w:rPr>
      </w:pPr>
    </w:p>
    <w:p w:rsidR="00197673" w:rsidRDefault="00197673" w:rsidP="00197673">
      <w:pPr>
        <w:jc w:val="center"/>
        <w:rPr>
          <w:rFonts w:ascii="Arial" w:hAnsi="Arial" w:cs="Arial"/>
          <w:b/>
          <w:bCs/>
          <w:i/>
          <w:iCs/>
          <w:sz w:val="28"/>
          <w:szCs w:val="28"/>
        </w:rPr>
      </w:pPr>
    </w:p>
    <w:p w:rsidR="00197673" w:rsidRDefault="00197673" w:rsidP="00197673">
      <w:pPr>
        <w:jc w:val="center"/>
        <w:rPr>
          <w:rFonts w:ascii="Arial" w:hAnsi="Arial" w:cs="Arial"/>
          <w:b/>
          <w:bCs/>
          <w:i/>
          <w:iCs/>
          <w:sz w:val="28"/>
          <w:szCs w:val="28"/>
        </w:rPr>
      </w:pPr>
    </w:p>
    <w:p w:rsidR="00197673" w:rsidRDefault="00197673" w:rsidP="00197673">
      <w:pPr>
        <w:jc w:val="center"/>
        <w:rPr>
          <w:rFonts w:ascii="Arial" w:hAnsi="Arial" w:cs="Arial"/>
          <w:b/>
          <w:bCs/>
          <w:i/>
          <w:iCs/>
          <w:sz w:val="28"/>
          <w:szCs w:val="28"/>
        </w:rPr>
      </w:pPr>
    </w:p>
    <w:p w:rsidR="00197673" w:rsidRDefault="00197673" w:rsidP="00197673">
      <w:pPr>
        <w:jc w:val="center"/>
        <w:rPr>
          <w:rFonts w:ascii="Arial" w:hAnsi="Arial" w:cs="Arial"/>
          <w:b/>
          <w:bCs/>
          <w:i/>
          <w:iCs/>
          <w:sz w:val="28"/>
          <w:szCs w:val="28"/>
        </w:rPr>
      </w:pPr>
    </w:p>
    <w:p w:rsidR="00197673" w:rsidRDefault="00197673" w:rsidP="00197673">
      <w:pPr>
        <w:jc w:val="center"/>
        <w:rPr>
          <w:rFonts w:ascii="Arial" w:hAnsi="Arial" w:cs="Arial"/>
          <w:b/>
          <w:bCs/>
          <w:i/>
          <w:iCs/>
          <w:sz w:val="28"/>
          <w:szCs w:val="28"/>
        </w:rPr>
      </w:pPr>
    </w:p>
    <w:p w:rsidR="00197673" w:rsidRDefault="00197673" w:rsidP="00197673">
      <w:pPr>
        <w:jc w:val="center"/>
        <w:rPr>
          <w:rFonts w:ascii="Arial" w:hAnsi="Arial" w:cs="Arial"/>
          <w:b/>
          <w:bCs/>
          <w:i/>
          <w:iCs/>
          <w:sz w:val="28"/>
          <w:szCs w:val="28"/>
          <w:lang w:val="sr-Cyrl-CS"/>
        </w:rPr>
      </w:pPr>
    </w:p>
    <w:p w:rsidR="00197673" w:rsidRDefault="00197673" w:rsidP="00197673">
      <w:pPr>
        <w:jc w:val="center"/>
        <w:rPr>
          <w:rFonts w:ascii="Arial" w:hAnsi="Arial" w:cs="Arial"/>
          <w:b/>
          <w:bCs/>
          <w:i/>
          <w:iCs/>
          <w:sz w:val="28"/>
          <w:szCs w:val="28"/>
          <w:lang w:val="sr-Cyrl-CS"/>
        </w:rPr>
      </w:pPr>
    </w:p>
    <w:p w:rsidR="00197673" w:rsidRPr="00B67810" w:rsidRDefault="00197673" w:rsidP="00197673">
      <w:pPr>
        <w:rPr>
          <w:rFonts w:ascii="Arial" w:hAnsi="Arial" w:cs="Arial"/>
          <w:b/>
          <w:bCs/>
          <w:i/>
          <w:iCs/>
          <w:sz w:val="28"/>
          <w:szCs w:val="28"/>
          <w:lang w:val="sr-Cyrl-CS"/>
        </w:rPr>
      </w:pPr>
    </w:p>
    <w:p w:rsidR="00197673" w:rsidRDefault="00197673" w:rsidP="00197673">
      <w:pPr>
        <w:jc w:val="center"/>
        <w:rPr>
          <w:rFonts w:ascii="Arial" w:hAnsi="Arial" w:cs="Arial"/>
          <w:b/>
          <w:bCs/>
          <w:i/>
          <w:iCs/>
          <w:sz w:val="28"/>
          <w:szCs w:val="28"/>
        </w:rPr>
      </w:pPr>
    </w:p>
    <w:p w:rsidR="00197673" w:rsidRPr="00B67810" w:rsidRDefault="00197673" w:rsidP="00197673">
      <w:pPr>
        <w:shd w:val="clear" w:color="auto" w:fill="C6D9F1"/>
        <w:jc w:val="center"/>
        <w:rPr>
          <w:b/>
          <w:bCs/>
          <w:i/>
          <w:iCs/>
          <w:sz w:val="28"/>
          <w:szCs w:val="28"/>
        </w:rPr>
      </w:pPr>
      <w:r w:rsidRPr="00B67810">
        <w:rPr>
          <w:b/>
          <w:bCs/>
          <w:i/>
          <w:iCs/>
          <w:sz w:val="28"/>
          <w:szCs w:val="28"/>
        </w:rPr>
        <w:t xml:space="preserve">X  ОБРАЗАЦ  </w:t>
      </w:r>
      <w:r w:rsidRPr="00B67810">
        <w:rPr>
          <w:b/>
          <w:bCs/>
          <w:i/>
          <w:iCs/>
          <w:sz w:val="28"/>
          <w:szCs w:val="28"/>
          <w:lang w:val="sr-Cyrl-CS"/>
        </w:rPr>
        <w:t>СТРУКТУРЕ ЦЕНЕ СА УПУТСТВОМ КАКО ДА СЕ ПОПУНИ</w:t>
      </w:r>
    </w:p>
    <w:p w:rsidR="00197673" w:rsidRPr="00B67810" w:rsidRDefault="00197673" w:rsidP="00197673">
      <w:pPr>
        <w:rPr>
          <w:b/>
          <w:bCs/>
          <w:i/>
          <w:iCs/>
          <w:sz w:val="28"/>
          <w:szCs w:val="28"/>
        </w:rPr>
      </w:pPr>
    </w:p>
    <w:tbl>
      <w:tblPr>
        <w:tblW w:w="14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784"/>
        <w:gridCol w:w="1750"/>
        <w:gridCol w:w="1358"/>
        <w:gridCol w:w="1707"/>
        <w:gridCol w:w="2016"/>
        <w:gridCol w:w="1848"/>
        <w:gridCol w:w="2071"/>
        <w:gridCol w:w="2128"/>
      </w:tblGrid>
      <w:tr w:rsidR="00222732" w:rsidRPr="00B67810" w:rsidTr="00222732">
        <w:tc>
          <w:tcPr>
            <w:tcW w:w="796" w:type="dxa"/>
            <w:tcBorders>
              <w:top w:val="double" w:sz="4" w:space="0" w:color="auto"/>
              <w:left w:val="double" w:sz="4" w:space="0" w:color="auto"/>
            </w:tcBorders>
            <w:shd w:val="clear" w:color="auto" w:fill="auto"/>
          </w:tcPr>
          <w:p w:rsidR="00222732" w:rsidRDefault="00222732" w:rsidP="004D2639">
            <w:pPr>
              <w:pStyle w:val="TableContents"/>
              <w:jc w:val="center"/>
              <w:rPr>
                <w:lang w:val="sr-Cyrl-CS"/>
              </w:rPr>
            </w:pPr>
            <w:r>
              <w:rPr>
                <w:lang w:val="sr-Cyrl-CS"/>
              </w:rPr>
              <w:t>Бр.</w:t>
            </w:r>
          </w:p>
          <w:p w:rsidR="00222732" w:rsidRPr="00B67810" w:rsidRDefault="00222732" w:rsidP="004D2639">
            <w:pPr>
              <w:pStyle w:val="TableContents"/>
              <w:jc w:val="center"/>
              <w:rPr>
                <w:lang w:val="sr-Cyrl-CS"/>
              </w:rPr>
            </w:pPr>
            <w:r>
              <w:rPr>
                <w:lang w:val="sr-Cyrl-CS"/>
              </w:rPr>
              <w:t>Пар.</w:t>
            </w:r>
          </w:p>
        </w:tc>
        <w:tc>
          <w:tcPr>
            <w:tcW w:w="784" w:type="dxa"/>
            <w:tcBorders>
              <w:top w:val="double" w:sz="4" w:space="0" w:color="auto"/>
            </w:tcBorders>
            <w:shd w:val="clear" w:color="auto" w:fill="auto"/>
          </w:tcPr>
          <w:p w:rsidR="00222732" w:rsidRPr="00B67810" w:rsidRDefault="00222732" w:rsidP="004D2639">
            <w:pPr>
              <w:pStyle w:val="TableContents"/>
              <w:jc w:val="center"/>
              <w:rPr>
                <w:lang w:val="sr-Cyrl-CS"/>
              </w:rPr>
            </w:pPr>
            <w:r>
              <w:rPr>
                <w:lang w:val="sr-Cyrl-CS"/>
              </w:rPr>
              <w:t>ИНН</w:t>
            </w:r>
          </w:p>
        </w:tc>
        <w:tc>
          <w:tcPr>
            <w:tcW w:w="1750" w:type="dxa"/>
            <w:tcBorders>
              <w:top w:val="double" w:sz="4" w:space="0" w:color="auto"/>
            </w:tcBorders>
            <w:shd w:val="clear" w:color="auto" w:fill="auto"/>
          </w:tcPr>
          <w:p w:rsidR="00222732" w:rsidRPr="00B67810" w:rsidRDefault="00222732" w:rsidP="004D2639">
            <w:pPr>
              <w:pStyle w:val="TableContents"/>
              <w:jc w:val="center"/>
              <w:rPr>
                <w:lang w:val="sr-Cyrl-CS"/>
              </w:rPr>
            </w:pPr>
            <w:r w:rsidRPr="00B67810">
              <w:t xml:space="preserve"> </w:t>
            </w:r>
            <w:r>
              <w:rPr>
                <w:lang w:val="sr-Cyrl-CS"/>
              </w:rPr>
              <w:t>Назив добра</w:t>
            </w:r>
          </w:p>
        </w:tc>
        <w:tc>
          <w:tcPr>
            <w:tcW w:w="1358" w:type="dxa"/>
            <w:tcBorders>
              <w:top w:val="double" w:sz="4" w:space="0" w:color="auto"/>
            </w:tcBorders>
            <w:shd w:val="clear" w:color="auto" w:fill="auto"/>
          </w:tcPr>
          <w:p w:rsidR="00222732" w:rsidRPr="00B67810" w:rsidRDefault="00222732" w:rsidP="004D2639">
            <w:pPr>
              <w:pStyle w:val="TableContents"/>
              <w:jc w:val="center"/>
              <w:rPr>
                <w:lang w:val="sr-Cyrl-CS"/>
              </w:rPr>
            </w:pPr>
          </w:p>
          <w:p w:rsidR="00222732" w:rsidRPr="00B67810" w:rsidRDefault="00222732" w:rsidP="004D2639">
            <w:pPr>
              <w:pStyle w:val="TableContents"/>
              <w:jc w:val="center"/>
              <w:rPr>
                <w:lang w:val="sr-Cyrl-CS"/>
              </w:rPr>
            </w:pPr>
            <w:r>
              <w:rPr>
                <w:lang w:val="sr-Cyrl-CS"/>
              </w:rPr>
              <w:t>Паковање</w:t>
            </w:r>
          </w:p>
        </w:tc>
        <w:tc>
          <w:tcPr>
            <w:tcW w:w="1707" w:type="dxa"/>
            <w:tcBorders>
              <w:top w:val="double" w:sz="4" w:space="0" w:color="auto"/>
            </w:tcBorders>
            <w:shd w:val="clear" w:color="auto" w:fill="auto"/>
          </w:tcPr>
          <w:p w:rsidR="00222732" w:rsidRPr="00B67810" w:rsidRDefault="00222732" w:rsidP="004D2639">
            <w:pPr>
              <w:pStyle w:val="TableContents"/>
              <w:jc w:val="center"/>
              <w:rPr>
                <w:lang w:val="sr-Cyrl-CS"/>
              </w:rPr>
            </w:pPr>
            <w:r w:rsidRPr="00B67810">
              <w:rPr>
                <w:lang w:val="sr-Cyrl-CS"/>
              </w:rPr>
              <w:t>Количина</w:t>
            </w:r>
          </w:p>
        </w:tc>
        <w:tc>
          <w:tcPr>
            <w:tcW w:w="2016" w:type="dxa"/>
            <w:tcBorders>
              <w:top w:val="double" w:sz="4" w:space="0" w:color="auto"/>
            </w:tcBorders>
            <w:shd w:val="clear" w:color="auto" w:fill="auto"/>
          </w:tcPr>
          <w:p w:rsidR="00222732" w:rsidRPr="00B67810" w:rsidRDefault="00222732" w:rsidP="004D2639">
            <w:pPr>
              <w:pStyle w:val="TableContents"/>
              <w:jc w:val="center"/>
              <w:rPr>
                <w:lang w:val="sr-Cyrl-CS"/>
              </w:rPr>
            </w:pPr>
            <w:r w:rsidRPr="00B67810">
              <w:rPr>
                <w:lang w:val="sr-Cyrl-CS"/>
              </w:rPr>
              <w:t>Јединична цена без ПДВ-а</w:t>
            </w:r>
          </w:p>
        </w:tc>
        <w:tc>
          <w:tcPr>
            <w:tcW w:w="1848" w:type="dxa"/>
            <w:tcBorders>
              <w:top w:val="double" w:sz="4" w:space="0" w:color="auto"/>
            </w:tcBorders>
            <w:shd w:val="clear" w:color="auto" w:fill="auto"/>
          </w:tcPr>
          <w:p w:rsidR="00222732" w:rsidRPr="00B67810" w:rsidRDefault="00222732" w:rsidP="004D2639">
            <w:pPr>
              <w:pStyle w:val="TableContents"/>
              <w:jc w:val="center"/>
              <w:rPr>
                <w:lang w:val="sr-Cyrl-CS"/>
              </w:rPr>
            </w:pPr>
            <w:r w:rsidRPr="00B67810">
              <w:rPr>
                <w:lang w:val="sr-Cyrl-CS"/>
              </w:rPr>
              <w:t>Јединична цена са ПДВ-ом</w:t>
            </w:r>
          </w:p>
        </w:tc>
        <w:tc>
          <w:tcPr>
            <w:tcW w:w="2071" w:type="dxa"/>
            <w:tcBorders>
              <w:top w:val="double" w:sz="4" w:space="0" w:color="auto"/>
            </w:tcBorders>
            <w:shd w:val="clear" w:color="auto" w:fill="auto"/>
          </w:tcPr>
          <w:p w:rsidR="00222732" w:rsidRPr="00B67810" w:rsidRDefault="00222732" w:rsidP="004D2639">
            <w:pPr>
              <w:pStyle w:val="TableContents"/>
              <w:jc w:val="center"/>
              <w:rPr>
                <w:lang w:val="sr-Cyrl-CS"/>
              </w:rPr>
            </w:pPr>
            <w:r w:rsidRPr="00B67810">
              <w:rPr>
                <w:lang w:val="sr-Cyrl-CS"/>
              </w:rPr>
              <w:t xml:space="preserve">Укупна цена  без ПДВ-а </w:t>
            </w:r>
          </w:p>
        </w:tc>
        <w:tc>
          <w:tcPr>
            <w:tcW w:w="2128" w:type="dxa"/>
            <w:tcBorders>
              <w:top w:val="double" w:sz="4" w:space="0" w:color="auto"/>
              <w:right w:val="double" w:sz="4" w:space="0" w:color="auto"/>
            </w:tcBorders>
            <w:shd w:val="clear" w:color="auto" w:fill="auto"/>
          </w:tcPr>
          <w:p w:rsidR="00222732" w:rsidRPr="00B67810" w:rsidRDefault="00222732" w:rsidP="004D2639">
            <w:pPr>
              <w:pStyle w:val="TableContents"/>
              <w:jc w:val="center"/>
              <w:rPr>
                <w:lang w:val="sr-Cyrl-CS"/>
              </w:rPr>
            </w:pPr>
            <w:r w:rsidRPr="00B67810">
              <w:rPr>
                <w:lang w:val="sr-Cyrl-CS"/>
              </w:rPr>
              <w:t>Укупна цена са ПДВ-ом</w:t>
            </w:r>
          </w:p>
        </w:tc>
      </w:tr>
      <w:tr w:rsidR="00222732" w:rsidRPr="00B67810" w:rsidTr="00222732">
        <w:trPr>
          <w:trHeight w:val="291"/>
        </w:trPr>
        <w:tc>
          <w:tcPr>
            <w:tcW w:w="796" w:type="dxa"/>
            <w:tcBorders>
              <w:left w:val="double" w:sz="4" w:space="0" w:color="auto"/>
            </w:tcBorders>
            <w:shd w:val="clear" w:color="auto" w:fill="auto"/>
          </w:tcPr>
          <w:p w:rsidR="00222732" w:rsidRPr="00B67810" w:rsidRDefault="00222732" w:rsidP="004D2639">
            <w:pPr>
              <w:pStyle w:val="TableContents"/>
              <w:jc w:val="center"/>
              <w:rPr>
                <w:lang w:val="sr-Cyrl-CS"/>
              </w:rPr>
            </w:pPr>
          </w:p>
        </w:tc>
        <w:tc>
          <w:tcPr>
            <w:tcW w:w="784" w:type="dxa"/>
            <w:shd w:val="clear" w:color="auto" w:fill="auto"/>
          </w:tcPr>
          <w:p w:rsidR="00222732" w:rsidRPr="00B67810" w:rsidRDefault="00222732" w:rsidP="004D2639">
            <w:pPr>
              <w:pStyle w:val="TableContents"/>
              <w:jc w:val="center"/>
              <w:rPr>
                <w:lang w:val="sr-Cyrl-CS"/>
              </w:rPr>
            </w:pPr>
          </w:p>
        </w:tc>
        <w:tc>
          <w:tcPr>
            <w:tcW w:w="1750" w:type="dxa"/>
            <w:shd w:val="clear" w:color="auto" w:fill="auto"/>
          </w:tcPr>
          <w:p w:rsidR="00222732" w:rsidRPr="00B67810" w:rsidRDefault="00222732" w:rsidP="004D2639">
            <w:pPr>
              <w:pStyle w:val="TableContents"/>
              <w:jc w:val="center"/>
              <w:rPr>
                <w:lang w:val="sr-Cyrl-CS"/>
              </w:rPr>
            </w:pPr>
          </w:p>
        </w:tc>
        <w:tc>
          <w:tcPr>
            <w:tcW w:w="1358" w:type="dxa"/>
            <w:shd w:val="clear" w:color="auto" w:fill="auto"/>
          </w:tcPr>
          <w:p w:rsidR="00222732" w:rsidRPr="00B67810" w:rsidRDefault="00222732" w:rsidP="004D2639">
            <w:pPr>
              <w:pStyle w:val="TableContents"/>
              <w:jc w:val="center"/>
              <w:rPr>
                <w:lang w:val="sr-Cyrl-CS"/>
              </w:rPr>
            </w:pPr>
          </w:p>
        </w:tc>
        <w:tc>
          <w:tcPr>
            <w:tcW w:w="1707" w:type="dxa"/>
            <w:shd w:val="clear" w:color="auto" w:fill="auto"/>
          </w:tcPr>
          <w:p w:rsidR="00222732" w:rsidRPr="00B67810" w:rsidRDefault="00222732" w:rsidP="004D2639">
            <w:pPr>
              <w:pStyle w:val="TableContents"/>
              <w:jc w:val="center"/>
              <w:rPr>
                <w:lang w:val="sr-Cyrl-CS"/>
              </w:rPr>
            </w:pPr>
            <w:r>
              <w:rPr>
                <w:lang w:val="sr-Cyrl-CS"/>
              </w:rPr>
              <w:t>2</w:t>
            </w:r>
          </w:p>
        </w:tc>
        <w:tc>
          <w:tcPr>
            <w:tcW w:w="2016" w:type="dxa"/>
            <w:shd w:val="clear" w:color="auto" w:fill="auto"/>
          </w:tcPr>
          <w:p w:rsidR="00222732" w:rsidRPr="00B67810" w:rsidRDefault="00222732" w:rsidP="004D2639">
            <w:pPr>
              <w:pStyle w:val="TableContents"/>
              <w:jc w:val="center"/>
              <w:rPr>
                <w:lang w:val="sr-Cyrl-CS"/>
              </w:rPr>
            </w:pPr>
            <w:r w:rsidRPr="00B67810">
              <w:rPr>
                <w:lang w:val="sr-Cyrl-CS"/>
              </w:rPr>
              <w:t>3</w:t>
            </w:r>
          </w:p>
        </w:tc>
        <w:tc>
          <w:tcPr>
            <w:tcW w:w="1848" w:type="dxa"/>
            <w:shd w:val="clear" w:color="auto" w:fill="auto"/>
          </w:tcPr>
          <w:p w:rsidR="00222732" w:rsidRPr="00B67810" w:rsidRDefault="00222732" w:rsidP="004D2639">
            <w:pPr>
              <w:pStyle w:val="TableContents"/>
              <w:jc w:val="center"/>
              <w:rPr>
                <w:lang w:val="sr-Cyrl-CS"/>
              </w:rPr>
            </w:pPr>
            <w:r w:rsidRPr="00B67810">
              <w:rPr>
                <w:lang w:val="sr-Cyrl-CS"/>
              </w:rPr>
              <w:t>4</w:t>
            </w:r>
          </w:p>
        </w:tc>
        <w:tc>
          <w:tcPr>
            <w:tcW w:w="2071" w:type="dxa"/>
            <w:shd w:val="clear" w:color="auto" w:fill="auto"/>
          </w:tcPr>
          <w:p w:rsidR="00222732" w:rsidRPr="00B67810" w:rsidRDefault="00222732" w:rsidP="004D2639">
            <w:pPr>
              <w:pStyle w:val="TableContents"/>
              <w:jc w:val="center"/>
              <w:rPr>
                <w:lang w:val="sr-Cyrl-CS"/>
              </w:rPr>
            </w:pPr>
            <w:r w:rsidRPr="00B67810">
              <w:rPr>
                <w:lang w:val="sr-Cyrl-CS"/>
              </w:rPr>
              <w:t>5 (2</w:t>
            </w:r>
            <w:r w:rsidRPr="00B67810">
              <w:t>x3)</w:t>
            </w:r>
          </w:p>
        </w:tc>
        <w:tc>
          <w:tcPr>
            <w:tcW w:w="2128" w:type="dxa"/>
            <w:tcBorders>
              <w:right w:val="double" w:sz="4" w:space="0" w:color="auto"/>
            </w:tcBorders>
            <w:shd w:val="clear" w:color="auto" w:fill="auto"/>
          </w:tcPr>
          <w:p w:rsidR="00222732" w:rsidRPr="00B67810" w:rsidRDefault="00222732" w:rsidP="004D2639">
            <w:pPr>
              <w:pStyle w:val="TableContents"/>
              <w:jc w:val="center"/>
              <w:rPr>
                <w:i/>
                <w:iCs/>
                <w:lang w:val="sr-Cyrl-CS"/>
              </w:rPr>
            </w:pPr>
            <w:r w:rsidRPr="00B67810">
              <w:rPr>
                <w:lang w:val="sr-Cyrl-CS"/>
              </w:rPr>
              <w:t>6 (2</w:t>
            </w:r>
            <w:r w:rsidRPr="00B67810">
              <w:t>x4)</w:t>
            </w:r>
          </w:p>
        </w:tc>
      </w:tr>
      <w:tr w:rsidR="00222732" w:rsidRPr="00B67810" w:rsidTr="00222732">
        <w:trPr>
          <w:trHeight w:val="773"/>
        </w:trPr>
        <w:tc>
          <w:tcPr>
            <w:tcW w:w="796" w:type="dxa"/>
            <w:tcBorders>
              <w:left w:val="double" w:sz="4" w:space="0" w:color="auto"/>
            </w:tcBorders>
            <w:shd w:val="clear" w:color="auto" w:fill="auto"/>
          </w:tcPr>
          <w:p w:rsidR="00222732" w:rsidRPr="00B67810" w:rsidRDefault="00222732" w:rsidP="004D2639">
            <w:pPr>
              <w:pStyle w:val="TableContents"/>
              <w:jc w:val="center"/>
              <w:rPr>
                <w:i/>
                <w:iCs/>
              </w:rPr>
            </w:pPr>
          </w:p>
        </w:tc>
        <w:tc>
          <w:tcPr>
            <w:tcW w:w="784" w:type="dxa"/>
            <w:shd w:val="clear" w:color="auto" w:fill="auto"/>
          </w:tcPr>
          <w:p w:rsidR="00222732" w:rsidRPr="00B67810" w:rsidRDefault="00222732" w:rsidP="004D2639">
            <w:pPr>
              <w:pStyle w:val="TableContents"/>
              <w:jc w:val="center"/>
              <w:rPr>
                <w:i/>
                <w:iCs/>
              </w:rPr>
            </w:pPr>
            <w:r w:rsidRPr="00B67810">
              <w:rPr>
                <w:i/>
                <w:iCs/>
                <w:lang w:val="sr-Cyrl-CS"/>
              </w:rPr>
              <w:t>Кратак опис предмета ЈН</w:t>
            </w:r>
          </w:p>
        </w:tc>
        <w:tc>
          <w:tcPr>
            <w:tcW w:w="1750" w:type="dxa"/>
            <w:shd w:val="clear" w:color="auto" w:fill="auto"/>
          </w:tcPr>
          <w:p w:rsidR="00222732" w:rsidRPr="00B67810" w:rsidRDefault="00222732" w:rsidP="004D2639">
            <w:pPr>
              <w:pStyle w:val="TableContents"/>
              <w:jc w:val="center"/>
              <w:rPr>
                <w:i/>
                <w:iCs/>
              </w:rPr>
            </w:pPr>
          </w:p>
        </w:tc>
        <w:tc>
          <w:tcPr>
            <w:tcW w:w="1358" w:type="dxa"/>
            <w:shd w:val="clear" w:color="auto" w:fill="auto"/>
          </w:tcPr>
          <w:p w:rsidR="00222732" w:rsidRPr="00B67810" w:rsidRDefault="00222732" w:rsidP="004D2639">
            <w:pPr>
              <w:pStyle w:val="TableContents"/>
              <w:jc w:val="center"/>
              <w:rPr>
                <w:i/>
                <w:iCs/>
              </w:rPr>
            </w:pPr>
          </w:p>
        </w:tc>
        <w:tc>
          <w:tcPr>
            <w:tcW w:w="1707" w:type="dxa"/>
            <w:shd w:val="clear" w:color="auto" w:fill="auto"/>
          </w:tcPr>
          <w:p w:rsidR="00222732" w:rsidRPr="00B67810" w:rsidRDefault="00222732" w:rsidP="004D2639">
            <w:pPr>
              <w:pStyle w:val="TableContents"/>
              <w:jc w:val="center"/>
            </w:pPr>
          </w:p>
        </w:tc>
        <w:tc>
          <w:tcPr>
            <w:tcW w:w="2016" w:type="dxa"/>
            <w:shd w:val="clear" w:color="auto" w:fill="auto"/>
          </w:tcPr>
          <w:p w:rsidR="00222732" w:rsidRPr="00B67810" w:rsidRDefault="00222732" w:rsidP="004D2639">
            <w:pPr>
              <w:pStyle w:val="TableContents"/>
              <w:snapToGrid w:val="0"/>
              <w:jc w:val="center"/>
            </w:pPr>
          </w:p>
        </w:tc>
        <w:tc>
          <w:tcPr>
            <w:tcW w:w="1848" w:type="dxa"/>
            <w:shd w:val="clear" w:color="auto" w:fill="auto"/>
          </w:tcPr>
          <w:p w:rsidR="00222732" w:rsidRPr="00B67810" w:rsidRDefault="00222732" w:rsidP="004D2639">
            <w:pPr>
              <w:pStyle w:val="TableContents"/>
              <w:snapToGrid w:val="0"/>
              <w:jc w:val="center"/>
            </w:pPr>
          </w:p>
        </w:tc>
        <w:tc>
          <w:tcPr>
            <w:tcW w:w="2071" w:type="dxa"/>
            <w:shd w:val="clear" w:color="auto" w:fill="auto"/>
          </w:tcPr>
          <w:p w:rsidR="00222732" w:rsidRPr="00B67810" w:rsidRDefault="00222732" w:rsidP="004D2639">
            <w:pPr>
              <w:pStyle w:val="TableContents"/>
              <w:snapToGrid w:val="0"/>
              <w:jc w:val="center"/>
            </w:pPr>
          </w:p>
        </w:tc>
        <w:tc>
          <w:tcPr>
            <w:tcW w:w="2128" w:type="dxa"/>
            <w:tcBorders>
              <w:right w:val="double" w:sz="4" w:space="0" w:color="auto"/>
            </w:tcBorders>
            <w:shd w:val="clear" w:color="auto" w:fill="auto"/>
          </w:tcPr>
          <w:p w:rsidR="00222732" w:rsidRPr="00B67810" w:rsidRDefault="00222732" w:rsidP="004D2639">
            <w:pPr>
              <w:pStyle w:val="TableContents"/>
              <w:snapToGrid w:val="0"/>
              <w:jc w:val="center"/>
            </w:pPr>
          </w:p>
        </w:tc>
      </w:tr>
    </w:tbl>
    <w:p w:rsidR="00197673" w:rsidRPr="00B67810" w:rsidRDefault="00197673" w:rsidP="00197673"/>
    <w:p w:rsidR="00197673" w:rsidRPr="00B67810" w:rsidRDefault="00197673" w:rsidP="00197673">
      <w:pPr>
        <w:ind w:left="360"/>
        <w:jc w:val="both"/>
        <w:rPr>
          <w:b/>
          <w:bCs/>
          <w:iCs/>
          <w:u w:val="single"/>
        </w:rPr>
      </w:pPr>
      <w:r w:rsidRPr="00B67810">
        <w:rPr>
          <w:b/>
          <w:bCs/>
          <w:iCs/>
          <w:u w:val="single"/>
        </w:rPr>
        <w:t xml:space="preserve">Упутство за попуњавање обрасца структуре цене: </w:t>
      </w:r>
    </w:p>
    <w:p w:rsidR="00197673" w:rsidRPr="00B67810" w:rsidRDefault="00197673" w:rsidP="00197673">
      <w:pPr>
        <w:ind w:left="360"/>
        <w:jc w:val="both"/>
        <w:rPr>
          <w:bCs/>
          <w:iCs/>
          <w:color w:val="002060"/>
        </w:rPr>
      </w:pPr>
    </w:p>
    <w:p w:rsidR="00197673" w:rsidRPr="00B67810" w:rsidRDefault="00197673" w:rsidP="00197673">
      <w:pPr>
        <w:pStyle w:val="ListParagraph"/>
        <w:tabs>
          <w:tab w:val="left" w:pos="90"/>
        </w:tabs>
        <w:ind w:left="0"/>
        <w:jc w:val="both"/>
        <w:rPr>
          <w:bCs/>
          <w:iCs/>
          <w:lang w:val="sr-Cyrl-CS"/>
        </w:rPr>
      </w:pPr>
      <w:r w:rsidRPr="00B67810">
        <w:rPr>
          <w:bCs/>
          <w:iCs/>
        </w:rPr>
        <w:t>Понуђач треба да попун</w:t>
      </w:r>
      <w:r w:rsidRPr="00B67810">
        <w:rPr>
          <w:bCs/>
          <w:iCs/>
          <w:lang w:val="sr-Cyrl-CS"/>
        </w:rPr>
        <w:t>и</w:t>
      </w:r>
      <w:r w:rsidRPr="00B67810">
        <w:rPr>
          <w:bCs/>
          <w:iCs/>
        </w:rPr>
        <w:t xml:space="preserve"> образац структуре цене </w:t>
      </w:r>
      <w:r w:rsidRPr="00B67810">
        <w:rPr>
          <w:bCs/>
          <w:iCs/>
          <w:lang w:val="sr-Cyrl-CS"/>
        </w:rPr>
        <w:t>на следећи начин</w:t>
      </w:r>
      <w:r w:rsidRPr="00B67810">
        <w:rPr>
          <w:bCs/>
          <w:iCs/>
        </w:rPr>
        <w:t>:</w:t>
      </w:r>
    </w:p>
    <w:p w:rsidR="00197673" w:rsidRPr="00B67810" w:rsidRDefault="00197673" w:rsidP="00197673">
      <w:pPr>
        <w:pStyle w:val="ListParagraph"/>
        <w:numPr>
          <w:ilvl w:val="0"/>
          <w:numId w:val="9"/>
        </w:numPr>
        <w:tabs>
          <w:tab w:val="left" w:pos="90"/>
        </w:tabs>
        <w:jc w:val="both"/>
        <w:rPr>
          <w:bCs/>
          <w:iCs/>
          <w:lang w:val="sr-Cyrl-CS"/>
        </w:rPr>
      </w:pPr>
      <w:r w:rsidRPr="00B67810">
        <w:rPr>
          <w:bCs/>
          <w:iCs/>
          <w:lang w:val="sr-Cyrl-CS"/>
        </w:rPr>
        <w:t xml:space="preserve">у колони </w:t>
      </w:r>
      <w:r w:rsidRPr="00B67810">
        <w:rPr>
          <w:bCs/>
          <w:iCs/>
        </w:rPr>
        <w:t>3. уписати колико износи јединична цена без ПДВ-а, за сваки тражени предмет јавне набавке;</w:t>
      </w:r>
    </w:p>
    <w:p w:rsidR="00197673" w:rsidRPr="00B67810" w:rsidRDefault="00197673" w:rsidP="00197673">
      <w:pPr>
        <w:pStyle w:val="ListParagraph"/>
        <w:numPr>
          <w:ilvl w:val="0"/>
          <w:numId w:val="9"/>
        </w:numPr>
        <w:tabs>
          <w:tab w:val="left" w:pos="90"/>
        </w:tabs>
        <w:jc w:val="both"/>
        <w:rPr>
          <w:bCs/>
          <w:iCs/>
        </w:rPr>
      </w:pPr>
      <w:r w:rsidRPr="00B67810">
        <w:rPr>
          <w:bCs/>
          <w:iCs/>
          <w:lang w:val="sr-Cyrl-CS"/>
        </w:rPr>
        <w:t xml:space="preserve">у колони </w:t>
      </w:r>
      <w:r w:rsidRPr="00B67810">
        <w:rPr>
          <w:bCs/>
          <w:iCs/>
        </w:rPr>
        <w:t>4. уписати колико износи јединична цена са ПДВ-ом, за сваки тражени предмет јавне набавке;</w:t>
      </w:r>
    </w:p>
    <w:p w:rsidR="00197673" w:rsidRPr="00B67810" w:rsidRDefault="00197673" w:rsidP="00197673">
      <w:pPr>
        <w:pStyle w:val="ListParagraph"/>
        <w:numPr>
          <w:ilvl w:val="0"/>
          <w:numId w:val="9"/>
        </w:numPr>
        <w:tabs>
          <w:tab w:val="left" w:pos="90"/>
        </w:tabs>
        <w:jc w:val="both"/>
        <w:rPr>
          <w:bCs/>
          <w:iCs/>
          <w:color w:val="auto"/>
          <w:lang w:val="sr-Cyrl-CS"/>
        </w:rPr>
      </w:pPr>
      <w:r w:rsidRPr="00B67810">
        <w:rPr>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B67810">
        <w:rPr>
          <w:bCs/>
          <w:iCs/>
          <w:color w:val="auto"/>
        </w:rPr>
        <w:t>колони 2.); На крају уписати укупну цену предмета набавке без ПДВ-а.</w:t>
      </w:r>
    </w:p>
    <w:p w:rsidR="00197673" w:rsidRPr="00EE1B3D" w:rsidRDefault="00197673" w:rsidP="00EE1B3D">
      <w:pPr>
        <w:pStyle w:val="ListParagraph"/>
        <w:numPr>
          <w:ilvl w:val="0"/>
          <w:numId w:val="9"/>
        </w:numPr>
        <w:tabs>
          <w:tab w:val="left" w:pos="90"/>
        </w:tabs>
        <w:jc w:val="both"/>
        <w:rPr>
          <w:color w:val="auto"/>
        </w:rPr>
      </w:pPr>
      <w:r w:rsidRPr="00B67810">
        <w:rPr>
          <w:bCs/>
          <w:iCs/>
          <w:color w:val="auto"/>
          <w:lang w:val="sr-Cyrl-CS"/>
        </w:rPr>
        <w:t xml:space="preserve">у колони </w:t>
      </w:r>
      <w:r w:rsidRPr="00B67810">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r w:rsidR="00EE1B3D">
        <w:rPr>
          <w:bCs/>
          <w:iCs/>
          <w:color w:val="auto"/>
          <w:lang w:val="sr-Cyrl-CS"/>
        </w:rPr>
        <w:t>.</w:t>
      </w:r>
    </w:p>
    <w:tbl>
      <w:tblPr>
        <w:tblpPr w:leftFromText="180" w:rightFromText="180" w:vertAnchor="text" w:tblpY="1"/>
        <w:tblOverlap w:val="never"/>
        <w:tblW w:w="0" w:type="auto"/>
        <w:tblLayout w:type="fixed"/>
        <w:tblLook w:val="0000"/>
      </w:tblPr>
      <w:tblGrid>
        <w:gridCol w:w="3080"/>
        <w:gridCol w:w="3068"/>
        <w:gridCol w:w="3094"/>
      </w:tblGrid>
      <w:tr w:rsidR="00197673" w:rsidRPr="00B67810" w:rsidTr="0050023C">
        <w:tc>
          <w:tcPr>
            <w:tcW w:w="3080" w:type="dxa"/>
            <w:shd w:val="clear" w:color="auto" w:fill="auto"/>
            <w:vAlign w:val="center"/>
          </w:tcPr>
          <w:p w:rsidR="00197673" w:rsidRPr="0050023C" w:rsidRDefault="00197673" w:rsidP="0050023C">
            <w:pPr>
              <w:pStyle w:val="BodyText2"/>
              <w:spacing w:line="100" w:lineRule="atLeast"/>
              <w:jc w:val="center"/>
              <w:rPr>
                <w:u w:val="single"/>
              </w:rPr>
            </w:pPr>
            <w:r w:rsidRPr="0050023C">
              <w:rPr>
                <w:u w:val="single"/>
              </w:rPr>
              <w:t>Датум:</w:t>
            </w:r>
          </w:p>
        </w:tc>
        <w:tc>
          <w:tcPr>
            <w:tcW w:w="3068" w:type="dxa"/>
            <w:shd w:val="clear" w:color="auto" w:fill="auto"/>
            <w:vAlign w:val="center"/>
          </w:tcPr>
          <w:p w:rsidR="00197673" w:rsidRPr="00B67810" w:rsidRDefault="0050023C" w:rsidP="0050023C">
            <w:pPr>
              <w:pStyle w:val="BodyText2"/>
              <w:spacing w:line="100" w:lineRule="atLeast"/>
              <w:jc w:val="center"/>
            </w:pPr>
            <w:r>
              <w:rPr>
                <w:lang w:val="sr-Cyrl-CS"/>
              </w:rPr>
              <w:t xml:space="preserve">                                                           </w:t>
            </w:r>
            <w:r w:rsidR="00197673" w:rsidRPr="00B67810">
              <w:t>М.П.</w:t>
            </w:r>
          </w:p>
        </w:tc>
        <w:tc>
          <w:tcPr>
            <w:tcW w:w="3094" w:type="dxa"/>
            <w:shd w:val="clear" w:color="auto" w:fill="auto"/>
            <w:vAlign w:val="center"/>
          </w:tcPr>
          <w:p w:rsidR="00197673" w:rsidRPr="00B67810" w:rsidRDefault="00222732" w:rsidP="0050023C">
            <w:pPr>
              <w:pStyle w:val="BodyText2"/>
              <w:spacing w:line="100" w:lineRule="atLeast"/>
              <w:jc w:val="center"/>
            </w:pPr>
            <w:r>
              <w:rPr>
                <w:lang w:val="sr-Cyrl-CS"/>
              </w:rPr>
              <w:t xml:space="preserve">                                                  </w:t>
            </w:r>
            <w:r w:rsidR="0050023C">
              <w:rPr>
                <w:lang w:val="sr-Cyrl-CS"/>
              </w:rPr>
              <w:t xml:space="preserve">           </w:t>
            </w:r>
          </w:p>
        </w:tc>
      </w:tr>
      <w:tr w:rsidR="00197673" w:rsidTr="0050023C">
        <w:tc>
          <w:tcPr>
            <w:tcW w:w="3080" w:type="dxa"/>
            <w:shd w:val="clear" w:color="auto" w:fill="auto"/>
          </w:tcPr>
          <w:p w:rsidR="00197673" w:rsidRPr="00222732" w:rsidRDefault="00197673" w:rsidP="0050023C">
            <w:pPr>
              <w:pStyle w:val="BodyText2"/>
              <w:snapToGrid w:val="0"/>
              <w:spacing w:line="100" w:lineRule="atLeast"/>
              <w:jc w:val="both"/>
              <w:rPr>
                <w:rFonts w:ascii="Arial" w:hAnsi="Arial" w:cs="Arial"/>
                <w:lang w:val="sr-Cyrl-CS"/>
              </w:rPr>
            </w:pPr>
          </w:p>
        </w:tc>
        <w:tc>
          <w:tcPr>
            <w:tcW w:w="3068" w:type="dxa"/>
            <w:shd w:val="clear" w:color="auto" w:fill="auto"/>
          </w:tcPr>
          <w:p w:rsidR="00197673" w:rsidRPr="0035552F" w:rsidRDefault="00197673" w:rsidP="0050023C">
            <w:pPr>
              <w:pStyle w:val="BodyText2"/>
              <w:snapToGrid w:val="0"/>
              <w:spacing w:line="100" w:lineRule="atLeast"/>
              <w:jc w:val="both"/>
              <w:rPr>
                <w:rFonts w:ascii="Arial" w:hAnsi="Arial" w:cs="Arial"/>
                <w:lang w:val="sr-Cyrl-CS"/>
              </w:rPr>
            </w:pPr>
          </w:p>
        </w:tc>
        <w:tc>
          <w:tcPr>
            <w:tcW w:w="3094" w:type="dxa"/>
            <w:shd w:val="clear" w:color="auto" w:fill="auto"/>
          </w:tcPr>
          <w:p w:rsidR="00197673" w:rsidRDefault="00197673" w:rsidP="0050023C">
            <w:pPr>
              <w:pStyle w:val="BodyText2"/>
              <w:snapToGrid w:val="0"/>
              <w:spacing w:line="100" w:lineRule="atLeast"/>
              <w:jc w:val="both"/>
              <w:rPr>
                <w:rFonts w:ascii="Arial" w:hAnsi="Arial" w:cs="Arial"/>
              </w:rPr>
            </w:pPr>
          </w:p>
        </w:tc>
      </w:tr>
    </w:tbl>
    <w:p w:rsidR="00A40A4A" w:rsidRPr="0050023C" w:rsidRDefault="0050023C" w:rsidP="00A40A4A">
      <w:pPr>
        <w:rPr>
          <w:rFonts w:eastAsia="TimesNewRomanPS-BoldMT"/>
          <w:u w:val="single"/>
          <w:lang w:val="sr-Latn-CS"/>
        </w:rPr>
        <w:sectPr w:rsidR="00A40A4A" w:rsidRPr="0050023C" w:rsidSect="00437AED">
          <w:pgSz w:w="16838" w:h="11906" w:orient="landscape"/>
          <w:pgMar w:top="720" w:right="1440" w:bottom="1440" w:left="1152" w:header="720" w:footer="720" w:gutter="0"/>
          <w:cols w:space="720"/>
          <w:docGrid w:linePitch="360" w:charSpace="32768"/>
        </w:sectPr>
      </w:pPr>
      <w:r w:rsidRPr="0050023C">
        <w:rPr>
          <w:rFonts w:eastAsia="TimesNewRomanPS-BoldMT"/>
          <w:u w:val="single"/>
          <w:lang w:val="sr-Cyrl-CS"/>
        </w:rPr>
        <w:t>Потпис понуђача</w:t>
      </w:r>
      <w:r w:rsidRPr="0050023C">
        <w:rPr>
          <w:rFonts w:eastAsia="TimesNewRomanPS-BoldMT"/>
          <w:u w:val="single"/>
          <w:lang w:val="sr-Latn-CS"/>
        </w:rPr>
        <w:br w:type="textWrapping" w:clear="all"/>
      </w:r>
    </w:p>
    <w:p w:rsidR="002634F4" w:rsidRDefault="00756115" w:rsidP="002634F4">
      <w:pPr>
        <w:widowControl w:val="0"/>
        <w:autoSpaceDE w:val="0"/>
        <w:autoSpaceDN w:val="0"/>
        <w:adjustRightInd w:val="0"/>
        <w:spacing w:line="240" w:lineRule="auto"/>
        <w:ind w:right="5989"/>
        <w:rPr>
          <w:rFonts w:eastAsia="TimesNewRomanPS-BoldMT"/>
          <w:lang w:val="sr-Latn-CS"/>
        </w:rPr>
      </w:pPr>
      <w:r w:rsidRPr="002634F4">
        <w:rPr>
          <w:rFonts w:ascii="Arial" w:hAnsi="Arial" w:cs="Arial"/>
          <w:b/>
          <w:bCs/>
          <w:color w:val="000000" w:themeColor="text1"/>
          <w:spacing w:val="1"/>
          <w:shd w:val="clear" w:color="auto" w:fill="FFFFFF" w:themeFill="background1"/>
          <w:lang w:val="sr-Cyrl-CS"/>
        </w:rPr>
        <w:lastRenderedPageBreak/>
        <w:t xml:space="preserve">                                                                              </w:t>
      </w:r>
      <w:r w:rsidR="002634F4">
        <w:rPr>
          <w:rFonts w:ascii="Arial" w:hAnsi="Arial" w:cs="Arial"/>
          <w:b/>
          <w:bCs/>
          <w:color w:val="000000" w:themeColor="text1"/>
          <w:spacing w:val="1"/>
          <w:shd w:val="clear" w:color="auto" w:fill="FFFFFF" w:themeFill="background1"/>
          <w:lang w:val="sr-Latn-CS"/>
        </w:rPr>
        <w:t xml:space="preserve">     </w:t>
      </w:r>
      <w:r>
        <w:rPr>
          <w:rFonts w:eastAsia="TimesNewRomanPS-BoldMT"/>
          <w:lang w:val="sr-Cyrl-CS"/>
        </w:rPr>
        <w:t xml:space="preserve">                  </w:t>
      </w:r>
      <w:r>
        <w:rPr>
          <w:rFonts w:eastAsia="TimesNewRomanPS-BoldMT"/>
          <w:lang w:val="sr-Latn-CS"/>
        </w:rPr>
        <w:t xml:space="preserve">                                                                      </w:t>
      </w:r>
      <w:r>
        <w:rPr>
          <w:rFonts w:eastAsia="TimesNewRomanPS-BoldMT"/>
          <w:lang w:val="sr-Cyrl-CS"/>
        </w:rPr>
        <w:t xml:space="preserve"> </w:t>
      </w: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22732" w:rsidRDefault="000A546A" w:rsidP="00222732">
      <w:pPr>
        <w:widowControl w:val="0"/>
        <w:autoSpaceDE w:val="0"/>
        <w:autoSpaceDN w:val="0"/>
        <w:adjustRightInd w:val="0"/>
        <w:spacing w:before="65" w:line="240" w:lineRule="auto"/>
        <w:rPr>
          <w:b/>
          <w:bCs/>
          <w:spacing w:val="12"/>
          <w:lang w:val="sr-Latn-CS"/>
        </w:rPr>
      </w:pPr>
      <w:r w:rsidRPr="000A546A">
        <w:rPr>
          <w:noProof/>
        </w:rPr>
        <w:pict>
          <v:group id="_x0000_s1094" style="position:absolute;margin-left:23.95pt;margin-top:23.7pt;width:744.1pt;height:564.55pt;z-index:-251657728;mso-position-horizontal-relative:page;mso-position-vertical-relative:page" coordorigin="479,474" coordsize="14882,11291" o:allowincell="f">
            <v:shape id="_x0000_s1095" style="position:absolute;left:489;top:484;width:14861;height:0" coordsize="14861,0" o:allowincell="f" path="m,l14860,e" filled="f" strokeweight=".58pt">
              <v:path arrowok="t"/>
            </v:shape>
            <v:shape id="_x0000_s1096" style="position:absolute;left:484;top:480;width:0;height:11280" coordsize="0,11280" o:allowincell="f" path="m,l,11280e" filled="f" strokeweight=".58pt">
              <v:path arrowok="t"/>
            </v:shape>
            <v:shape id="_x0000_s1097" style="position:absolute;left:15355;top:480;width:0;height:11280" coordsize="0,11280" o:allowincell="f" path="m,l,11280e" filled="f" strokeweight=".58pt">
              <v:path arrowok="t"/>
            </v:shape>
            <v:shape id="_x0000_s1098" style="position:absolute;left:489;top:11755;width:14861;height:0" coordsize="14861,0" o:allowincell="f" path="m,l14860,e" filled="f" strokeweight=".58pt">
              <v:path arrowok="t"/>
            </v:shape>
            <w10:wrap anchorx="page" anchory="page"/>
          </v:group>
        </w:pict>
      </w:r>
      <w:r w:rsidR="00222732">
        <w:rPr>
          <w:rFonts w:ascii="Arial" w:hAnsi="Arial" w:cs="Arial"/>
          <w:b/>
          <w:bCs/>
          <w:spacing w:val="12"/>
          <w:lang w:val="sr-Cyrl-CS"/>
        </w:rPr>
        <w:t xml:space="preserve">                                                                    </w:t>
      </w:r>
      <w:r w:rsidR="00222732">
        <w:rPr>
          <w:b/>
          <w:bCs/>
          <w:spacing w:val="12"/>
          <w:lang w:val="sr-Cyrl-CS"/>
        </w:rPr>
        <w:t>ОБРАЗАЦ СТРУКТУР</w:t>
      </w:r>
      <w:r w:rsidR="00222732">
        <w:rPr>
          <w:b/>
          <w:bCs/>
          <w:spacing w:val="12"/>
          <w:lang w:val="sr-Latn-CS"/>
        </w:rPr>
        <w:t>E</w:t>
      </w:r>
      <w:r w:rsidR="00222732" w:rsidRPr="00505E0D">
        <w:rPr>
          <w:b/>
          <w:bCs/>
          <w:spacing w:val="12"/>
          <w:lang w:val="sr-Cyrl-CS"/>
        </w:rPr>
        <w:t xml:space="preserve"> ЦЕНЕ</w:t>
      </w:r>
      <w:r w:rsidR="00222732" w:rsidRPr="00505E0D">
        <w:rPr>
          <w:b/>
          <w:bCs/>
          <w:spacing w:val="12"/>
        </w:rPr>
        <w:t xml:space="preserve"> </w:t>
      </w:r>
      <w:r w:rsidR="00222732" w:rsidRPr="00505E0D">
        <w:rPr>
          <w:b/>
          <w:bCs/>
          <w:spacing w:val="12"/>
          <w:lang w:val="sr-Cyrl-CS"/>
        </w:rPr>
        <w:t xml:space="preserve">     </w:t>
      </w:r>
    </w:p>
    <w:p w:rsidR="00222732" w:rsidRPr="00505E0D" w:rsidRDefault="00222732" w:rsidP="00222732">
      <w:pPr>
        <w:widowControl w:val="0"/>
        <w:autoSpaceDE w:val="0"/>
        <w:autoSpaceDN w:val="0"/>
        <w:adjustRightInd w:val="0"/>
        <w:spacing w:before="65" w:line="240" w:lineRule="auto"/>
        <w:rPr>
          <w:lang w:val="sr-Cyrl-CS"/>
        </w:rPr>
      </w:pPr>
      <w:r w:rsidRPr="00505E0D">
        <w:rPr>
          <w:b/>
          <w:bCs/>
          <w:spacing w:val="12"/>
          <w:lang w:val="sr-Cyrl-CS"/>
        </w:rPr>
        <w:t xml:space="preserve">                        </w:t>
      </w:r>
    </w:p>
    <w:p w:rsidR="00222732" w:rsidRPr="00505E0D" w:rsidRDefault="00222732" w:rsidP="00222732">
      <w:pPr>
        <w:widowControl w:val="0"/>
        <w:autoSpaceDE w:val="0"/>
        <w:autoSpaceDN w:val="0"/>
        <w:adjustRightInd w:val="0"/>
        <w:spacing w:line="250" w:lineRule="exact"/>
        <w:rPr>
          <w:b/>
          <w:bCs/>
          <w:spacing w:val="-5"/>
          <w:lang w:val="sr-Latn-CS"/>
        </w:rPr>
      </w:pPr>
      <w:r w:rsidRPr="00505E0D">
        <w:rPr>
          <w:b/>
          <w:bCs/>
          <w:spacing w:val="-4"/>
          <w:lang w:val="sr-Cyrl-CS"/>
        </w:rPr>
        <w:t xml:space="preserve">                                   </w:t>
      </w:r>
      <w:r w:rsidRPr="00505E0D">
        <w:rPr>
          <w:b/>
          <w:bCs/>
          <w:spacing w:val="-4"/>
        </w:rPr>
        <w:t>I</w:t>
      </w:r>
      <w:r w:rsidRPr="00505E0D">
        <w:rPr>
          <w:b/>
          <w:bCs/>
          <w:spacing w:val="-2"/>
        </w:rPr>
        <w:t>-</w:t>
      </w: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 xml:space="preserve"> Бујановац</w:t>
      </w:r>
      <w:r w:rsidRPr="00505E0D">
        <w:rPr>
          <w:b/>
          <w:bCs/>
          <w:spacing w:val="-2"/>
        </w:rPr>
        <w:t xml:space="preserve"> </w:t>
      </w:r>
      <w:r w:rsidRPr="00505E0D">
        <w:rPr>
          <w:b/>
          <w:bCs/>
        </w:rPr>
        <w:t>/</w:t>
      </w:r>
      <w:r w:rsidRPr="00505E0D">
        <w:rPr>
          <w:b/>
          <w:bCs/>
          <w:spacing w:val="-1"/>
          <w:lang w:val="sr-Cyrl-CS"/>
        </w:rPr>
        <w:t xml:space="preserve"> 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rPr>
        <w:t>1</w:t>
      </w:r>
      <w:r w:rsidRPr="00505E0D">
        <w:rPr>
          <w:b/>
          <w:bCs/>
        </w:rPr>
        <w:t xml:space="preserve">- </w:t>
      </w:r>
      <w:r w:rsidRPr="00505E0D">
        <w:rPr>
          <w:b/>
          <w:bCs/>
          <w:spacing w:val="-5"/>
          <w:lang w:val="sr-Cyrl-CS"/>
        </w:rPr>
        <w:t>Игле за шприцеве,шприцеви</w:t>
      </w:r>
    </w:p>
    <w:p w:rsidR="00222732" w:rsidRPr="00505E0D" w:rsidRDefault="00222732" w:rsidP="00222732">
      <w:pPr>
        <w:widowControl w:val="0"/>
        <w:autoSpaceDE w:val="0"/>
        <w:autoSpaceDN w:val="0"/>
        <w:adjustRightInd w:val="0"/>
        <w:spacing w:line="250" w:lineRule="exact"/>
        <w:ind w:left="3810"/>
        <w:rPr>
          <w:b/>
          <w:bCs/>
          <w:spacing w:val="-5"/>
          <w:lang w:val="sr-Latn-CS"/>
        </w:rPr>
      </w:pPr>
    </w:p>
    <w:p w:rsidR="00222732" w:rsidRPr="00505E0D" w:rsidRDefault="00222732" w:rsidP="00222732">
      <w:pPr>
        <w:widowControl w:val="0"/>
        <w:autoSpaceDE w:val="0"/>
        <w:autoSpaceDN w:val="0"/>
        <w:adjustRightInd w:val="0"/>
        <w:spacing w:line="250" w:lineRule="exact"/>
        <w:ind w:left="3810"/>
        <w:rPr>
          <w:b/>
          <w:bCs/>
          <w:spacing w:val="-5"/>
          <w:lang w:val="sr-Latn-CS"/>
        </w:rPr>
      </w:pPr>
    </w:p>
    <w:p w:rsidR="00222732" w:rsidRDefault="00222732" w:rsidP="00222732">
      <w:pPr>
        <w:widowControl w:val="0"/>
        <w:autoSpaceDE w:val="0"/>
        <w:autoSpaceDN w:val="0"/>
        <w:adjustRightInd w:val="0"/>
        <w:spacing w:line="250" w:lineRule="exact"/>
        <w:ind w:left="3810"/>
        <w:rPr>
          <w:rFonts w:ascii="Arial" w:hAnsi="Arial" w:cs="Arial"/>
          <w:b/>
          <w:bCs/>
          <w:spacing w:val="-5"/>
          <w:lang w:val="sr-Latn-CS"/>
        </w:rPr>
      </w:pPr>
    </w:p>
    <w:p w:rsidR="00222732" w:rsidRDefault="00222732" w:rsidP="00222732">
      <w:pPr>
        <w:widowControl w:val="0"/>
        <w:autoSpaceDE w:val="0"/>
        <w:autoSpaceDN w:val="0"/>
        <w:adjustRightInd w:val="0"/>
        <w:spacing w:line="250" w:lineRule="exact"/>
        <w:ind w:left="3810"/>
        <w:rPr>
          <w:rFonts w:ascii="Arial" w:hAnsi="Arial" w:cs="Arial"/>
          <w:b/>
          <w:bCs/>
          <w:spacing w:val="-5"/>
          <w:lang w:val="sr-Latn-CS"/>
        </w:rPr>
      </w:pPr>
    </w:p>
    <w:p w:rsidR="00222732" w:rsidRPr="00725421" w:rsidRDefault="00222732" w:rsidP="00222732">
      <w:pPr>
        <w:widowControl w:val="0"/>
        <w:autoSpaceDE w:val="0"/>
        <w:autoSpaceDN w:val="0"/>
        <w:adjustRightInd w:val="0"/>
        <w:spacing w:line="250" w:lineRule="exact"/>
        <w:ind w:left="3810"/>
        <w:rPr>
          <w:rFonts w:ascii="Arial" w:hAnsi="Arial" w:cs="Arial"/>
          <w:lang w:val="sr-Cyrl-CS"/>
        </w:rPr>
      </w:pPr>
    </w:p>
    <w:tbl>
      <w:tblPr>
        <w:tblW w:w="14148" w:type="dxa"/>
        <w:tblInd w:w="43" w:type="dxa"/>
        <w:tblCellMar>
          <w:left w:w="70" w:type="dxa"/>
          <w:right w:w="70" w:type="dxa"/>
        </w:tblCellMar>
        <w:tblLook w:val="04A0"/>
      </w:tblPr>
      <w:tblGrid>
        <w:gridCol w:w="520"/>
        <w:gridCol w:w="3034"/>
        <w:gridCol w:w="1162"/>
        <w:gridCol w:w="675"/>
        <w:gridCol w:w="729"/>
        <w:gridCol w:w="1413"/>
        <w:gridCol w:w="2142"/>
        <w:gridCol w:w="1197"/>
        <w:gridCol w:w="1440"/>
        <w:gridCol w:w="1836"/>
      </w:tblGrid>
      <w:tr w:rsidR="00222732" w:rsidRPr="00B67296" w:rsidTr="004D2639">
        <w:trPr>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9155"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B67296" w:rsidRDefault="00222732" w:rsidP="004D2639">
            <w:pPr>
              <w:spacing w:line="240" w:lineRule="auto"/>
              <w:rPr>
                <w:b/>
                <w:bCs/>
                <w:sz w:val="20"/>
                <w:szCs w:val="20"/>
              </w:rPr>
            </w:pPr>
            <w:r w:rsidRPr="00B67296">
              <w:rPr>
                <w:b/>
                <w:bCs/>
                <w:sz w:val="20"/>
                <w:szCs w:val="20"/>
              </w:rPr>
              <w:t>Partija 1:Igle za spriceve,spricevi</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double" w:sz="6" w:space="0" w:color="auto"/>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50"/>
        </w:trPr>
        <w:tc>
          <w:tcPr>
            <w:tcW w:w="520" w:type="dxa"/>
            <w:vMerge w:val="restart"/>
            <w:tcBorders>
              <w:top w:val="nil"/>
              <w:left w:val="double" w:sz="6"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3034"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sidRPr="00B67296">
              <w:rPr>
                <w:b/>
                <w:bCs/>
                <w:sz w:val="20"/>
                <w:szCs w:val="20"/>
              </w:rPr>
              <w:t>vrsta</w:t>
            </w:r>
          </w:p>
        </w:tc>
        <w:tc>
          <w:tcPr>
            <w:tcW w:w="1162"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13"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440"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1836" w:type="dxa"/>
            <w:tcBorders>
              <w:top w:val="nil"/>
              <w:left w:val="single" w:sz="4" w:space="0" w:color="auto"/>
              <w:bottom w:val="single" w:sz="4" w:space="0" w:color="auto"/>
              <w:right w:val="double" w:sz="6" w:space="0" w:color="auto"/>
            </w:tcBorders>
            <w:shd w:val="clear" w:color="auto" w:fill="auto"/>
          </w:tcPr>
          <w:p w:rsidR="00222732" w:rsidRPr="00B67296" w:rsidRDefault="00222732" w:rsidP="004D2639">
            <w:pPr>
              <w:jc w:val="center"/>
              <w:rPr>
                <w:sz w:val="20"/>
                <w:szCs w:val="20"/>
              </w:rPr>
            </w:pPr>
            <w:r w:rsidRPr="00B67296">
              <w:rPr>
                <w:sz w:val="20"/>
                <w:szCs w:val="20"/>
              </w:rPr>
              <w:t xml:space="preserve">POSEBNE </w:t>
            </w:r>
          </w:p>
        </w:tc>
      </w:tr>
      <w:tr w:rsidR="00222732" w:rsidRPr="00B67296" w:rsidTr="004D2639">
        <w:trPr>
          <w:trHeight w:val="196"/>
        </w:trPr>
        <w:tc>
          <w:tcPr>
            <w:tcW w:w="520" w:type="dxa"/>
            <w:vMerge/>
            <w:tcBorders>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3034" w:type="dxa"/>
            <w:vMerge/>
            <w:tcBorders>
              <w:left w:val="nil"/>
              <w:bottom w:val="single" w:sz="4" w:space="0" w:color="auto"/>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p>
        </w:tc>
        <w:tc>
          <w:tcPr>
            <w:tcW w:w="1162"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4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440"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1836" w:type="dxa"/>
            <w:tcBorders>
              <w:top w:val="single" w:sz="4" w:space="0" w:color="auto"/>
              <w:left w:val="single" w:sz="4" w:space="0" w:color="auto"/>
              <w:bottom w:val="single" w:sz="4" w:space="0" w:color="auto"/>
              <w:right w:val="double" w:sz="6"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rPr>
                <w:b/>
                <w:bCs/>
                <w:sz w:val="20"/>
                <w:szCs w:val="20"/>
              </w:rPr>
            </w:pPr>
            <w:r w:rsidRPr="00B67296">
              <w:rPr>
                <w:b/>
                <w:bCs/>
                <w:sz w:val="20"/>
                <w:szCs w:val="20"/>
              </w:rPr>
              <w:t xml:space="preserve">  1.</w:t>
            </w:r>
          </w:p>
        </w:tc>
        <w:tc>
          <w:tcPr>
            <w:tcW w:w="3034" w:type="dxa"/>
            <w:tcBorders>
              <w:top w:val="nil"/>
              <w:left w:val="nil"/>
              <w:bottom w:val="single" w:sz="4" w:space="0" w:color="auto"/>
              <w:right w:val="single" w:sz="4" w:space="0" w:color="auto"/>
            </w:tcBorders>
            <w:shd w:val="clear" w:color="auto" w:fill="auto"/>
            <w:vAlign w:val="center"/>
            <w:hideMark/>
          </w:tcPr>
          <w:p w:rsidR="00222732" w:rsidRPr="00B67296" w:rsidRDefault="00222732" w:rsidP="004D2639">
            <w:pPr>
              <w:spacing w:line="240" w:lineRule="auto"/>
              <w:rPr>
                <w:bCs/>
                <w:sz w:val="20"/>
                <w:szCs w:val="20"/>
              </w:rPr>
            </w:pPr>
            <w:r w:rsidRPr="00B67296">
              <w:rPr>
                <w:bCs/>
                <w:sz w:val="20"/>
                <w:szCs w:val="20"/>
              </w:rPr>
              <w:t>Špric 2 ml</w:t>
            </w:r>
          </w:p>
        </w:tc>
        <w:tc>
          <w:tcPr>
            <w:tcW w:w="1162" w:type="dxa"/>
            <w:tcBorders>
              <w:top w:val="nil"/>
              <w:left w:val="nil"/>
              <w:bottom w:val="single" w:sz="4" w:space="0" w:color="auto"/>
              <w:right w:val="single" w:sz="4" w:space="0" w:color="auto"/>
            </w:tcBorders>
            <w:shd w:val="clear" w:color="auto" w:fill="auto"/>
            <w:vAlign w:val="center"/>
          </w:tcPr>
          <w:p w:rsidR="00222732" w:rsidRPr="00B67296" w:rsidRDefault="00222732" w:rsidP="004D2639">
            <w:pPr>
              <w:spacing w:line="240" w:lineRule="auto"/>
              <w:rPr>
                <w:bCs/>
                <w:sz w:val="20"/>
                <w:szCs w:val="20"/>
              </w:rPr>
            </w:pPr>
          </w:p>
        </w:tc>
        <w:tc>
          <w:tcPr>
            <w:tcW w:w="675"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10000</w:t>
            </w:r>
          </w:p>
        </w:tc>
        <w:tc>
          <w:tcPr>
            <w:tcW w:w="729"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rPr>
                <w:b/>
                <w:bCs/>
                <w:sz w:val="20"/>
                <w:szCs w:val="20"/>
              </w:rPr>
            </w:pPr>
            <w:r w:rsidRPr="00B67296">
              <w:rPr>
                <w:b/>
                <w:bCs/>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2</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Špric 5ml</w:t>
            </w:r>
          </w:p>
        </w:tc>
        <w:tc>
          <w:tcPr>
            <w:tcW w:w="1162"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67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10000</w:t>
            </w:r>
          </w:p>
        </w:tc>
        <w:tc>
          <w:tcPr>
            <w:tcW w:w="729"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3</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Špric 10ml</w:t>
            </w:r>
          </w:p>
        </w:tc>
        <w:tc>
          <w:tcPr>
            <w:tcW w:w="1162"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67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Pr>
                <w:sz w:val="20"/>
                <w:szCs w:val="20"/>
                <w:lang w:val="sr-Cyrl-CS"/>
              </w:rPr>
              <w:t>13</w:t>
            </w:r>
            <w:r w:rsidRPr="00B67296">
              <w:rPr>
                <w:sz w:val="20"/>
                <w:szCs w:val="20"/>
              </w:rPr>
              <w:t>00</w:t>
            </w:r>
          </w:p>
        </w:tc>
        <w:tc>
          <w:tcPr>
            <w:tcW w:w="729"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4</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Špric 20ml</w:t>
            </w:r>
          </w:p>
        </w:tc>
        <w:tc>
          <w:tcPr>
            <w:tcW w:w="1162"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67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1000</w:t>
            </w:r>
          </w:p>
        </w:tc>
        <w:tc>
          <w:tcPr>
            <w:tcW w:w="729"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5</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Špric 100 ml</w:t>
            </w:r>
          </w:p>
        </w:tc>
        <w:tc>
          <w:tcPr>
            <w:tcW w:w="1162"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67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Pr>
                <w:sz w:val="20"/>
                <w:szCs w:val="20"/>
                <w:lang w:val="sr-Cyrl-CS"/>
              </w:rPr>
              <w:t>2</w:t>
            </w:r>
            <w:r w:rsidRPr="00B67296">
              <w:rPr>
                <w:sz w:val="20"/>
                <w:szCs w:val="20"/>
              </w:rPr>
              <w:t>0</w:t>
            </w:r>
          </w:p>
        </w:tc>
        <w:tc>
          <w:tcPr>
            <w:tcW w:w="729"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xml:space="preserve">    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1836" w:type="dxa"/>
            <w:tcBorders>
              <w:top w:val="nil"/>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6</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Igla 0.8x40</w:t>
            </w:r>
          </w:p>
        </w:tc>
        <w:tc>
          <w:tcPr>
            <w:tcW w:w="1162"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67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10000</w:t>
            </w:r>
          </w:p>
        </w:tc>
        <w:tc>
          <w:tcPr>
            <w:tcW w:w="729"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7</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Igla 0.9x40</w:t>
            </w:r>
          </w:p>
        </w:tc>
        <w:tc>
          <w:tcPr>
            <w:tcW w:w="1162"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67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3000</w:t>
            </w:r>
          </w:p>
        </w:tc>
        <w:tc>
          <w:tcPr>
            <w:tcW w:w="729"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8</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Igla 0.45x12</w:t>
            </w:r>
          </w:p>
        </w:tc>
        <w:tc>
          <w:tcPr>
            <w:tcW w:w="1162"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67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2000</w:t>
            </w:r>
          </w:p>
        </w:tc>
        <w:tc>
          <w:tcPr>
            <w:tcW w:w="729"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kom.</w:t>
            </w:r>
          </w:p>
        </w:tc>
        <w:tc>
          <w:tcPr>
            <w:tcW w:w="1413"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4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836" w:type="dxa"/>
            <w:tcBorders>
              <w:top w:val="nil"/>
              <w:left w:val="single" w:sz="4" w:space="0" w:color="auto"/>
              <w:bottom w:val="single" w:sz="4" w:space="0" w:color="auto"/>
              <w:right w:val="double" w:sz="6"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270"/>
        </w:trPr>
        <w:tc>
          <w:tcPr>
            <w:tcW w:w="52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jc w:val="center"/>
              <w:rPr>
                <w:sz w:val="20"/>
                <w:szCs w:val="20"/>
              </w:rPr>
            </w:pPr>
            <w:r w:rsidRPr="00B67296">
              <w:rPr>
                <w:sz w:val="20"/>
                <w:szCs w:val="20"/>
              </w:rPr>
              <w:t> </w:t>
            </w:r>
          </w:p>
        </w:tc>
        <w:tc>
          <w:tcPr>
            <w:tcW w:w="4196" w:type="dxa"/>
            <w:gridSpan w:val="2"/>
            <w:tcBorders>
              <w:top w:val="single" w:sz="4" w:space="0" w:color="auto"/>
              <w:left w:val="nil"/>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b/>
                <w:bCs/>
                <w:sz w:val="20"/>
                <w:szCs w:val="20"/>
              </w:rPr>
            </w:pPr>
            <w:r w:rsidRPr="00B67296">
              <w:rPr>
                <w:b/>
                <w:bCs/>
                <w:sz w:val="20"/>
                <w:szCs w:val="20"/>
              </w:rPr>
              <w:t>Ukupna vrednost partije:</w:t>
            </w:r>
          </w:p>
        </w:tc>
        <w:tc>
          <w:tcPr>
            <w:tcW w:w="675" w:type="dxa"/>
            <w:tcBorders>
              <w:top w:val="single" w:sz="4" w:space="0" w:color="auto"/>
              <w:left w:val="nil"/>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729" w:type="dxa"/>
            <w:tcBorders>
              <w:top w:val="single" w:sz="4" w:space="0" w:color="auto"/>
              <w:left w:val="nil"/>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13" w:type="dxa"/>
            <w:tcBorders>
              <w:top w:val="single" w:sz="4" w:space="0" w:color="auto"/>
              <w:left w:val="nil"/>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rPr>
                <w:b/>
                <w:bCs/>
                <w:sz w:val="20"/>
                <w:szCs w:val="20"/>
              </w:rPr>
            </w:pPr>
            <w:r w:rsidRPr="00B67296">
              <w:rPr>
                <w:b/>
                <w:bCs/>
                <w:sz w:val="20"/>
                <w:szCs w:val="20"/>
              </w:rPr>
              <w:t> </w:t>
            </w:r>
          </w:p>
        </w:tc>
        <w:tc>
          <w:tcPr>
            <w:tcW w:w="2142" w:type="dxa"/>
            <w:tcBorders>
              <w:top w:val="single" w:sz="4" w:space="0" w:color="auto"/>
              <w:left w:val="nil"/>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197" w:type="dxa"/>
            <w:tcBorders>
              <w:top w:val="single" w:sz="4" w:space="0" w:color="auto"/>
              <w:left w:val="nil"/>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440" w:type="dxa"/>
            <w:tcBorders>
              <w:top w:val="single" w:sz="4" w:space="0" w:color="auto"/>
              <w:left w:val="nil"/>
              <w:bottom w:val="double" w:sz="6"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p>
        </w:tc>
        <w:tc>
          <w:tcPr>
            <w:tcW w:w="1836" w:type="dxa"/>
            <w:tcBorders>
              <w:top w:val="single" w:sz="4" w:space="0" w:color="auto"/>
              <w:left w:val="single" w:sz="4" w:space="0" w:color="auto"/>
              <w:bottom w:val="double" w:sz="6" w:space="0" w:color="auto"/>
              <w:right w:val="double" w:sz="6" w:space="0" w:color="auto"/>
            </w:tcBorders>
            <w:shd w:val="clear" w:color="auto" w:fill="auto"/>
            <w:vAlign w:val="bottom"/>
          </w:tcPr>
          <w:p w:rsidR="00222732" w:rsidRPr="00B67296" w:rsidRDefault="00222732" w:rsidP="004D2639">
            <w:pPr>
              <w:jc w:val="right"/>
              <w:rPr>
                <w:sz w:val="20"/>
                <w:szCs w:val="20"/>
              </w:rPr>
            </w:pPr>
            <w:r w:rsidRPr="00B67296">
              <w:rPr>
                <w:sz w:val="20"/>
                <w:szCs w:val="20"/>
              </w:rPr>
              <w:t> </w:t>
            </w:r>
          </w:p>
        </w:tc>
      </w:tr>
    </w:tbl>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Pr="00B67296" w:rsidRDefault="00222732" w:rsidP="00222732">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position w:val="-1"/>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Pr>
          <w:spacing w:val="7"/>
          <w:position w:val="-1"/>
          <w:lang w:val="sr-Cyrl-CS"/>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00" style="position:absolute;margin-left:479pt;margin-top:13.75pt;width:128.55pt;height:0;z-index:-251655680;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r w:rsidR="00222732">
        <w:rPr>
          <w:w w:val="105"/>
          <w:u w:val="single"/>
          <w:lang w:val="sr-Cyrl-CS"/>
        </w:rPr>
        <w:t xml:space="preserve"> </w:t>
      </w:r>
    </w:p>
    <w:p w:rsidR="00222732" w:rsidRDefault="00222732" w:rsidP="00222732">
      <w:pPr>
        <w:widowControl w:val="0"/>
        <w:autoSpaceDE w:val="0"/>
        <w:autoSpaceDN w:val="0"/>
        <w:adjustRightInd w:val="0"/>
        <w:spacing w:before="32" w:line="248" w:lineRule="exact"/>
        <w:rPr>
          <w:position w:val="-1"/>
          <w:lang w:val="sr-Cyrl-CS"/>
        </w:rPr>
      </w:pPr>
    </w:p>
    <w:p w:rsidR="00222732" w:rsidRPr="009E15D9" w:rsidRDefault="000A546A" w:rsidP="00222732">
      <w:pPr>
        <w:widowControl w:val="0"/>
        <w:autoSpaceDE w:val="0"/>
        <w:autoSpaceDN w:val="0"/>
        <w:adjustRightInd w:val="0"/>
        <w:spacing w:before="32" w:line="248" w:lineRule="exact"/>
        <w:rPr>
          <w:position w:val="-1"/>
          <w:u w:val="single"/>
          <w:lang w:val="sr-Cyrl-CS"/>
        </w:rPr>
      </w:pPr>
      <w:r w:rsidRPr="000A546A">
        <w:rPr>
          <w:noProof/>
        </w:rPr>
        <w:pict>
          <v:group id="_x0000_s1090" style="position:absolute;margin-left:206.95pt;margin-top:516pt;width:463.3pt;height:43.55pt;z-index:-251658752;mso-position-horizontal-relative:page;mso-position-vertical-relative:page" coordorigin="599,10122" coordsize="9266,871" o:allowincell="f">
            <v:shape id="_x0000_s1091" style="position:absolute;left:609;top:10142;width:8203;height:0" coordsize="8203,0" o:allowincell="f" path="m,l8203,e" filled="f" strokecolor="#7f7f7f" strokeweight=".37392mm">
              <v:path arrowok="t"/>
            </v:shape>
            <v:shape id="_x0000_s1092" style="position:absolute;left:8832;top:10142;width:1022;height:0" coordsize="1022,0" o:allowincell="f" path="m,l1022,e" filled="f" strokecolor="#7f7f7f" strokeweight=".37392mm">
              <v:path arrowok="t"/>
            </v:shape>
            <v:shape id="_x0000_s1093" style="position:absolute;left:8822;top:10132;width:0;height:850" coordsize="0,850" o:allowincell="f" path="m,l,849e" filled="f" strokecolor="#7f7f7f" strokeweight=".37392mm">
              <v:path arrowok="t"/>
            </v:shape>
            <w10:wrap anchorx="page" anchory="page"/>
          </v:group>
        </w:pict>
      </w:r>
    </w:p>
    <w:p w:rsidR="00222732" w:rsidRDefault="00222732" w:rsidP="00222732">
      <w:pPr>
        <w:widowControl w:val="0"/>
        <w:autoSpaceDE w:val="0"/>
        <w:autoSpaceDN w:val="0"/>
        <w:adjustRightInd w:val="0"/>
        <w:spacing w:before="32" w:line="248" w:lineRule="exact"/>
        <w:rPr>
          <w:position w:val="-1"/>
          <w:u w:val="single"/>
          <w:lang w:val="sr-Cyrl-CS"/>
        </w:rPr>
      </w:pPr>
    </w:p>
    <w:p w:rsidR="00222732" w:rsidRDefault="00222732" w:rsidP="00222732">
      <w:pPr>
        <w:widowControl w:val="0"/>
        <w:autoSpaceDE w:val="0"/>
        <w:autoSpaceDN w:val="0"/>
        <w:adjustRightInd w:val="0"/>
        <w:spacing w:before="32" w:line="248" w:lineRule="exact"/>
        <w:rPr>
          <w:position w:val="-1"/>
          <w:u w:val="single"/>
          <w:lang w:val="sr-Cyrl-CS"/>
        </w:rPr>
      </w:pPr>
    </w:p>
    <w:p w:rsidR="00222732" w:rsidRPr="009E15D9" w:rsidRDefault="00222732" w:rsidP="00222732">
      <w:pPr>
        <w:widowControl w:val="0"/>
        <w:autoSpaceDE w:val="0"/>
        <w:autoSpaceDN w:val="0"/>
        <w:adjustRightInd w:val="0"/>
        <w:spacing w:before="32" w:line="248" w:lineRule="exact"/>
        <w:rPr>
          <w:position w:val="-1"/>
          <w:u w:val="single"/>
        </w:rPr>
      </w:pPr>
    </w:p>
    <w:p w:rsidR="00222732" w:rsidRDefault="0050023C"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Cyrl-CS"/>
        </w:rPr>
      </w:pPr>
      <w:r>
        <w:rPr>
          <w:rFonts w:ascii="Arial" w:hAnsi="Arial" w:cs="Arial"/>
          <w:b/>
          <w:bCs/>
          <w:color w:val="000000" w:themeColor="text1"/>
          <w:spacing w:val="1"/>
          <w:shd w:val="clear" w:color="auto" w:fill="FFFFFF" w:themeFill="background1"/>
          <w:lang w:val="sr-Cyrl-CS"/>
        </w:rPr>
        <w:t xml:space="preserve">   </w:t>
      </w:r>
      <w:r w:rsidR="00222732" w:rsidRPr="00B67296">
        <w:rPr>
          <w:rFonts w:ascii="Arial" w:hAnsi="Arial" w:cs="Arial"/>
          <w:b/>
          <w:bCs/>
          <w:color w:val="000000" w:themeColor="text1"/>
          <w:spacing w:val="1"/>
          <w:shd w:val="clear" w:color="auto" w:fill="FFFFFF" w:themeFill="background1"/>
          <w:lang w:val="sr-Cyrl-CS"/>
        </w:rPr>
        <w:t xml:space="preserve">            </w:t>
      </w:r>
      <w:r w:rsidR="00222732">
        <w:rPr>
          <w:rFonts w:ascii="Arial" w:hAnsi="Arial" w:cs="Arial"/>
          <w:b/>
          <w:bCs/>
          <w:color w:val="000000" w:themeColor="text1"/>
          <w:spacing w:val="1"/>
          <w:shd w:val="clear" w:color="auto" w:fill="FFFFFF" w:themeFill="background1"/>
          <w:lang w:val="sr-Cyrl-CS"/>
        </w:rPr>
        <w:t xml:space="preserve">                               </w:t>
      </w: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Cyrl-CS"/>
        </w:rPr>
      </w:pPr>
    </w:p>
    <w:p w:rsidR="00222732" w:rsidRDefault="00222732" w:rsidP="00222732">
      <w:pPr>
        <w:widowControl w:val="0"/>
        <w:autoSpaceDE w:val="0"/>
        <w:autoSpaceDN w:val="0"/>
        <w:adjustRightInd w:val="0"/>
        <w:spacing w:line="240" w:lineRule="auto"/>
        <w:ind w:right="5989"/>
        <w:rPr>
          <w:b/>
          <w:bCs/>
          <w:spacing w:val="12"/>
          <w:lang w:val="sr-Latn-CS"/>
        </w:rPr>
      </w:pPr>
      <w:r>
        <w:rPr>
          <w:rFonts w:ascii="Arial" w:hAnsi="Arial" w:cs="Arial"/>
          <w:b/>
          <w:bCs/>
          <w:color w:val="000000" w:themeColor="text1"/>
          <w:spacing w:val="1"/>
          <w:shd w:val="clear" w:color="auto" w:fill="FFFFFF" w:themeFill="background1"/>
          <w:lang w:val="sr-Cyrl-CS"/>
        </w:rPr>
        <w:t xml:space="preserve">                                                                   </w:t>
      </w: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r w:rsidRPr="00505E0D">
        <w:rPr>
          <w:b/>
          <w:bCs/>
          <w:spacing w:val="12"/>
        </w:rPr>
        <w:t xml:space="preserve"> </w:t>
      </w:r>
      <w:r w:rsidRPr="00505E0D">
        <w:rPr>
          <w:b/>
          <w:bCs/>
          <w:spacing w:val="12"/>
          <w:lang w:val="sr-Cyrl-CS"/>
        </w:rPr>
        <w:t xml:space="preserve"> </w:t>
      </w:r>
    </w:p>
    <w:p w:rsidR="00222732" w:rsidRDefault="00222732" w:rsidP="00222732">
      <w:pPr>
        <w:widowControl w:val="0"/>
        <w:autoSpaceDE w:val="0"/>
        <w:autoSpaceDN w:val="0"/>
        <w:adjustRightInd w:val="0"/>
        <w:spacing w:line="240" w:lineRule="auto"/>
        <w:ind w:right="5989"/>
        <w:rPr>
          <w:b/>
          <w:bCs/>
          <w:spacing w:val="12"/>
          <w:lang w:val="sr-Latn-CS"/>
        </w:rPr>
      </w:pP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left="4182" w:right="4204"/>
        <w:rPr>
          <w:lang w:val="sr-Cyrl-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w:t>
      </w:r>
      <w:r w:rsidRPr="00505E0D">
        <w:rPr>
          <w:b/>
          <w:bCs/>
        </w:rPr>
        <w:t>/</w:t>
      </w:r>
      <w:r w:rsidRPr="00505E0D">
        <w:rPr>
          <w:b/>
          <w:bCs/>
          <w:spacing w:val="2"/>
        </w:rPr>
        <w:t xml:space="preserve"> </w:t>
      </w:r>
      <w:r w:rsidRPr="00505E0D">
        <w:rPr>
          <w:b/>
          <w:bCs/>
          <w:spacing w:val="-1"/>
          <w:lang w:val="sr-Cyrl-CS"/>
        </w:rPr>
        <w:t>ЈН 04/2013 ЈНВВ</w:t>
      </w:r>
      <w:r w:rsidRPr="00505E0D">
        <w:rPr>
          <w:b/>
          <w:bCs/>
        </w:rPr>
        <w:t>/</w:t>
      </w:r>
      <w:r w:rsidRPr="00505E0D">
        <w:rPr>
          <w:b/>
          <w:bCs/>
          <w:spacing w:val="2"/>
        </w:rPr>
        <w:t xml:space="preserve"> </w:t>
      </w:r>
      <w:r w:rsidRPr="00505E0D">
        <w:rPr>
          <w:b/>
          <w:bCs/>
          <w:spacing w:val="2"/>
          <w:lang w:val="sr-Cyrl-CS"/>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rPr>
        <w:t>2</w:t>
      </w:r>
      <w:r w:rsidRPr="00505E0D">
        <w:rPr>
          <w:b/>
          <w:bCs/>
        </w:rPr>
        <w:t>-</w:t>
      </w:r>
      <w:r w:rsidRPr="00505E0D">
        <w:rPr>
          <w:b/>
          <w:bCs/>
          <w:spacing w:val="5"/>
        </w:rPr>
        <w:t xml:space="preserve"> </w:t>
      </w:r>
      <w:r w:rsidRPr="00505E0D">
        <w:rPr>
          <w:b/>
          <w:bCs/>
          <w:spacing w:val="-11"/>
          <w:lang w:val="sr-Cyrl-CS"/>
        </w:rPr>
        <w:t>Газе,завоји и фластери</w:t>
      </w:r>
    </w:p>
    <w:p w:rsidR="00222732" w:rsidRDefault="00222732" w:rsidP="00222732">
      <w:pPr>
        <w:widowControl w:val="0"/>
        <w:autoSpaceDE w:val="0"/>
        <w:autoSpaceDN w:val="0"/>
        <w:adjustRightInd w:val="0"/>
        <w:spacing w:line="245" w:lineRule="exact"/>
        <w:ind w:left="100"/>
        <w:rPr>
          <w:position w:val="-1"/>
          <w:lang w:val="sr-Latn-CS"/>
        </w:rPr>
      </w:pPr>
    </w:p>
    <w:p w:rsidR="00222732" w:rsidRDefault="00222732" w:rsidP="00222732">
      <w:pPr>
        <w:widowControl w:val="0"/>
        <w:autoSpaceDE w:val="0"/>
        <w:autoSpaceDN w:val="0"/>
        <w:adjustRightInd w:val="0"/>
        <w:spacing w:line="245" w:lineRule="exact"/>
        <w:ind w:left="100"/>
        <w:rPr>
          <w:position w:val="-1"/>
          <w:lang w:val="sr-Latn-CS"/>
        </w:rPr>
      </w:pPr>
    </w:p>
    <w:p w:rsidR="00222732" w:rsidRPr="00505E0D" w:rsidRDefault="00222732" w:rsidP="00222732">
      <w:pPr>
        <w:widowControl w:val="0"/>
        <w:autoSpaceDE w:val="0"/>
        <w:autoSpaceDN w:val="0"/>
        <w:adjustRightInd w:val="0"/>
        <w:spacing w:line="245" w:lineRule="exact"/>
        <w:ind w:left="100"/>
        <w:rPr>
          <w:position w:val="-1"/>
          <w:lang w:val="sr-Latn-CS"/>
        </w:rPr>
      </w:pPr>
    </w:p>
    <w:p w:rsidR="00222732" w:rsidRPr="00B67296" w:rsidRDefault="00222732" w:rsidP="00222732">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2765"/>
        <w:gridCol w:w="1166"/>
        <w:gridCol w:w="720"/>
        <w:gridCol w:w="720"/>
        <w:gridCol w:w="1421"/>
        <w:gridCol w:w="2152"/>
        <w:gridCol w:w="1197"/>
        <w:gridCol w:w="1302"/>
        <w:gridCol w:w="2497"/>
      </w:tblGrid>
      <w:tr w:rsidR="00222732" w:rsidRPr="00B67296" w:rsidTr="004D2639">
        <w:trPr>
          <w:trHeight w:val="270"/>
        </w:trPr>
        <w:tc>
          <w:tcPr>
            <w:tcW w:w="764"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2.</w:t>
            </w:r>
          </w:p>
        </w:tc>
        <w:tc>
          <w:tcPr>
            <w:tcW w:w="8944" w:type="dxa"/>
            <w:gridSpan w:val="6"/>
            <w:tcBorders>
              <w:top w:val="double" w:sz="4" w:space="0" w:color="auto"/>
              <w:left w:val="nil"/>
              <w:bottom w:val="single" w:sz="4" w:space="0" w:color="auto"/>
              <w:right w:val="single" w:sz="4" w:space="0" w:color="000000"/>
            </w:tcBorders>
            <w:shd w:val="clear" w:color="auto" w:fill="auto"/>
            <w:noWrap/>
            <w:vAlign w:val="bottom"/>
            <w:hideMark/>
          </w:tcPr>
          <w:p w:rsidR="00222732" w:rsidRPr="00B67296" w:rsidRDefault="00222732" w:rsidP="004D2639">
            <w:pPr>
              <w:spacing w:line="240" w:lineRule="auto"/>
              <w:rPr>
                <w:b/>
                <w:bCs/>
                <w:sz w:val="20"/>
                <w:szCs w:val="20"/>
              </w:rPr>
            </w:pPr>
            <w:r>
              <w:rPr>
                <w:b/>
                <w:bCs/>
                <w:sz w:val="20"/>
                <w:szCs w:val="20"/>
              </w:rPr>
              <w:t xml:space="preserve">Partija 2. Gaze, zavoji </w:t>
            </w:r>
            <w:r>
              <w:rPr>
                <w:b/>
                <w:bCs/>
                <w:sz w:val="20"/>
                <w:szCs w:val="20"/>
                <w:lang w:val="sr-Cyrl-CS"/>
              </w:rPr>
              <w:t>i</w:t>
            </w:r>
            <w:r w:rsidRPr="00B67296">
              <w:rPr>
                <w:b/>
                <w:bCs/>
                <w:sz w:val="20"/>
                <w:szCs w:val="20"/>
              </w:rPr>
              <w:t xml:space="preserve"> flasteri</w:t>
            </w:r>
          </w:p>
        </w:tc>
        <w:tc>
          <w:tcPr>
            <w:tcW w:w="1197" w:type="dxa"/>
            <w:tcBorders>
              <w:top w:val="double" w:sz="4"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4"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double" w:sz="4"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557"/>
        </w:trPr>
        <w:tc>
          <w:tcPr>
            <w:tcW w:w="764" w:type="dxa"/>
            <w:vMerge w:val="restart"/>
            <w:tcBorders>
              <w:top w:val="nil"/>
              <w:left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2765"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rPr>
              <w:t>V</w:t>
            </w:r>
            <w:r w:rsidRPr="00B67296">
              <w:rPr>
                <w:b/>
                <w:bCs/>
                <w:sz w:val="20"/>
                <w:szCs w:val="20"/>
              </w:rPr>
              <w:t>rsta</w:t>
            </w:r>
          </w:p>
        </w:tc>
        <w:tc>
          <w:tcPr>
            <w:tcW w:w="1166"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4D2639">
        <w:trPr>
          <w:trHeight w:val="189"/>
        </w:trPr>
        <w:tc>
          <w:tcPr>
            <w:tcW w:w="764" w:type="dxa"/>
            <w:vMerge/>
            <w:tcBorders>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2765"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rPr>
            </w:pPr>
          </w:p>
        </w:tc>
        <w:tc>
          <w:tcPr>
            <w:tcW w:w="1166"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497" w:type="dxa"/>
            <w:tcBorders>
              <w:top w:val="single" w:sz="4" w:space="0" w:color="auto"/>
              <w:left w:val="nil"/>
              <w:bottom w:val="single" w:sz="4" w:space="0" w:color="auto"/>
              <w:right w:val="double" w:sz="4" w:space="0" w:color="auto"/>
            </w:tcBorders>
            <w:shd w:val="clear" w:color="auto" w:fill="auto"/>
          </w:tcPr>
          <w:p w:rsidR="00222732" w:rsidRPr="00B67296" w:rsidRDefault="00222732" w:rsidP="004D2639">
            <w:pPr>
              <w:rPr>
                <w:sz w:val="20"/>
                <w:szCs w:val="20"/>
              </w:rPr>
            </w:pPr>
          </w:p>
        </w:tc>
      </w:tr>
      <w:tr w:rsidR="00222732" w:rsidRPr="00B67296" w:rsidTr="004D2639">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276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Sterilna gaza 1 m</w:t>
            </w:r>
          </w:p>
        </w:tc>
        <w:tc>
          <w:tcPr>
            <w:tcW w:w="1166"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200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2.</w:t>
            </w:r>
          </w:p>
        </w:tc>
        <w:tc>
          <w:tcPr>
            <w:tcW w:w="276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Sterilna gaza 0,5 m</w:t>
            </w:r>
          </w:p>
        </w:tc>
        <w:tc>
          <w:tcPr>
            <w:tcW w:w="1166"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350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3.</w:t>
            </w:r>
          </w:p>
        </w:tc>
        <w:tc>
          <w:tcPr>
            <w:tcW w:w="276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Sterilna gaza 0,25 m</w:t>
            </w:r>
          </w:p>
        </w:tc>
        <w:tc>
          <w:tcPr>
            <w:tcW w:w="1166"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350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2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4.</w:t>
            </w:r>
          </w:p>
        </w:tc>
        <w:tc>
          <w:tcPr>
            <w:tcW w:w="276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nesteril. Gaza 80x100m</w:t>
            </w:r>
          </w:p>
        </w:tc>
        <w:tc>
          <w:tcPr>
            <w:tcW w:w="1166"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20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5</w:t>
            </w:r>
          </w:p>
        </w:tc>
        <w:tc>
          <w:tcPr>
            <w:tcW w:w="276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Kaliko zavoj 5x5 m</w:t>
            </w:r>
          </w:p>
        </w:tc>
        <w:tc>
          <w:tcPr>
            <w:tcW w:w="1166"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300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6</w:t>
            </w:r>
          </w:p>
        </w:tc>
        <w:tc>
          <w:tcPr>
            <w:tcW w:w="276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Kaliko zavoj 8x5 m</w:t>
            </w:r>
          </w:p>
        </w:tc>
        <w:tc>
          <w:tcPr>
            <w:tcW w:w="1166"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400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7</w:t>
            </w:r>
          </w:p>
        </w:tc>
        <w:tc>
          <w:tcPr>
            <w:tcW w:w="2765"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Kaliko zavoj 15x5</w:t>
            </w:r>
          </w:p>
        </w:tc>
        <w:tc>
          <w:tcPr>
            <w:tcW w:w="1166" w:type="dxa"/>
            <w:tcBorders>
              <w:top w:val="nil"/>
              <w:left w:val="nil"/>
              <w:bottom w:val="sing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400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4"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8</w:t>
            </w:r>
          </w:p>
        </w:tc>
        <w:tc>
          <w:tcPr>
            <w:tcW w:w="2765"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Flaster 5x5 cm</w:t>
            </w:r>
          </w:p>
        </w:tc>
        <w:tc>
          <w:tcPr>
            <w:tcW w:w="1166" w:type="dxa"/>
            <w:tcBorders>
              <w:top w:val="nil"/>
              <w:left w:val="nil"/>
              <w:bottom w:val="double" w:sz="4" w:space="0" w:color="auto"/>
              <w:right w:val="single" w:sz="4" w:space="0" w:color="auto"/>
            </w:tcBorders>
            <w:shd w:val="clear" w:color="auto" w:fill="auto"/>
            <w:vAlign w:val="bottom"/>
          </w:tcPr>
          <w:p w:rsidR="00222732" w:rsidRPr="00B67296" w:rsidRDefault="00222732" w:rsidP="004D2639">
            <w:pPr>
              <w:spacing w:line="240" w:lineRule="auto"/>
              <w:rPr>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jc w:val="right"/>
              <w:rPr>
                <w:sz w:val="20"/>
                <w:szCs w:val="20"/>
              </w:rPr>
            </w:pPr>
            <w:r w:rsidRPr="00B67296">
              <w:rPr>
                <w:sz w:val="20"/>
                <w:szCs w:val="20"/>
              </w:rPr>
              <w:t>200</w:t>
            </w:r>
          </w:p>
        </w:tc>
        <w:tc>
          <w:tcPr>
            <w:tcW w:w="720"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kom</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double" w:sz="4" w:space="0" w:color="auto"/>
              <w:right w:val="double" w:sz="4" w:space="0" w:color="auto"/>
            </w:tcBorders>
            <w:shd w:val="clear" w:color="auto" w:fill="auto"/>
          </w:tcPr>
          <w:p w:rsidR="00222732" w:rsidRPr="00B67296" w:rsidRDefault="00222732" w:rsidP="004D2639">
            <w:pPr>
              <w:jc w:val="center"/>
              <w:rPr>
                <w:sz w:val="20"/>
                <w:szCs w:val="20"/>
              </w:rPr>
            </w:pPr>
          </w:p>
        </w:tc>
      </w:tr>
    </w:tbl>
    <w:p w:rsidR="00222732" w:rsidRPr="00F907A6" w:rsidRDefault="00222732" w:rsidP="00222732">
      <w:pPr>
        <w:widowControl w:val="0"/>
        <w:autoSpaceDE w:val="0"/>
        <w:autoSpaceDN w:val="0"/>
        <w:adjustRightInd w:val="0"/>
        <w:spacing w:before="11" w:line="200" w:lineRule="exact"/>
        <w:rPr>
          <w:sz w:val="20"/>
          <w:szCs w:val="20"/>
          <w:lang w:val="sr-Cyrl-CS"/>
        </w:rPr>
      </w:pPr>
    </w:p>
    <w:p w:rsidR="00222732" w:rsidRPr="00B67296" w:rsidRDefault="00222732" w:rsidP="00222732">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position w:val="-1"/>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099" style="position:absolute;margin-left:479pt;margin-top:13.75pt;width:128.55pt;height:0;z-index:-251656704;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Cyrl-CS"/>
        </w:rPr>
      </w:pPr>
      <w:r>
        <w:rPr>
          <w:rFonts w:ascii="Arial" w:hAnsi="Arial" w:cs="Arial"/>
          <w:b/>
          <w:bCs/>
          <w:color w:val="000000" w:themeColor="text1"/>
          <w:spacing w:val="1"/>
          <w:shd w:val="clear" w:color="auto" w:fill="FFFFFF" w:themeFill="background1"/>
        </w:rPr>
        <w:lastRenderedPageBreak/>
        <w:t xml:space="preserve">                                                                                  </w:t>
      </w:r>
      <w:r>
        <w:rPr>
          <w:rFonts w:ascii="Arial" w:hAnsi="Arial" w:cs="Arial"/>
          <w:b/>
          <w:bCs/>
          <w:color w:val="000000" w:themeColor="text1"/>
          <w:spacing w:val="1"/>
          <w:shd w:val="clear" w:color="auto" w:fill="FFFFFF" w:themeFill="background1"/>
          <w:lang w:val="sr-Cyrl-CS"/>
        </w:rPr>
        <w:t xml:space="preserve">       </w:t>
      </w: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Cyrl-CS"/>
        </w:rPr>
      </w:pP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Cyrl-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22732" w:rsidRDefault="0050023C" w:rsidP="00222732">
      <w:pPr>
        <w:widowControl w:val="0"/>
        <w:autoSpaceDE w:val="0"/>
        <w:autoSpaceDN w:val="0"/>
        <w:adjustRightInd w:val="0"/>
        <w:spacing w:line="240" w:lineRule="auto"/>
        <w:ind w:right="5989"/>
        <w:rPr>
          <w:b/>
          <w:bCs/>
          <w:spacing w:val="12"/>
          <w:lang w:val="sr-Cyrl-CS"/>
        </w:rPr>
      </w:pPr>
      <w:r>
        <w:rPr>
          <w:b/>
          <w:bCs/>
          <w:spacing w:val="12"/>
          <w:lang w:val="sr-Cyrl-CS"/>
        </w:rPr>
        <w:t xml:space="preserve">                                                               </w:t>
      </w:r>
      <w:r w:rsidR="00222732">
        <w:rPr>
          <w:b/>
          <w:bCs/>
          <w:spacing w:val="12"/>
          <w:lang w:val="sr-Cyrl-CS"/>
        </w:rPr>
        <w:t>ОБРАЗАЦ СТРУКТУРЕ</w:t>
      </w:r>
      <w:r w:rsidR="00222732" w:rsidRPr="00505E0D">
        <w:rPr>
          <w:b/>
          <w:bCs/>
          <w:spacing w:val="12"/>
          <w:lang w:val="sr-Cyrl-CS"/>
        </w:rPr>
        <w:t xml:space="preserve"> ЦЕНЕ</w:t>
      </w:r>
      <w:r w:rsidR="00222732" w:rsidRPr="00505E0D">
        <w:rPr>
          <w:b/>
          <w:bCs/>
          <w:spacing w:val="12"/>
        </w:rPr>
        <w:t xml:space="preserve"> </w:t>
      </w:r>
      <w:r w:rsidR="00222732" w:rsidRPr="00505E0D">
        <w:rPr>
          <w:b/>
          <w:bCs/>
          <w:spacing w:val="12"/>
          <w:lang w:val="sr-Cyrl-CS"/>
        </w:rPr>
        <w:t xml:space="preserve">  </w:t>
      </w:r>
    </w:p>
    <w:p w:rsidR="00222732" w:rsidRDefault="00222732" w:rsidP="00222732">
      <w:pPr>
        <w:widowControl w:val="0"/>
        <w:autoSpaceDE w:val="0"/>
        <w:autoSpaceDN w:val="0"/>
        <w:adjustRightInd w:val="0"/>
        <w:spacing w:line="240" w:lineRule="auto"/>
        <w:ind w:right="5989"/>
        <w:rPr>
          <w:b/>
          <w:bCs/>
          <w:spacing w:val="12"/>
          <w:lang w:val="sr-Cyrl-CS"/>
        </w:rPr>
      </w:pPr>
    </w:p>
    <w:p w:rsidR="00222732" w:rsidRDefault="00222732" w:rsidP="00222732">
      <w:pPr>
        <w:widowControl w:val="0"/>
        <w:autoSpaceDE w:val="0"/>
        <w:autoSpaceDN w:val="0"/>
        <w:adjustRightInd w:val="0"/>
        <w:spacing w:line="240" w:lineRule="auto"/>
        <w:ind w:right="5989"/>
        <w:rPr>
          <w:b/>
          <w:bCs/>
          <w:spacing w:val="12"/>
          <w:lang w:val="sr-Cyrl-CS"/>
        </w:rPr>
      </w:pPr>
    </w:p>
    <w:p w:rsidR="00222732" w:rsidRPr="00505E0D" w:rsidRDefault="00222732" w:rsidP="00222732">
      <w:pPr>
        <w:widowControl w:val="0"/>
        <w:autoSpaceDE w:val="0"/>
        <w:autoSpaceDN w:val="0"/>
        <w:adjustRightInd w:val="0"/>
        <w:spacing w:line="240" w:lineRule="auto"/>
        <w:ind w:right="5989"/>
        <w:rPr>
          <w:b/>
          <w:bCs/>
          <w:color w:val="000000" w:themeColor="text1"/>
          <w:spacing w:val="1"/>
          <w:shd w:val="clear" w:color="auto" w:fill="FFFFFF" w:themeFill="background1"/>
          <w:lang w:val="sr-Cyrl-CS"/>
        </w:rPr>
      </w:pP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4204"/>
        <w:rPr>
          <w:lang w:val="sr-Cyrl-CS"/>
        </w:rPr>
      </w:pPr>
      <w:r>
        <w:rPr>
          <w:b/>
          <w:bCs/>
          <w:spacing w:val="6"/>
          <w:lang w:val="sr-Cyrl-CS"/>
        </w:rPr>
        <w:t xml:space="preserve">               </w:t>
      </w: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 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rPr>
        <w:t>3</w:t>
      </w:r>
      <w:r w:rsidRPr="00505E0D">
        <w:rPr>
          <w:b/>
          <w:bCs/>
        </w:rPr>
        <w:t>-</w:t>
      </w:r>
      <w:r w:rsidRPr="00505E0D">
        <w:rPr>
          <w:b/>
          <w:bCs/>
          <w:spacing w:val="5"/>
        </w:rPr>
        <w:t xml:space="preserve"> </w:t>
      </w:r>
      <w:r w:rsidRPr="00505E0D">
        <w:rPr>
          <w:b/>
          <w:bCs/>
          <w:spacing w:val="-11"/>
          <w:lang w:val="sr-Cyrl-CS"/>
        </w:rPr>
        <w:t>Системи за инфузију и каниле</w:t>
      </w:r>
    </w:p>
    <w:p w:rsidR="00222732" w:rsidRPr="00B67296" w:rsidRDefault="00222732" w:rsidP="00222732">
      <w:pPr>
        <w:widowControl w:val="0"/>
        <w:autoSpaceDE w:val="0"/>
        <w:autoSpaceDN w:val="0"/>
        <w:adjustRightInd w:val="0"/>
        <w:spacing w:before="32" w:line="240" w:lineRule="auto"/>
        <w:ind w:left="6423" w:right="5681"/>
        <w:jc w:val="center"/>
        <w:rPr>
          <w:position w:val="-1"/>
          <w:lang w:val="sr-Cyrl-CS"/>
        </w:rPr>
      </w:pPr>
    </w:p>
    <w:p w:rsidR="00222732" w:rsidRPr="00B67296" w:rsidRDefault="00222732" w:rsidP="00222732">
      <w:pPr>
        <w:widowControl w:val="0"/>
        <w:autoSpaceDE w:val="0"/>
        <w:autoSpaceDN w:val="0"/>
        <w:adjustRightInd w:val="0"/>
        <w:spacing w:before="32" w:line="240" w:lineRule="auto"/>
        <w:ind w:left="6423" w:right="5681"/>
        <w:jc w:val="center"/>
        <w:rPr>
          <w:position w:val="-1"/>
          <w:lang w:val="sr-Cyrl-CS"/>
        </w:rPr>
      </w:pPr>
    </w:p>
    <w:p w:rsidR="00222732" w:rsidRPr="00B67296" w:rsidRDefault="00222732" w:rsidP="00222732">
      <w:pPr>
        <w:widowControl w:val="0"/>
        <w:autoSpaceDE w:val="0"/>
        <w:autoSpaceDN w:val="0"/>
        <w:adjustRightInd w:val="0"/>
        <w:spacing w:before="32" w:line="240" w:lineRule="auto"/>
        <w:ind w:left="6423" w:right="5681"/>
        <w:jc w:val="center"/>
        <w:rPr>
          <w:position w:val="-1"/>
          <w:lang w:val="sr-Cyrl-CS"/>
        </w:rPr>
      </w:pPr>
    </w:p>
    <w:p w:rsidR="00222732" w:rsidRPr="00100A79" w:rsidRDefault="00222732" w:rsidP="00222732">
      <w:pPr>
        <w:widowControl w:val="0"/>
        <w:autoSpaceDE w:val="0"/>
        <w:autoSpaceDN w:val="0"/>
        <w:adjustRightInd w:val="0"/>
        <w:spacing w:before="32" w:line="240" w:lineRule="auto"/>
        <w:ind w:left="6423" w:right="5681"/>
        <w:jc w:val="center"/>
        <w:rPr>
          <w:rFonts w:ascii="Arial" w:hAnsi="Arial" w:cs="Arial"/>
          <w:lang w:val="sr-Cyrl-CS"/>
        </w:rPr>
      </w:pPr>
      <w:r w:rsidRPr="00B67296">
        <w:rPr>
          <w:position w:val="-1"/>
        </w:rPr>
        <w:t xml:space="preserve">                      </w:t>
      </w:r>
    </w:p>
    <w:p w:rsidR="00222732" w:rsidRDefault="00222732" w:rsidP="00222732">
      <w:pPr>
        <w:widowControl w:val="0"/>
        <w:autoSpaceDE w:val="0"/>
        <w:autoSpaceDN w:val="0"/>
        <w:adjustRightInd w:val="0"/>
        <w:spacing w:before="16" w:line="240" w:lineRule="exact"/>
        <w:rPr>
          <w:rFonts w:ascii="Arial" w:hAnsi="Arial" w:cs="Arial"/>
        </w:rPr>
      </w:pPr>
    </w:p>
    <w:p w:rsidR="00222732" w:rsidRDefault="00222732" w:rsidP="00222732">
      <w:pPr>
        <w:widowControl w:val="0"/>
        <w:autoSpaceDE w:val="0"/>
        <w:autoSpaceDN w:val="0"/>
        <w:adjustRightInd w:val="0"/>
        <w:spacing w:before="1" w:line="248" w:lineRule="exact"/>
        <w:ind w:left="100"/>
        <w:rPr>
          <w:rFonts w:ascii="Arial" w:hAnsi="Arial" w:cs="Arial"/>
          <w:position w:val="-1"/>
          <w:lang w:val="sr-Cyrl-CS"/>
        </w:rPr>
      </w:pPr>
    </w:p>
    <w:tbl>
      <w:tblPr>
        <w:tblW w:w="14819" w:type="dxa"/>
        <w:tblInd w:w="47" w:type="dxa"/>
        <w:tblLayout w:type="fixed"/>
        <w:tblCellMar>
          <w:left w:w="70" w:type="dxa"/>
          <w:right w:w="70" w:type="dxa"/>
        </w:tblCellMar>
        <w:tblLook w:val="04A0"/>
      </w:tblPr>
      <w:tblGrid>
        <w:gridCol w:w="520"/>
        <w:gridCol w:w="3091"/>
        <w:gridCol w:w="1045"/>
        <w:gridCol w:w="739"/>
        <w:gridCol w:w="722"/>
        <w:gridCol w:w="1394"/>
        <w:gridCol w:w="2160"/>
        <w:gridCol w:w="1197"/>
        <w:gridCol w:w="1719"/>
        <w:gridCol w:w="2232"/>
      </w:tblGrid>
      <w:tr w:rsidR="00222732" w:rsidRPr="00100A79" w:rsidTr="004D2639">
        <w:trPr>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b/>
                <w:bCs/>
                <w:sz w:val="20"/>
                <w:szCs w:val="20"/>
              </w:rPr>
            </w:pPr>
            <w:r w:rsidRPr="009E15D9">
              <w:rPr>
                <w:b/>
                <w:bCs/>
                <w:sz w:val="20"/>
                <w:szCs w:val="20"/>
              </w:rPr>
              <w:t>3.</w:t>
            </w:r>
          </w:p>
        </w:tc>
        <w:tc>
          <w:tcPr>
            <w:tcW w:w="9151"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9E15D9" w:rsidRDefault="00222732" w:rsidP="004D2639">
            <w:pPr>
              <w:spacing w:line="240" w:lineRule="auto"/>
              <w:rPr>
                <w:b/>
                <w:bCs/>
                <w:sz w:val="20"/>
                <w:szCs w:val="20"/>
              </w:rPr>
            </w:pPr>
            <w:r w:rsidRPr="009E15D9">
              <w:rPr>
                <w:b/>
                <w:bCs/>
                <w:sz w:val="20"/>
                <w:szCs w:val="20"/>
              </w:rPr>
              <w:t>Partija 3: Sistemi za infuziju I kanile</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576"/>
        </w:trPr>
        <w:tc>
          <w:tcPr>
            <w:tcW w:w="520" w:type="dxa"/>
            <w:vMerge w:val="restart"/>
            <w:tcBorders>
              <w:top w:val="nil"/>
              <w:left w:val="double" w:sz="6"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r w:rsidRPr="009E15D9">
              <w:rPr>
                <w:b/>
                <w:bCs/>
                <w:sz w:val="20"/>
                <w:szCs w:val="20"/>
              </w:rPr>
              <w:t>r.b.</w:t>
            </w:r>
          </w:p>
        </w:tc>
        <w:tc>
          <w:tcPr>
            <w:tcW w:w="3091"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Latn-CS"/>
              </w:rPr>
              <w:t>V</w:t>
            </w:r>
            <w:r w:rsidRPr="00B67296">
              <w:rPr>
                <w:b/>
                <w:bCs/>
                <w:sz w:val="20"/>
                <w:szCs w:val="20"/>
              </w:rPr>
              <w:t>rsta</w:t>
            </w:r>
          </w:p>
        </w:tc>
        <w:tc>
          <w:tcPr>
            <w:tcW w:w="1045"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60"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719"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232" w:type="dxa"/>
            <w:vMerge w:val="restart"/>
            <w:tcBorders>
              <w:top w:val="nil"/>
              <w:left w:val="nil"/>
              <w:right w:val="double" w:sz="6" w:space="0" w:color="auto"/>
            </w:tcBorders>
            <w:shd w:val="clear" w:color="auto" w:fill="auto"/>
            <w:hideMark/>
          </w:tcPr>
          <w:p w:rsidR="00222732" w:rsidRPr="009E15D9" w:rsidRDefault="00222732" w:rsidP="004D2639">
            <w:pPr>
              <w:spacing w:line="240" w:lineRule="auto"/>
              <w:jc w:val="center"/>
              <w:rPr>
                <w:sz w:val="20"/>
                <w:szCs w:val="20"/>
              </w:rPr>
            </w:pPr>
            <w:r w:rsidRPr="009E15D9">
              <w:rPr>
                <w:sz w:val="20"/>
                <w:szCs w:val="20"/>
              </w:rPr>
              <w:t>POSEBNE NAPOMENE</w:t>
            </w:r>
          </w:p>
        </w:tc>
      </w:tr>
      <w:tr w:rsidR="00222732" w:rsidRPr="00100A79" w:rsidTr="004D2639">
        <w:trPr>
          <w:trHeight w:val="170"/>
        </w:trPr>
        <w:tc>
          <w:tcPr>
            <w:tcW w:w="520" w:type="dxa"/>
            <w:vMerge/>
            <w:tcBorders>
              <w:left w:val="double" w:sz="6" w:space="0" w:color="auto"/>
              <w:bottom w:val="single" w:sz="4"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p>
        </w:tc>
        <w:tc>
          <w:tcPr>
            <w:tcW w:w="3091"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Latn-CS"/>
              </w:rPr>
            </w:pPr>
          </w:p>
        </w:tc>
        <w:tc>
          <w:tcPr>
            <w:tcW w:w="1045"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719"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232" w:type="dxa"/>
            <w:vMerge/>
            <w:tcBorders>
              <w:left w:val="nil"/>
              <w:bottom w:val="single" w:sz="4" w:space="0" w:color="auto"/>
              <w:right w:val="double" w:sz="6" w:space="0" w:color="auto"/>
            </w:tcBorders>
            <w:shd w:val="clear" w:color="auto" w:fill="auto"/>
            <w:hideMark/>
          </w:tcPr>
          <w:p w:rsidR="00222732" w:rsidRPr="009E15D9" w:rsidRDefault="00222732" w:rsidP="004D2639">
            <w:pPr>
              <w:spacing w:line="240" w:lineRule="auto"/>
              <w:jc w:val="center"/>
              <w:rPr>
                <w:sz w:val="20"/>
                <w:szCs w:val="20"/>
              </w:rPr>
            </w:pPr>
          </w:p>
        </w:tc>
      </w:tr>
      <w:tr w:rsidR="00222732" w:rsidRPr="00100A79"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rPr>
            </w:pPr>
            <w:r w:rsidRPr="009E15D9">
              <w:rPr>
                <w:sz w:val="20"/>
                <w:szCs w:val="20"/>
              </w:rPr>
              <w:t>1</w:t>
            </w:r>
          </w:p>
        </w:tc>
        <w:tc>
          <w:tcPr>
            <w:tcW w:w="3091"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sistem za infuziju</w:t>
            </w:r>
          </w:p>
        </w:tc>
        <w:tc>
          <w:tcPr>
            <w:tcW w:w="1045" w:type="dxa"/>
            <w:tcBorders>
              <w:top w:val="nil"/>
              <w:left w:val="nil"/>
              <w:bottom w:val="single" w:sz="4" w:space="0" w:color="auto"/>
              <w:right w:val="single" w:sz="4" w:space="0" w:color="auto"/>
            </w:tcBorders>
            <w:shd w:val="clear" w:color="auto" w:fill="auto"/>
            <w:vAlign w:val="bottom"/>
          </w:tcPr>
          <w:p w:rsidR="00222732" w:rsidRPr="009E15D9" w:rsidRDefault="00222732" w:rsidP="004D2639">
            <w:pPr>
              <w:spacing w:line="240" w:lineRule="auto"/>
              <w:rPr>
                <w:sz w:val="20"/>
                <w:szCs w:val="20"/>
              </w:rPr>
            </w:pPr>
          </w:p>
        </w:tc>
        <w:tc>
          <w:tcPr>
            <w:tcW w:w="739"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rPr>
            </w:pPr>
            <w:r w:rsidRPr="009E15D9">
              <w:rPr>
                <w:sz w:val="20"/>
                <w:szCs w:val="20"/>
              </w:rPr>
              <w:t>kom.</w:t>
            </w:r>
          </w:p>
        </w:tc>
        <w:tc>
          <w:tcPr>
            <w:tcW w:w="1394"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rPr>
            </w:pPr>
            <w:r w:rsidRPr="009E15D9">
              <w:rPr>
                <w:sz w:val="20"/>
                <w:szCs w:val="20"/>
              </w:rPr>
              <w:t>2</w:t>
            </w:r>
          </w:p>
        </w:tc>
        <w:tc>
          <w:tcPr>
            <w:tcW w:w="3091"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intravenska kanila 20G,22G</w:t>
            </w:r>
          </w:p>
        </w:tc>
        <w:tc>
          <w:tcPr>
            <w:tcW w:w="1045" w:type="dxa"/>
            <w:tcBorders>
              <w:top w:val="nil"/>
              <w:left w:val="nil"/>
              <w:bottom w:val="double" w:sz="4" w:space="0" w:color="auto"/>
              <w:right w:val="single" w:sz="4" w:space="0" w:color="auto"/>
            </w:tcBorders>
            <w:shd w:val="clear" w:color="auto" w:fill="auto"/>
            <w:vAlign w:val="bottom"/>
          </w:tcPr>
          <w:p w:rsidR="00222732" w:rsidRPr="009E15D9" w:rsidRDefault="00222732" w:rsidP="004D2639">
            <w:pPr>
              <w:spacing w:line="240" w:lineRule="auto"/>
              <w:rPr>
                <w:sz w:val="20"/>
                <w:szCs w:val="20"/>
              </w:rPr>
            </w:pPr>
          </w:p>
        </w:tc>
        <w:tc>
          <w:tcPr>
            <w:tcW w:w="73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300</w:t>
            </w:r>
          </w:p>
        </w:tc>
        <w:tc>
          <w:tcPr>
            <w:tcW w:w="722"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rPr>
            </w:pPr>
            <w:r w:rsidRPr="009E15D9">
              <w:rPr>
                <w:sz w:val="20"/>
                <w:szCs w:val="20"/>
              </w:rPr>
              <w:t>kom.</w:t>
            </w:r>
          </w:p>
        </w:tc>
        <w:tc>
          <w:tcPr>
            <w:tcW w:w="1394"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bl>
    <w:p w:rsidR="00222732" w:rsidRDefault="00222732" w:rsidP="00222732">
      <w:pPr>
        <w:widowControl w:val="0"/>
        <w:autoSpaceDE w:val="0"/>
        <w:autoSpaceDN w:val="0"/>
        <w:adjustRightInd w:val="0"/>
        <w:spacing w:before="11" w:line="200" w:lineRule="exact"/>
        <w:rPr>
          <w:sz w:val="20"/>
          <w:szCs w:val="20"/>
          <w:lang w:val="sr-Cyrl-CS"/>
        </w:rPr>
      </w:pPr>
    </w:p>
    <w:p w:rsidR="00222732" w:rsidRDefault="00222732" w:rsidP="00222732">
      <w:pPr>
        <w:widowControl w:val="0"/>
        <w:autoSpaceDE w:val="0"/>
        <w:autoSpaceDN w:val="0"/>
        <w:adjustRightInd w:val="0"/>
        <w:spacing w:before="11" w:line="200" w:lineRule="exact"/>
        <w:rPr>
          <w:sz w:val="20"/>
          <w:szCs w:val="20"/>
          <w:lang w:val="sr-Cyrl-CS"/>
        </w:rPr>
      </w:pPr>
    </w:p>
    <w:p w:rsidR="00222732" w:rsidRDefault="00222732" w:rsidP="00222732">
      <w:pPr>
        <w:widowControl w:val="0"/>
        <w:autoSpaceDE w:val="0"/>
        <w:autoSpaceDN w:val="0"/>
        <w:adjustRightInd w:val="0"/>
        <w:spacing w:before="11" w:line="200" w:lineRule="exact"/>
        <w:rPr>
          <w:sz w:val="20"/>
          <w:szCs w:val="20"/>
          <w:lang w:val="sr-Cyrl-CS"/>
        </w:rPr>
      </w:pPr>
    </w:p>
    <w:p w:rsidR="00222732" w:rsidRDefault="00222732" w:rsidP="00222732">
      <w:pPr>
        <w:widowControl w:val="0"/>
        <w:autoSpaceDE w:val="0"/>
        <w:autoSpaceDN w:val="0"/>
        <w:adjustRightInd w:val="0"/>
        <w:spacing w:before="11" w:line="200" w:lineRule="exact"/>
        <w:rPr>
          <w:sz w:val="20"/>
          <w:szCs w:val="20"/>
          <w:lang w:val="sr-Cyrl-CS"/>
        </w:rPr>
      </w:pPr>
    </w:p>
    <w:p w:rsidR="00222732" w:rsidRDefault="00222732" w:rsidP="00222732">
      <w:pPr>
        <w:widowControl w:val="0"/>
        <w:autoSpaceDE w:val="0"/>
        <w:autoSpaceDN w:val="0"/>
        <w:adjustRightInd w:val="0"/>
        <w:spacing w:before="11" w:line="200" w:lineRule="exact"/>
        <w:rPr>
          <w:sz w:val="20"/>
          <w:szCs w:val="20"/>
          <w:lang w:val="sr-Cyrl-CS"/>
        </w:rPr>
      </w:pPr>
    </w:p>
    <w:p w:rsidR="00222732" w:rsidRPr="00F907A6" w:rsidRDefault="00222732" w:rsidP="00222732">
      <w:pPr>
        <w:widowControl w:val="0"/>
        <w:autoSpaceDE w:val="0"/>
        <w:autoSpaceDN w:val="0"/>
        <w:adjustRightInd w:val="0"/>
        <w:spacing w:before="11" w:line="200" w:lineRule="exact"/>
        <w:rPr>
          <w:sz w:val="20"/>
          <w:szCs w:val="20"/>
          <w:lang w:val="sr-Cyrl-CS"/>
        </w:rPr>
      </w:pPr>
    </w:p>
    <w:p w:rsidR="00222732" w:rsidRPr="00B67296" w:rsidRDefault="00222732" w:rsidP="00222732">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Pr>
          <w:position w:val="-1"/>
          <w:lang w:val="sr-Cyrl-CS"/>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03" style="position:absolute;margin-left:479pt;margin-top:13.75pt;width:128.55pt;height:0;z-index:-251650560;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r w:rsidR="00222732">
        <w:rPr>
          <w:w w:val="105"/>
          <w:u w:val="single"/>
          <w:lang w:val="sr-Cyrl-CS"/>
        </w:rPr>
        <w:t xml:space="preserve">  </w:t>
      </w:r>
    </w:p>
    <w:p w:rsidR="00222732" w:rsidRPr="009E15D9" w:rsidRDefault="00222732" w:rsidP="00222732">
      <w:pPr>
        <w:widowControl w:val="0"/>
        <w:tabs>
          <w:tab w:val="left" w:pos="8119"/>
        </w:tabs>
        <w:autoSpaceDE w:val="0"/>
        <w:autoSpaceDN w:val="0"/>
        <w:adjustRightInd w:val="0"/>
        <w:spacing w:before="32" w:line="248" w:lineRule="exact"/>
        <w:rPr>
          <w:lang w:val="sr-Cyrl-CS"/>
        </w:rPr>
      </w:pPr>
      <w:r>
        <w:rPr>
          <w:position w:val="-1"/>
          <w:lang w:val="sr-Cyrl-CS"/>
        </w:rPr>
        <w:lastRenderedPageBreak/>
        <w:t>_____</w:t>
      </w:r>
      <w:r w:rsidRPr="00B67296">
        <w:rPr>
          <w:position w:val="-1"/>
        </w:rPr>
        <w:t xml:space="preserve">                         </w:t>
      </w:r>
      <w:r>
        <w:rPr>
          <w:position w:val="-1"/>
          <w:lang w:val="sr-Cyrl-CS"/>
        </w:rPr>
        <w:t xml:space="preserve">                                                                                     </w:t>
      </w:r>
    </w:p>
    <w:p w:rsidR="00222732" w:rsidRDefault="00222732" w:rsidP="00222732">
      <w:pPr>
        <w:jc w:val="both"/>
        <w:rPr>
          <w:rFonts w:eastAsia="TimesNewRomanPS-BoldMT"/>
          <w:b/>
          <w:bCs/>
          <w:i/>
          <w:iCs/>
          <w:color w:val="002060"/>
          <w:lang w:val="sr-Cyrl-CS"/>
        </w:rPr>
      </w:pPr>
    </w:p>
    <w:p w:rsidR="00222732" w:rsidRDefault="00222732" w:rsidP="00222732">
      <w:pPr>
        <w:rPr>
          <w:rFonts w:eastAsia="TimesNewRomanPS-BoldMT"/>
          <w:lang w:val="sr-Cyrl-CS"/>
        </w:rPr>
      </w:pPr>
    </w:p>
    <w:p w:rsidR="00222732" w:rsidRDefault="00222732" w:rsidP="00222732">
      <w:pPr>
        <w:rPr>
          <w:rFonts w:eastAsia="TimesNewRomanPS-BoldMT"/>
          <w:lang w:val="sr-Cyrl-CS"/>
        </w:rPr>
      </w:pPr>
    </w:p>
    <w:p w:rsidR="00222732" w:rsidRDefault="00222732" w:rsidP="00222732">
      <w:pPr>
        <w:rPr>
          <w:rFonts w:eastAsia="TimesNewRomanPS-BoldMT"/>
          <w:lang w:val="sr-Cyrl-CS"/>
        </w:rPr>
      </w:pPr>
    </w:p>
    <w:p w:rsidR="00222732" w:rsidRDefault="00222732" w:rsidP="00222732">
      <w:pPr>
        <w:rPr>
          <w:rFonts w:eastAsia="TimesNewRomanPS-BoldMT"/>
          <w:lang w:val="sr-Cyrl-CS"/>
        </w:rPr>
      </w:pPr>
    </w:p>
    <w:p w:rsidR="00222732" w:rsidRDefault="00222732" w:rsidP="00222732">
      <w:pPr>
        <w:rPr>
          <w:rFonts w:eastAsia="TimesNewRomanPS-BoldMT"/>
          <w:lang w:val="sr-Cyrl-CS"/>
        </w:rPr>
      </w:pPr>
    </w:p>
    <w:p w:rsidR="00222732" w:rsidRPr="00B67296" w:rsidRDefault="00222732" w:rsidP="00222732">
      <w:pPr>
        <w:rPr>
          <w:rFonts w:eastAsia="TimesNewRomanPS-BoldMT"/>
          <w:lang w:val="sr-Cyrl-CS"/>
        </w:rPr>
      </w:pPr>
    </w:p>
    <w:p w:rsidR="00222732" w:rsidRPr="00505E0D" w:rsidRDefault="00222732" w:rsidP="00222732">
      <w:pPr>
        <w:rPr>
          <w:rFonts w:eastAsia="TimesNewRomanPS-BoldMT"/>
          <w:lang w:val="sr-Cyrl-CS"/>
        </w:rPr>
      </w:pPr>
      <w:r>
        <w:rPr>
          <w:rFonts w:ascii="Arial" w:hAnsi="Arial" w:cs="Arial"/>
          <w:b/>
          <w:bCs/>
          <w:spacing w:val="12"/>
          <w:lang w:val="sr-Cyrl-CS"/>
        </w:rPr>
        <w:t xml:space="preserve">                                                                     </w:t>
      </w:r>
      <w:r w:rsidRPr="00505E0D">
        <w:rPr>
          <w:b/>
          <w:bCs/>
          <w:spacing w:val="12"/>
          <w:lang w:val="sr-Cyrl-CS"/>
        </w:rPr>
        <w:t>ОБРАЗАЦ СТРУКТУРЕ ЦЕНЕ</w:t>
      </w:r>
      <w:r w:rsidRPr="00505E0D">
        <w:rPr>
          <w:b/>
          <w:bCs/>
          <w:spacing w:val="12"/>
        </w:rPr>
        <w:t xml:space="preserve"> </w:t>
      </w: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sidRPr="00505E0D">
        <w:rPr>
          <w:b/>
          <w:bCs/>
          <w:color w:val="000000" w:themeColor="text1"/>
          <w:spacing w:val="1"/>
          <w:shd w:val="clear" w:color="auto" w:fill="FFFFFF" w:themeFill="background1"/>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left="4182" w:right="4204"/>
        <w:jc w:val="center"/>
        <w:rPr>
          <w:lang w:val="sr-Cyrl-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 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Cyrl-CS"/>
        </w:rPr>
        <w:t>4</w:t>
      </w:r>
      <w:r w:rsidRPr="00505E0D">
        <w:rPr>
          <w:b/>
          <w:bCs/>
        </w:rPr>
        <w:t>-</w:t>
      </w:r>
      <w:r w:rsidRPr="00505E0D">
        <w:rPr>
          <w:b/>
          <w:bCs/>
          <w:spacing w:val="5"/>
        </w:rPr>
        <w:t xml:space="preserve"> </w:t>
      </w:r>
      <w:r w:rsidRPr="00505E0D">
        <w:rPr>
          <w:b/>
          <w:bCs/>
          <w:spacing w:val="-11"/>
          <w:lang w:val="sr-Cyrl-CS"/>
        </w:rPr>
        <w:t>Медицинска вата</w:t>
      </w:r>
    </w:p>
    <w:p w:rsidR="00222732" w:rsidRPr="00505E0D" w:rsidRDefault="00222732" w:rsidP="00222732">
      <w:pPr>
        <w:widowControl w:val="0"/>
        <w:autoSpaceDE w:val="0"/>
        <w:autoSpaceDN w:val="0"/>
        <w:adjustRightInd w:val="0"/>
        <w:spacing w:before="32" w:line="240" w:lineRule="auto"/>
        <w:ind w:left="6423" w:right="5681"/>
        <w:jc w:val="center"/>
        <w:rPr>
          <w:position w:val="-1"/>
          <w:lang w:val="sr-Cyrl-CS"/>
        </w:rPr>
      </w:pPr>
    </w:p>
    <w:p w:rsidR="00222732" w:rsidRPr="00B67296" w:rsidRDefault="00222732" w:rsidP="00222732">
      <w:pPr>
        <w:widowControl w:val="0"/>
        <w:autoSpaceDE w:val="0"/>
        <w:autoSpaceDN w:val="0"/>
        <w:adjustRightInd w:val="0"/>
        <w:spacing w:before="32" w:line="240" w:lineRule="auto"/>
        <w:ind w:left="6423" w:right="5681"/>
        <w:jc w:val="center"/>
        <w:rPr>
          <w:position w:val="-1"/>
          <w:lang w:val="sr-Cyrl-CS"/>
        </w:rPr>
      </w:pPr>
    </w:p>
    <w:p w:rsidR="00222732" w:rsidRPr="00B67296" w:rsidRDefault="00222732" w:rsidP="00222732">
      <w:pPr>
        <w:widowControl w:val="0"/>
        <w:autoSpaceDE w:val="0"/>
        <w:autoSpaceDN w:val="0"/>
        <w:adjustRightInd w:val="0"/>
        <w:spacing w:before="32" w:line="240" w:lineRule="auto"/>
        <w:ind w:left="6423" w:right="5681"/>
        <w:jc w:val="center"/>
        <w:rPr>
          <w:position w:val="-1"/>
          <w:lang w:val="sr-Cyrl-CS"/>
        </w:rPr>
      </w:pPr>
    </w:p>
    <w:p w:rsidR="00222732" w:rsidRPr="00EE1B3D" w:rsidRDefault="00222732" w:rsidP="00EE1B3D">
      <w:pPr>
        <w:widowControl w:val="0"/>
        <w:autoSpaceDE w:val="0"/>
        <w:autoSpaceDN w:val="0"/>
        <w:adjustRightInd w:val="0"/>
        <w:spacing w:before="32" w:line="240" w:lineRule="auto"/>
        <w:ind w:left="6423" w:right="5681"/>
        <w:jc w:val="center"/>
        <w:rPr>
          <w:rFonts w:ascii="Arial" w:hAnsi="Arial" w:cs="Arial"/>
          <w:lang w:val="sr-Cyrl-CS"/>
        </w:rPr>
      </w:pPr>
      <w:r w:rsidRPr="00B67296">
        <w:rPr>
          <w:position w:val="-1"/>
        </w:rPr>
        <w:t xml:space="preserve">         </w:t>
      </w:r>
    </w:p>
    <w:p w:rsidR="00222732" w:rsidRDefault="00222732" w:rsidP="00222732">
      <w:pPr>
        <w:widowControl w:val="0"/>
        <w:autoSpaceDE w:val="0"/>
        <w:autoSpaceDN w:val="0"/>
        <w:adjustRightInd w:val="0"/>
        <w:spacing w:before="1" w:line="248" w:lineRule="exact"/>
        <w:ind w:left="100"/>
        <w:rPr>
          <w:rFonts w:ascii="Arial" w:hAnsi="Arial" w:cs="Arial"/>
          <w:position w:val="-1"/>
          <w:lang w:val="sr-Cyrl-CS"/>
        </w:rPr>
      </w:pPr>
    </w:p>
    <w:tbl>
      <w:tblPr>
        <w:tblW w:w="14819" w:type="dxa"/>
        <w:tblInd w:w="47" w:type="dxa"/>
        <w:tblLayout w:type="fixed"/>
        <w:tblCellMar>
          <w:left w:w="70" w:type="dxa"/>
          <w:right w:w="70" w:type="dxa"/>
        </w:tblCellMar>
        <w:tblLook w:val="04A0"/>
      </w:tblPr>
      <w:tblGrid>
        <w:gridCol w:w="520"/>
        <w:gridCol w:w="2880"/>
        <w:gridCol w:w="1256"/>
        <w:gridCol w:w="739"/>
        <w:gridCol w:w="722"/>
        <w:gridCol w:w="1394"/>
        <w:gridCol w:w="2160"/>
        <w:gridCol w:w="1197"/>
        <w:gridCol w:w="1719"/>
        <w:gridCol w:w="2232"/>
      </w:tblGrid>
      <w:tr w:rsidR="00222732" w:rsidRPr="00100A79" w:rsidTr="004D2639">
        <w:trPr>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b/>
                <w:bCs/>
                <w:sz w:val="20"/>
                <w:szCs w:val="20"/>
              </w:rPr>
            </w:pPr>
            <w:r>
              <w:rPr>
                <w:b/>
                <w:bCs/>
                <w:sz w:val="20"/>
                <w:szCs w:val="20"/>
                <w:lang w:val="sr-Cyrl-CS"/>
              </w:rPr>
              <w:t>4</w:t>
            </w:r>
            <w:r w:rsidRPr="009E15D9">
              <w:rPr>
                <w:b/>
                <w:bCs/>
                <w:sz w:val="20"/>
                <w:szCs w:val="20"/>
              </w:rPr>
              <w:t>.</w:t>
            </w:r>
          </w:p>
        </w:tc>
        <w:tc>
          <w:tcPr>
            <w:tcW w:w="9151"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9E15D9" w:rsidRDefault="00222732" w:rsidP="004D2639">
            <w:pPr>
              <w:spacing w:line="240" w:lineRule="auto"/>
              <w:rPr>
                <w:b/>
                <w:bCs/>
                <w:sz w:val="20"/>
                <w:szCs w:val="20"/>
                <w:lang w:val="sr-Latn-CS"/>
              </w:rPr>
            </w:pPr>
            <w:r>
              <w:rPr>
                <w:b/>
                <w:bCs/>
                <w:sz w:val="20"/>
                <w:szCs w:val="20"/>
              </w:rPr>
              <w:t xml:space="preserve">Partija </w:t>
            </w:r>
            <w:r>
              <w:rPr>
                <w:b/>
                <w:bCs/>
                <w:sz w:val="20"/>
                <w:szCs w:val="20"/>
                <w:lang w:val="sr-Cyrl-CS"/>
              </w:rPr>
              <w:t>4.</w:t>
            </w:r>
            <w:r>
              <w:rPr>
                <w:b/>
                <w:bCs/>
                <w:sz w:val="20"/>
                <w:szCs w:val="20"/>
                <w:lang w:val="sr-Latn-CS"/>
              </w:rPr>
              <w:t xml:space="preserve"> Medicinska vata</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557"/>
        </w:trPr>
        <w:tc>
          <w:tcPr>
            <w:tcW w:w="520" w:type="dxa"/>
            <w:vMerge w:val="restart"/>
            <w:tcBorders>
              <w:top w:val="nil"/>
              <w:left w:val="double" w:sz="6"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r w:rsidRPr="009E15D9">
              <w:rPr>
                <w:b/>
                <w:bCs/>
                <w:sz w:val="20"/>
                <w:szCs w:val="20"/>
              </w:rPr>
              <w:t>r.b.</w:t>
            </w:r>
          </w:p>
        </w:tc>
        <w:tc>
          <w:tcPr>
            <w:tcW w:w="2880"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256"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60"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719"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232" w:type="dxa"/>
            <w:vMerge w:val="restart"/>
            <w:tcBorders>
              <w:top w:val="nil"/>
              <w:left w:val="nil"/>
              <w:right w:val="double" w:sz="6" w:space="0" w:color="auto"/>
            </w:tcBorders>
            <w:shd w:val="clear" w:color="auto" w:fill="auto"/>
            <w:hideMark/>
          </w:tcPr>
          <w:p w:rsidR="00222732" w:rsidRPr="009E15D9" w:rsidRDefault="00222732" w:rsidP="004D2639">
            <w:pPr>
              <w:spacing w:line="240" w:lineRule="auto"/>
              <w:jc w:val="center"/>
              <w:rPr>
                <w:sz w:val="20"/>
                <w:szCs w:val="20"/>
              </w:rPr>
            </w:pPr>
            <w:r w:rsidRPr="009E15D9">
              <w:rPr>
                <w:sz w:val="20"/>
                <w:szCs w:val="20"/>
              </w:rPr>
              <w:t>POSEBNE NAPOMENE</w:t>
            </w:r>
          </w:p>
        </w:tc>
      </w:tr>
      <w:tr w:rsidR="00222732" w:rsidRPr="00100A79" w:rsidTr="004D2639">
        <w:trPr>
          <w:trHeight w:val="192"/>
        </w:trPr>
        <w:tc>
          <w:tcPr>
            <w:tcW w:w="520" w:type="dxa"/>
            <w:vMerge/>
            <w:tcBorders>
              <w:left w:val="double" w:sz="6" w:space="0" w:color="auto"/>
              <w:bottom w:val="single" w:sz="4"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p>
        </w:tc>
        <w:tc>
          <w:tcPr>
            <w:tcW w:w="2880"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256"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719"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232" w:type="dxa"/>
            <w:vMerge/>
            <w:tcBorders>
              <w:left w:val="nil"/>
              <w:bottom w:val="single" w:sz="4" w:space="0" w:color="auto"/>
              <w:right w:val="double" w:sz="6" w:space="0" w:color="auto"/>
            </w:tcBorders>
            <w:shd w:val="clear" w:color="auto" w:fill="auto"/>
            <w:hideMark/>
          </w:tcPr>
          <w:p w:rsidR="00222732" w:rsidRPr="009E15D9" w:rsidRDefault="00222732" w:rsidP="004D2639">
            <w:pPr>
              <w:spacing w:line="240" w:lineRule="auto"/>
              <w:jc w:val="center"/>
              <w:rPr>
                <w:sz w:val="20"/>
                <w:szCs w:val="20"/>
              </w:rPr>
            </w:pPr>
          </w:p>
        </w:tc>
      </w:tr>
      <w:tr w:rsidR="00222732" w:rsidRPr="00100A79"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rPr>
            </w:pPr>
            <w:r w:rsidRPr="009E15D9">
              <w:rPr>
                <w:sz w:val="20"/>
                <w:szCs w:val="20"/>
              </w:rPr>
              <w:t>1</w:t>
            </w:r>
          </w:p>
        </w:tc>
        <w:tc>
          <w:tcPr>
            <w:tcW w:w="2880"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rPr>
                <w:sz w:val="20"/>
                <w:szCs w:val="20"/>
              </w:rPr>
            </w:pPr>
            <w:r w:rsidRPr="009E15D9">
              <w:rPr>
                <w:sz w:val="20"/>
                <w:szCs w:val="20"/>
              </w:rPr>
              <w:t>hidrofilna vata 100g</w:t>
            </w:r>
          </w:p>
        </w:tc>
        <w:tc>
          <w:tcPr>
            <w:tcW w:w="1256" w:type="dxa"/>
            <w:tcBorders>
              <w:top w:val="nil"/>
              <w:left w:val="nil"/>
              <w:bottom w:val="single" w:sz="4" w:space="0" w:color="auto"/>
              <w:right w:val="single" w:sz="4" w:space="0" w:color="auto"/>
            </w:tcBorders>
            <w:shd w:val="clear" w:color="auto" w:fill="auto"/>
            <w:vAlign w:val="bottom"/>
          </w:tcPr>
          <w:p w:rsidR="00222732" w:rsidRPr="009E15D9" w:rsidRDefault="00222732" w:rsidP="004D2639">
            <w:pPr>
              <w:rPr>
                <w:sz w:val="20"/>
                <w:szCs w:val="20"/>
              </w:rPr>
            </w:pPr>
          </w:p>
        </w:tc>
        <w:tc>
          <w:tcPr>
            <w:tcW w:w="739"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jc w:val="right"/>
              <w:rPr>
                <w:sz w:val="20"/>
                <w:szCs w:val="20"/>
              </w:rPr>
            </w:pPr>
            <w:r w:rsidRPr="009E15D9">
              <w:rPr>
                <w:sz w:val="20"/>
                <w:szCs w:val="20"/>
              </w:rPr>
              <w:t>100</w:t>
            </w:r>
          </w:p>
        </w:tc>
        <w:tc>
          <w:tcPr>
            <w:tcW w:w="722"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jc w:val="center"/>
              <w:rPr>
                <w:sz w:val="20"/>
                <w:szCs w:val="20"/>
              </w:rPr>
            </w:pPr>
            <w:r w:rsidRPr="009E15D9">
              <w:rPr>
                <w:sz w:val="20"/>
                <w:szCs w:val="20"/>
              </w:rPr>
              <w:t>kom.</w:t>
            </w:r>
          </w:p>
        </w:tc>
        <w:tc>
          <w:tcPr>
            <w:tcW w:w="1394"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rPr>
            </w:pPr>
            <w:r w:rsidRPr="009E15D9">
              <w:rPr>
                <w:sz w:val="20"/>
                <w:szCs w:val="20"/>
              </w:rPr>
              <w:t>2</w:t>
            </w:r>
          </w:p>
        </w:tc>
        <w:tc>
          <w:tcPr>
            <w:tcW w:w="2880"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rPr>
                <w:sz w:val="20"/>
                <w:szCs w:val="20"/>
              </w:rPr>
            </w:pPr>
            <w:r w:rsidRPr="009E15D9">
              <w:rPr>
                <w:sz w:val="20"/>
                <w:szCs w:val="20"/>
              </w:rPr>
              <w:t>papirna vata 1kg</w:t>
            </w:r>
          </w:p>
        </w:tc>
        <w:tc>
          <w:tcPr>
            <w:tcW w:w="1256" w:type="dxa"/>
            <w:tcBorders>
              <w:top w:val="nil"/>
              <w:left w:val="nil"/>
              <w:bottom w:val="double" w:sz="4" w:space="0" w:color="auto"/>
              <w:right w:val="single" w:sz="4" w:space="0" w:color="auto"/>
            </w:tcBorders>
            <w:shd w:val="clear" w:color="auto" w:fill="auto"/>
            <w:vAlign w:val="bottom"/>
          </w:tcPr>
          <w:p w:rsidR="00222732" w:rsidRPr="009E15D9" w:rsidRDefault="00222732" w:rsidP="004D2639">
            <w:pPr>
              <w:rPr>
                <w:sz w:val="20"/>
                <w:szCs w:val="20"/>
              </w:rPr>
            </w:pPr>
          </w:p>
        </w:tc>
        <w:tc>
          <w:tcPr>
            <w:tcW w:w="73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jc w:val="right"/>
              <w:rPr>
                <w:sz w:val="20"/>
                <w:szCs w:val="20"/>
              </w:rPr>
            </w:pPr>
            <w:r w:rsidRPr="009E15D9">
              <w:rPr>
                <w:sz w:val="20"/>
                <w:szCs w:val="20"/>
              </w:rPr>
              <w:t>40</w:t>
            </w:r>
          </w:p>
        </w:tc>
        <w:tc>
          <w:tcPr>
            <w:tcW w:w="722"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jc w:val="center"/>
              <w:rPr>
                <w:sz w:val="20"/>
                <w:szCs w:val="20"/>
              </w:rPr>
            </w:pPr>
            <w:r w:rsidRPr="009E15D9">
              <w:rPr>
                <w:sz w:val="20"/>
                <w:szCs w:val="20"/>
              </w:rPr>
              <w:t>kom.</w:t>
            </w:r>
          </w:p>
        </w:tc>
        <w:tc>
          <w:tcPr>
            <w:tcW w:w="1394"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bl>
    <w:p w:rsidR="00222732" w:rsidRDefault="00222732" w:rsidP="00222732">
      <w:pPr>
        <w:widowControl w:val="0"/>
        <w:autoSpaceDE w:val="0"/>
        <w:autoSpaceDN w:val="0"/>
        <w:adjustRightInd w:val="0"/>
        <w:spacing w:before="11" w:line="200" w:lineRule="exact"/>
        <w:rPr>
          <w:sz w:val="20"/>
          <w:szCs w:val="20"/>
          <w:lang w:val="sr-Cyrl-CS"/>
        </w:rPr>
      </w:pPr>
    </w:p>
    <w:p w:rsidR="00222732" w:rsidRDefault="00222732" w:rsidP="00222732">
      <w:pPr>
        <w:widowControl w:val="0"/>
        <w:autoSpaceDE w:val="0"/>
        <w:autoSpaceDN w:val="0"/>
        <w:adjustRightInd w:val="0"/>
        <w:spacing w:before="11" w:line="200" w:lineRule="exact"/>
        <w:rPr>
          <w:sz w:val="20"/>
          <w:szCs w:val="20"/>
          <w:lang w:val="sr-Cyrl-CS"/>
        </w:rPr>
      </w:pPr>
    </w:p>
    <w:p w:rsidR="00222732" w:rsidRDefault="00222732" w:rsidP="00222732">
      <w:pPr>
        <w:widowControl w:val="0"/>
        <w:autoSpaceDE w:val="0"/>
        <w:autoSpaceDN w:val="0"/>
        <w:adjustRightInd w:val="0"/>
        <w:spacing w:before="11" w:line="200" w:lineRule="exact"/>
        <w:rPr>
          <w:sz w:val="20"/>
          <w:szCs w:val="20"/>
          <w:lang w:val="sr-Cyrl-CS"/>
        </w:rPr>
      </w:pPr>
    </w:p>
    <w:p w:rsidR="00222732" w:rsidRPr="00F907A6" w:rsidRDefault="00222732" w:rsidP="00222732">
      <w:pPr>
        <w:widowControl w:val="0"/>
        <w:autoSpaceDE w:val="0"/>
        <w:autoSpaceDN w:val="0"/>
        <w:adjustRightInd w:val="0"/>
        <w:spacing w:before="11" w:line="200" w:lineRule="exact"/>
        <w:rPr>
          <w:sz w:val="20"/>
          <w:szCs w:val="20"/>
          <w:lang w:val="sr-Cyrl-CS"/>
        </w:rPr>
      </w:pPr>
    </w:p>
    <w:p w:rsidR="00222732" w:rsidRPr="00B67296" w:rsidRDefault="00222732" w:rsidP="00222732">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04" style="position:absolute;margin-left:479pt;margin-top:13.75pt;width:128.55pt;height:0;z-index:-251649536;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Pr="009E15D9" w:rsidRDefault="00222732" w:rsidP="00222732">
      <w:pPr>
        <w:widowControl w:val="0"/>
        <w:tabs>
          <w:tab w:val="left" w:pos="8119"/>
        </w:tabs>
        <w:autoSpaceDE w:val="0"/>
        <w:autoSpaceDN w:val="0"/>
        <w:adjustRightInd w:val="0"/>
        <w:spacing w:before="32" w:line="248" w:lineRule="exact"/>
        <w:rPr>
          <w:lang w:val="sr-Cyrl-CS"/>
        </w:rPr>
      </w:pPr>
      <w:r>
        <w:rPr>
          <w:position w:val="-1"/>
          <w:lang w:val="sr-Cyrl-CS"/>
        </w:rPr>
        <w:t>_____</w:t>
      </w:r>
      <w:r w:rsidRPr="00B67296">
        <w:rPr>
          <w:position w:val="-1"/>
        </w:rPr>
        <w:t xml:space="preserve">                         </w:t>
      </w:r>
      <w:r>
        <w:rPr>
          <w:position w:val="-1"/>
          <w:lang w:val="sr-Cyrl-CS"/>
        </w:rPr>
        <w:t xml:space="preserve">                                                                                     </w:t>
      </w:r>
    </w:p>
    <w:p w:rsidR="00222732" w:rsidRDefault="00222732" w:rsidP="00222732">
      <w:pPr>
        <w:jc w:val="both"/>
        <w:rPr>
          <w:rFonts w:eastAsia="TimesNewRomanPS-BoldMT"/>
          <w:b/>
          <w:bCs/>
          <w:i/>
          <w:iCs/>
          <w:color w:val="002060"/>
          <w:lang w:val="sr-Cyrl-CS"/>
        </w:rPr>
      </w:pPr>
    </w:p>
    <w:p w:rsidR="00222732" w:rsidRPr="00B67296" w:rsidRDefault="00222732" w:rsidP="00222732">
      <w:pPr>
        <w:rPr>
          <w:rFonts w:eastAsia="TimesNewRomanPS-BoldMT"/>
          <w:lang w:val="sr-Cyrl-CS"/>
        </w:rPr>
      </w:pPr>
    </w:p>
    <w:p w:rsidR="00222732" w:rsidRDefault="00222732" w:rsidP="00222732">
      <w:pPr>
        <w:widowControl w:val="0"/>
        <w:autoSpaceDE w:val="0"/>
        <w:autoSpaceDN w:val="0"/>
        <w:adjustRightInd w:val="0"/>
        <w:spacing w:before="16" w:line="240" w:lineRule="exact"/>
        <w:rPr>
          <w:rFonts w:ascii="Arial" w:hAnsi="Arial" w:cs="Arial"/>
          <w:lang w:val="sr-Cyrl-CS"/>
        </w:rPr>
      </w:pPr>
    </w:p>
    <w:p w:rsidR="00222732" w:rsidRDefault="00222732" w:rsidP="00222732">
      <w:pPr>
        <w:widowControl w:val="0"/>
        <w:autoSpaceDE w:val="0"/>
        <w:autoSpaceDN w:val="0"/>
        <w:adjustRightInd w:val="0"/>
        <w:spacing w:before="16" w:line="240" w:lineRule="exact"/>
        <w:rPr>
          <w:rFonts w:ascii="Arial" w:hAnsi="Arial" w:cs="Arial"/>
          <w:lang w:val="sr-Cyrl-CS"/>
        </w:rPr>
      </w:pPr>
    </w:p>
    <w:p w:rsidR="00222732" w:rsidRDefault="00222732" w:rsidP="00222732">
      <w:pPr>
        <w:widowControl w:val="0"/>
        <w:autoSpaceDE w:val="0"/>
        <w:autoSpaceDN w:val="0"/>
        <w:adjustRightInd w:val="0"/>
        <w:spacing w:before="16" w:line="240" w:lineRule="exact"/>
        <w:rPr>
          <w:rFonts w:ascii="Arial" w:hAnsi="Arial" w:cs="Arial"/>
          <w:lang w:val="sr-Cyrl-CS"/>
        </w:rPr>
      </w:pPr>
    </w:p>
    <w:p w:rsidR="00222732" w:rsidRDefault="00222732" w:rsidP="00222732">
      <w:pPr>
        <w:widowControl w:val="0"/>
        <w:autoSpaceDE w:val="0"/>
        <w:autoSpaceDN w:val="0"/>
        <w:adjustRightInd w:val="0"/>
        <w:spacing w:before="16" w:line="240" w:lineRule="exact"/>
        <w:rPr>
          <w:rFonts w:ascii="Arial" w:hAnsi="Arial" w:cs="Arial"/>
          <w:lang w:val="sr-Cyrl-CS"/>
        </w:rPr>
      </w:pPr>
    </w:p>
    <w:p w:rsidR="00222732" w:rsidRPr="00F907A6" w:rsidRDefault="00222732" w:rsidP="00222732">
      <w:pPr>
        <w:widowControl w:val="0"/>
        <w:autoSpaceDE w:val="0"/>
        <w:autoSpaceDN w:val="0"/>
        <w:adjustRightInd w:val="0"/>
        <w:spacing w:before="16" w:line="240" w:lineRule="exact"/>
        <w:rPr>
          <w:rFonts w:ascii="Arial" w:hAnsi="Arial" w:cs="Arial"/>
          <w:lang w:val="sr-Cyrl-CS"/>
        </w:rPr>
      </w:pPr>
    </w:p>
    <w:p w:rsidR="00222732" w:rsidRDefault="00222732" w:rsidP="00222732">
      <w:pPr>
        <w:rPr>
          <w:b/>
          <w:bCs/>
          <w:spacing w:val="12"/>
          <w:lang w:val="sr-Cyrl-CS"/>
        </w:rPr>
      </w:pPr>
      <w:r>
        <w:rPr>
          <w:rFonts w:ascii="Arial" w:hAnsi="Arial" w:cs="Arial"/>
          <w:b/>
          <w:bCs/>
          <w:color w:val="000000" w:themeColor="text1"/>
          <w:spacing w:val="1"/>
          <w:shd w:val="clear" w:color="auto" w:fill="FFFFFF" w:themeFill="background1"/>
        </w:rPr>
        <w:t xml:space="preserve">                                                                       </w:t>
      </w:r>
      <w:r>
        <w:rPr>
          <w:rFonts w:ascii="Arial" w:hAnsi="Arial" w:cs="Arial"/>
          <w:b/>
          <w:bCs/>
          <w:spacing w:val="12"/>
          <w:lang w:val="sr-Cyrl-CS"/>
        </w:rPr>
        <w:t xml:space="preserve">    </w:t>
      </w:r>
      <w:r w:rsidRPr="00505E0D">
        <w:rPr>
          <w:b/>
          <w:bCs/>
          <w:spacing w:val="12"/>
          <w:lang w:val="sr-Cyrl-CS"/>
        </w:rPr>
        <w:t>ОБРАЗАЦ СТРУКТУРЕ ЦЕНЕ</w:t>
      </w:r>
      <w:r w:rsidRPr="00505E0D">
        <w:rPr>
          <w:b/>
          <w:bCs/>
          <w:spacing w:val="12"/>
        </w:rPr>
        <w:t xml:space="preserve"> </w:t>
      </w:r>
    </w:p>
    <w:p w:rsidR="00222732" w:rsidRDefault="00222732" w:rsidP="00222732">
      <w:pPr>
        <w:rPr>
          <w:b/>
          <w:bCs/>
          <w:spacing w:val="12"/>
          <w:lang w:val="sr-Cyrl-CS"/>
        </w:rPr>
      </w:pPr>
    </w:p>
    <w:p w:rsidR="00222732" w:rsidRPr="00505E0D" w:rsidRDefault="00222732" w:rsidP="00222732">
      <w:pPr>
        <w:rPr>
          <w:rFonts w:eastAsia="TimesNewRomanPS-BoldMT"/>
          <w:lang w:val="sr-Cyrl-CS"/>
        </w:rPr>
      </w:pP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sidRPr="00505E0D">
        <w:rPr>
          <w:b/>
          <w:bCs/>
          <w:color w:val="000000" w:themeColor="text1"/>
          <w:spacing w:val="1"/>
          <w:shd w:val="clear" w:color="auto" w:fill="FFFFFF" w:themeFill="background1"/>
        </w:rPr>
        <w:t xml:space="preserve">               </w:t>
      </w:r>
    </w:p>
    <w:p w:rsidR="00222732" w:rsidRPr="00505E0D" w:rsidRDefault="00222732" w:rsidP="00222732">
      <w:pPr>
        <w:widowControl w:val="0"/>
        <w:autoSpaceDE w:val="0"/>
        <w:autoSpaceDN w:val="0"/>
        <w:adjustRightInd w:val="0"/>
        <w:spacing w:line="240" w:lineRule="auto"/>
        <w:ind w:left="4182" w:right="4204"/>
        <w:jc w:val="center"/>
        <w:rPr>
          <w:lang w:val="sr-Cyrl-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 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Latn-CS"/>
        </w:rPr>
        <w:t>5</w:t>
      </w:r>
      <w:r w:rsidRPr="00505E0D">
        <w:rPr>
          <w:b/>
          <w:bCs/>
        </w:rPr>
        <w:t>-</w:t>
      </w:r>
      <w:r w:rsidRPr="00505E0D">
        <w:rPr>
          <w:b/>
          <w:bCs/>
          <w:spacing w:val="5"/>
        </w:rPr>
        <w:t xml:space="preserve"> </w:t>
      </w:r>
      <w:r>
        <w:rPr>
          <w:b/>
          <w:bCs/>
          <w:spacing w:val="-11"/>
          <w:lang w:val="sr-Cyrl-CS"/>
        </w:rPr>
        <w:t>Средств</w:t>
      </w:r>
      <w:r>
        <w:rPr>
          <w:b/>
          <w:bCs/>
          <w:spacing w:val="-11"/>
          <w:lang w:val="sr-Latn-CS"/>
        </w:rPr>
        <w:t xml:space="preserve">a </w:t>
      </w:r>
      <w:r w:rsidRPr="00505E0D">
        <w:rPr>
          <w:b/>
          <w:bCs/>
          <w:spacing w:val="-11"/>
          <w:lang w:val="sr-Cyrl-CS"/>
        </w:rPr>
        <w:t xml:space="preserve"> за дезинфекцију,инструмената,подова и руку</w:t>
      </w:r>
    </w:p>
    <w:p w:rsidR="00222732" w:rsidRDefault="00222732" w:rsidP="00222732">
      <w:pPr>
        <w:widowControl w:val="0"/>
        <w:autoSpaceDE w:val="0"/>
        <w:autoSpaceDN w:val="0"/>
        <w:adjustRightInd w:val="0"/>
        <w:spacing w:before="32" w:line="240" w:lineRule="auto"/>
        <w:ind w:right="5681"/>
        <w:rPr>
          <w:position w:val="-1"/>
          <w:lang w:val="sr-Cyrl-CS"/>
        </w:rPr>
      </w:pPr>
      <w:r w:rsidRPr="00505E0D">
        <w:rPr>
          <w:position w:val="-1"/>
        </w:rPr>
        <w:t xml:space="preserve">                   </w:t>
      </w:r>
    </w:p>
    <w:p w:rsidR="00222732" w:rsidRPr="00505E0D" w:rsidRDefault="00222732" w:rsidP="00222732">
      <w:pPr>
        <w:widowControl w:val="0"/>
        <w:autoSpaceDE w:val="0"/>
        <w:autoSpaceDN w:val="0"/>
        <w:adjustRightInd w:val="0"/>
        <w:spacing w:before="32" w:line="240" w:lineRule="auto"/>
        <w:ind w:right="5681"/>
        <w:rPr>
          <w:lang w:val="sr-Cyrl-CS"/>
        </w:rPr>
      </w:pPr>
    </w:p>
    <w:p w:rsidR="00222732" w:rsidRDefault="00222732" w:rsidP="00222732">
      <w:pPr>
        <w:widowControl w:val="0"/>
        <w:autoSpaceDE w:val="0"/>
        <w:autoSpaceDN w:val="0"/>
        <w:adjustRightInd w:val="0"/>
        <w:spacing w:before="1" w:line="248" w:lineRule="exact"/>
        <w:ind w:left="100"/>
        <w:rPr>
          <w:rFonts w:ascii="Arial" w:hAnsi="Arial" w:cs="Arial"/>
          <w:position w:val="-1"/>
          <w:lang w:val="sr-Cyrl-CS"/>
        </w:rPr>
      </w:pPr>
    </w:p>
    <w:tbl>
      <w:tblPr>
        <w:tblW w:w="14819" w:type="dxa"/>
        <w:tblInd w:w="47" w:type="dxa"/>
        <w:tblLayout w:type="fixed"/>
        <w:tblCellMar>
          <w:left w:w="70" w:type="dxa"/>
          <w:right w:w="70" w:type="dxa"/>
        </w:tblCellMar>
        <w:tblLook w:val="04A0"/>
      </w:tblPr>
      <w:tblGrid>
        <w:gridCol w:w="520"/>
        <w:gridCol w:w="3034"/>
        <w:gridCol w:w="1102"/>
        <w:gridCol w:w="739"/>
        <w:gridCol w:w="722"/>
        <w:gridCol w:w="1394"/>
        <w:gridCol w:w="2160"/>
        <w:gridCol w:w="1197"/>
        <w:gridCol w:w="1719"/>
        <w:gridCol w:w="2232"/>
      </w:tblGrid>
      <w:tr w:rsidR="00222732" w:rsidRPr="00100A79" w:rsidTr="004D2639">
        <w:trPr>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b/>
                <w:bCs/>
                <w:sz w:val="20"/>
                <w:szCs w:val="20"/>
              </w:rPr>
            </w:pPr>
            <w:r>
              <w:rPr>
                <w:b/>
                <w:bCs/>
                <w:sz w:val="20"/>
                <w:szCs w:val="20"/>
                <w:lang w:val="sr-Cyrl-CS"/>
              </w:rPr>
              <w:t>5</w:t>
            </w:r>
            <w:r w:rsidRPr="009E15D9">
              <w:rPr>
                <w:b/>
                <w:bCs/>
                <w:sz w:val="20"/>
                <w:szCs w:val="20"/>
              </w:rPr>
              <w:t>.</w:t>
            </w:r>
          </w:p>
        </w:tc>
        <w:tc>
          <w:tcPr>
            <w:tcW w:w="9151"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Default="00222732" w:rsidP="004D2639">
            <w:pPr>
              <w:rPr>
                <w:rFonts w:ascii="Arial" w:hAnsi="Arial" w:cs="Arial"/>
                <w:b/>
                <w:bCs/>
                <w:sz w:val="20"/>
                <w:szCs w:val="20"/>
              </w:rPr>
            </w:pPr>
            <w:r>
              <w:rPr>
                <w:rFonts w:ascii="Arial" w:hAnsi="Arial" w:cs="Arial"/>
                <w:b/>
                <w:bCs/>
                <w:sz w:val="20"/>
                <w:szCs w:val="20"/>
              </w:rPr>
              <w:t xml:space="preserve">Partija  </w:t>
            </w:r>
            <w:r>
              <w:rPr>
                <w:rFonts w:ascii="Arial" w:hAnsi="Arial" w:cs="Arial"/>
                <w:b/>
                <w:bCs/>
                <w:sz w:val="20"/>
                <w:szCs w:val="20"/>
                <w:lang w:val="sr-Cyrl-CS"/>
              </w:rPr>
              <w:t>5</w:t>
            </w:r>
            <w:r>
              <w:rPr>
                <w:rFonts w:ascii="Arial" w:hAnsi="Arial" w:cs="Arial"/>
                <w:b/>
                <w:bCs/>
                <w:sz w:val="20"/>
                <w:szCs w:val="20"/>
              </w:rPr>
              <w:t>: Sredstva za deinfekciju instrumenata , podova I ruku</w:t>
            </w:r>
          </w:p>
          <w:p w:rsidR="00222732" w:rsidRPr="009E15D9" w:rsidRDefault="00222732" w:rsidP="004D2639">
            <w:pPr>
              <w:spacing w:line="240" w:lineRule="auto"/>
              <w:rPr>
                <w:b/>
                <w:bCs/>
                <w:sz w:val="20"/>
                <w:szCs w:val="20"/>
                <w:lang w:val="sr-Latn-CS"/>
              </w:rPr>
            </w:pP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576"/>
        </w:trPr>
        <w:tc>
          <w:tcPr>
            <w:tcW w:w="520" w:type="dxa"/>
            <w:vMerge w:val="restart"/>
            <w:tcBorders>
              <w:top w:val="nil"/>
              <w:left w:val="double" w:sz="6"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r w:rsidRPr="009E15D9">
              <w:rPr>
                <w:b/>
                <w:bCs/>
                <w:sz w:val="20"/>
                <w:szCs w:val="20"/>
              </w:rPr>
              <w:t>r.b.</w:t>
            </w:r>
          </w:p>
        </w:tc>
        <w:tc>
          <w:tcPr>
            <w:tcW w:w="3034"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102"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60"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719"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232" w:type="dxa"/>
            <w:vMerge w:val="restart"/>
            <w:tcBorders>
              <w:top w:val="nil"/>
              <w:left w:val="nil"/>
              <w:right w:val="double" w:sz="6" w:space="0" w:color="auto"/>
            </w:tcBorders>
            <w:shd w:val="clear" w:color="auto" w:fill="auto"/>
            <w:hideMark/>
          </w:tcPr>
          <w:p w:rsidR="00222732" w:rsidRPr="009E15D9" w:rsidRDefault="00222732" w:rsidP="004D2639">
            <w:pPr>
              <w:spacing w:line="240" w:lineRule="auto"/>
              <w:jc w:val="center"/>
              <w:rPr>
                <w:sz w:val="20"/>
                <w:szCs w:val="20"/>
              </w:rPr>
            </w:pPr>
            <w:r w:rsidRPr="009E15D9">
              <w:rPr>
                <w:sz w:val="20"/>
                <w:szCs w:val="20"/>
              </w:rPr>
              <w:t>POSEBNE NAPOMENE</w:t>
            </w:r>
          </w:p>
        </w:tc>
      </w:tr>
      <w:tr w:rsidR="00222732" w:rsidRPr="00100A79" w:rsidTr="004D2639">
        <w:trPr>
          <w:trHeight w:val="170"/>
        </w:trPr>
        <w:tc>
          <w:tcPr>
            <w:tcW w:w="520" w:type="dxa"/>
            <w:vMerge/>
            <w:tcBorders>
              <w:left w:val="double" w:sz="6" w:space="0" w:color="auto"/>
              <w:bottom w:val="single" w:sz="4"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p>
        </w:tc>
        <w:tc>
          <w:tcPr>
            <w:tcW w:w="3034"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102"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719"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232" w:type="dxa"/>
            <w:vMerge/>
            <w:tcBorders>
              <w:left w:val="nil"/>
              <w:bottom w:val="single" w:sz="4" w:space="0" w:color="auto"/>
              <w:right w:val="double" w:sz="6" w:space="0" w:color="auto"/>
            </w:tcBorders>
            <w:shd w:val="clear" w:color="auto" w:fill="auto"/>
            <w:hideMark/>
          </w:tcPr>
          <w:p w:rsidR="00222732" w:rsidRPr="009E15D9" w:rsidRDefault="00222732" w:rsidP="004D2639">
            <w:pPr>
              <w:spacing w:line="240" w:lineRule="auto"/>
              <w:jc w:val="center"/>
              <w:rPr>
                <w:sz w:val="20"/>
                <w:szCs w:val="20"/>
              </w:rPr>
            </w:pPr>
          </w:p>
        </w:tc>
      </w:tr>
      <w:tr w:rsidR="00222732" w:rsidRPr="00100A79" w:rsidTr="004D2639">
        <w:trPr>
          <w:trHeight w:val="2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lang w:val="sr-Cyrl-CS"/>
              </w:rPr>
            </w:pPr>
            <w:r w:rsidRPr="009E15D9">
              <w:rPr>
                <w:sz w:val="20"/>
                <w:szCs w:val="20"/>
                <w:lang w:val="sr-Cyrl-CS"/>
              </w:rPr>
              <w:t>1.</w:t>
            </w:r>
          </w:p>
        </w:tc>
        <w:tc>
          <w:tcPr>
            <w:tcW w:w="3034"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rPr>
                <w:sz w:val="20"/>
                <w:szCs w:val="20"/>
              </w:rPr>
            </w:pPr>
            <w:r w:rsidRPr="009E15D9">
              <w:rPr>
                <w:sz w:val="20"/>
                <w:szCs w:val="20"/>
              </w:rPr>
              <w:t>Sred. za dez. Instrum.koncentrat</w:t>
            </w:r>
          </w:p>
        </w:tc>
        <w:tc>
          <w:tcPr>
            <w:tcW w:w="1102" w:type="dxa"/>
            <w:tcBorders>
              <w:top w:val="nil"/>
              <w:left w:val="nil"/>
              <w:bottom w:val="single" w:sz="4" w:space="0" w:color="auto"/>
              <w:right w:val="single" w:sz="4" w:space="0" w:color="auto"/>
            </w:tcBorders>
            <w:shd w:val="clear" w:color="auto" w:fill="auto"/>
            <w:vAlign w:val="bottom"/>
          </w:tcPr>
          <w:p w:rsidR="00222732" w:rsidRPr="009E15D9" w:rsidRDefault="00222732" w:rsidP="004D2639">
            <w:pPr>
              <w:rPr>
                <w:sz w:val="20"/>
                <w:szCs w:val="20"/>
              </w:rPr>
            </w:pPr>
          </w:p>
        </w:tc>
        <w:tc>
          <w:tcPr>
            <w:tcW w:w="739"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jc w:val="right"/>
              <w:rPr>
                <w:sz w:val="20"/>
                <w:szCs w:val="20"/>
              </w:rPr>
            </w:pPr>
            <w:r w:rsidRPr="009E15D9">
              <w:rPr>
                <w:sz w:val="20"/>
                <w:szCs w:val="20"/>
              </w:rPr>
              <w:t>10</w:t>
            </w:r>
          </w:p>
        </w:tc>
        <w:tc>
          <w:tcPr>
            <w:tcW w:w="722"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jc w:val="right"/>
              <w:rPr>
                <w:sz w:val="20"/>
                <w:szCs w:val="20"/>
              </w:rPr>
            </w:pPr>
            <w:r w:rsidRPr="009E15D9">
              <w:rPr>
                <w:sz w:val="20"/>
                <w:szCs w:val="20"/>
              </w:rPr>
              <w:t>lit.</w:t>
            </w:r>
          </w:p>
        </w:tc>
        <w:tc>
          <w:tcPr>
            <w:tcW w:w="1394"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lang w:val="sr-Cyrl-CS"/>
              </w:rPr>
            </w:pPr>
            <w:r w:rsidRPr="009E15D9">
              <w:rPr>
                <w:sz w:val="20"/>
                <w:szCs w:val="20"/>
                <w:lang w:val="sr-Cyrl-CS"/>
              </w:rPr>
              <w:t>2.</w:t>
            </w:r>
          </w:p>
        </w:tc>
        <w:tc>
          <w:tcPr>
            <w:tcW w:w="3034"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rPr>
                <w:sz w:val="20"/>
                <w:szCs w:val="20"/>
              </w:rPr>
            </w:pPr>
            <w:r w:rsidRPr="009E15D9">
              <w:rPr>
                <w:sz w:val="20"/>
                <w:szCs w:val="20"/>
              </w:rPr>
              <w:t>Sred. za dez. Podova-koncentrat</w:t>
            </w:r>
          </w:p>
        </w:tc>
        <w:tc>
          <w:tcPr>
            <w:tcW w:w="1102" w:type="dxa"/>
            <w:tcBorders>
              <w:top w:val="nil"/>
              <w:left w:val="nil"/>
              <w:bottom w:val="double" w:sz="4" w:space="0" w:color="auto"/>
              <w:right w:val="single" w:sz="4" w:space="0" w:color="auto"/>
            </w:tcBorders>
            <w:shd w:val="clear" w:color="auto" w:fill="auto"/>
            <w:vAlign w:val="bottom"/>
          </w:tcPr>
          <w:p w:rsidR="00222732" w:rsidRPr="009E15D9" w:rsidRDefault="00222732" w:rsidP="004D2639">
            <w:pPr>
              <w:rPr>
                <w:sz w:val="20"/>
                <w:szCs w:val="20"/>
              </w:rPr>
            </w:pPr>
          </w:p>
        </w:tc>
        <w:tc>
          <w:tcPr>
            <w:tcW w:w="73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jc w:val="right"/>
              <w:rPr>
                <w:sz w:val="20"/>
                <w:szCs w:val="20"/>
              </w:rPr>
            </w:pPr>
            <w:r w:rsidRPr="009E15D9">
              <w:rPr>
                <w:sz w:val="20"/>
                <w:szCs w:val="20"/>
              </w:rPr>
              <w:t>25</w:t>
            </w:r>
          </w:p>
        </w:tc>
        <w:tc>
          <w:tcPr>
            <w:tcW w:w="722"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jc w:val="right"/>
              <w:rPr>
                <w:sz w:val="20"/>
                <w:szCs w:val="20"/>
              </w:rPr>
            </w:pPr>
            <w:r w:rsidRPr="009E15D9">
              <w:rPr>
                <w:sz w:val="20"/>
                <w:szCs w:val="20"/>
              </w:rPr>
              <w:t>lit.</w:t>
            </w:r>
          </w:p>
        </w:tc>
        <w:tc>
          <w:tcPr>
            <w:tcW w:w="1394"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bl>
    <w:p w:rsidR="00222732" w:rsidRDefault="00222732" w:rsidP="00222732">
      <w:pPr>
        <w:widowControl w:val="0"/>
        <w:autoSpaceDE w:val="0"/>
        <w:autoSpaceDN w:val="0"/>
        <w:adjustRightInd w:val="0"/>
        <w:spacing w:before="11" w:line="200" w:lineRule="exact"/>
        <w:rPr>
          <w:sz w:val="20"/>
          <w:szCs w:val="20"/>
        </w:rPr>
      </w:pPr>
    </w:p>
    <w:p w:rsidR="00222732" w:rsidRDefault="00222732" w:rsidP="00222732">
      <w:pPr>
        <w:widowControl w:val="0"/>
        <w:autoSpaceDE w:val="0"/>
        <w:autoSpaceDN w:val="0"/>
        <w:adjustRightInd w:val="0"/>
        <w:spacing w:before="32" w:line="248" w:lineRule="exact"/>
        <w:rPr>
          <w:position w:val="-1"/>
        </w:rPr>
      </w:pPr>
    </w:p>
    <w:p w:rsidR="00222732" w:rsidRDefault="00222732" w:rsidP="00222732">
      <w:pPr>
        <w:widowControl w:val="0"/>
        <w:autoSpaceDE w:val="0"/>
        <w:autoSpaceDN w:val="0"/>
        <w:adjustRightInd w:val="0"/>
        <w:spacing w:before="32" w:line="248" w:lineRule="exact"/>
        <w:rPr>
          <w:position w:val="-1"/>
        </w:rPr>
      </w:pPr>
    </w:p>
    <w:p w:rsidR="00222732" w:rsidRDefault="00222732" w:rsidP="00222732">
      <w:pPr>
        <w:widowControl w:val="0"/>
        <w:autoSpaceDE w:val="0"/>
        <w:autoSpaceDN w:val="0"/>
        <w:adjustRightInd w:val="0"/>
        <w:spacing w:before="32" w:line="248" w:lineRule="exact"/>
        <w:rPr>
          <w:position w:val="-1"/>
        </w:rPr>
      </w:pPr>
    </w:p>
    <w:p w:rsidR="00222732" w:rsidRPr="00B67296" w:rsidRDefault="00222732" w:rsidP="00222732">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Default="000A546A"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r w:rsidRPr="000A546A">
        <w:rPr>
          <w:noProof/>
        </w:rPr>
        <w:pict>
          <v:shape id="_x0000_s1101" style="position:absolute;margin-left:479pt;margin-top:13.75pt;width:128.55pt;height:0;z-index:-251654656;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w:t>
      </w:r>
      <w:r w:rsidR="00222732">
        <w:rPr>
          <w:rFonts w:ascii="Arial" w:hAnsi="Arial" w:cs="Arial"/>
          <w:b/>
          <w:bCs/>
          <w:color w:val="000000" w:themeColor="text1"/>
          <w:spacing w:val="1"/>
          <w:shd w:val="clear" w:color="auto" w:fill="FFFFFF" w:themeFill="background1"/>
        </w:rPr>
        <w:t xml:space="preserve">                                                                                      </w:t>
      </w: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rPr>
      </w:pPr>
    </w:p>
    <w:p w:rsidR="00222732" w:rsidRPr="00505E0D" w:rsidRDefault="00222732" w:rsidP="00222732">
      <w:pPr>
        <w:rPr>
          <w:rFonts w:eastAsia="TimesNewRomanPS-BoldMT"/>
          <w:lang w:val="sr-Cyrl-CS"/>
        </w:rPr>
      </w:pPr>
      <w:r>
        <w:rPr>
          <w:rFonts w:ascii="Arial" w:hAnsi="Arial" w:cs="Arial"/>
          <w:b/>
          <w:bCs/>
          <w:spacing w:val="12"/>
          <w:lang w:val="sr-Latn-CS"/>
        </w:rPr>
        <w:t xml:space="preserve">                                                               </w:t>
      </w: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r w:rsidRPr="00505E0D">
        <w:rPr>
          <w:b/>
          <w:bCs/>
          <w:spacing w:val="12"/>
        </w:rPr>
        <w:t xml:space="preserve"> </w:t>
      </w: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sidRPr="00505E0D">
        <w:rPr>
          <w:b/>
          <w:bCs/>
          <w:color w:val="000000" w:themeColor="text1"/>
          <w:spacing w:val="1"/>
          <w:shd w:val="clear" w:color="auto" w:fill="FFFFFF" w:themeFill="background1"/>
        </w:rPr>
        <w:t xml:space="preserve">               </w:t>
      </w:r>
    </w:p>
    <w:p w:rsidR="00222732" w:rsidRPr="00505E0D" w:rsidRDefault="00222732" w:rsidP="00222732">
      <w:pPr>
        <w:widowControl w:val="0"/>
        <w:autoSpaceDE w:val="0"/>
        <w:autoSpaceDN w:val="0"/>
        <w:adjustRightInd w:val="0"/>
        <w:spacing w:line="240" w:lineRule="auto"/>
        <w:ind w:left="4182" w:right="4204"/>
        <w:jc w:val="center"/>
        <w:rPr>
          <w:b/>
          <w:bCs/>
          <w:spacing w:val="6"/>
        </w:rPr>
      </w:pPr>
    </w:p>
    <w:p w:rsidR="00222732" w:rsidRPr="00505E0D" w:rsidRDefault="00222732" w:rsidP="00222732">
      <w:pPr>
        <w:widowControl w:val="0"/>
        <w:autoSpaceDE w:val="0"/>
        <w:autoSpaceDN w:val="0"/>
        <w:adjustRightInd w:val="0"/>
        <w:spacing w:line="240" w:lineRule="auto"/>
        <w:ind w:left="4182" w:right="4204"/>
        <w:jc w:val="center"/>
        <w:rPr>
          <w:b/>
          <w:bCs/>
          <w:spacing w:val="6"/>
        </w:rPr>
      </w:pPr>
    </w:p>
    <w:p w:rsidR="00222732" w:rsidRPr="00505E0D" w:rsidRDefault="00222732" w:rsidP="00222732">
      <w:pPr>
        <w:widowControl w:val="0"/>
        <w:autoSpaceDE w:val="0"/>
        <w:autoSpaceDN w:val="0"/>
        <w:adjustRightInd w:val="0"/>
        <w:spacing w:line="240" w:lineRule="auto"/>
        <w:ind w:left="4182" w:right="4204"/>
        <w:jc w:val="center"/>
        <w:rPr>
          <w:lang w:val="sr-Cyrl-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 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Cyrl-CS"/>
        </w:rPr>
        <w:t>6</w:t>
      </w:r>
      <w:r w:rsidRPr="00505E0D">
        <w:rPr>
          <w:b/>
          <w:bCs/>
        </w:rPr>
        <w:t>-</w:t>
      </w:r>
      <w:r w:rsidRPr="00505E0D">
        <w:rPr>
          <w:b/>
          <w:bCs/>
          <w:spacing w:val="5"/>
        </w:rPr>
        <w:t xml:space="preserve"> </w:t>
      </w:r>
      <w:r w:rsidRPr="00505E0D">
        <w:rPr>
          <w:b/>
          <w:bCs/>
          <w:spacing w:val="-11"/>
          <w:lang w:val="sr-Latn-CS"/>
        </w:rPr>
        <w:t>Медицинске рукавице-латекс</w:t>
      </w:r>
    </w:p>
    <w:p w:rsidR="00222732" w:rsidRPr="00505E0D" w:rsidRDefault="00222732" w:rsidP="00222732">
      <w:pPr>
        <w:widowControl w:val="0"/>
        <w:autoSpaceDE w:val="0"/>
        <w:autoSpaceDN w:val="0"/>
        <w:adjustRightInd w:val="0"/>
        <w:spacing w:before="32" w:line="240" w:lineRule="auto"/>
        <w:ind w:right="5681"/>
        <w:rPr>
          <w:lang w:val="sr-Cyrl-CS"/>
        </w:rPr>
      </w:pPr>
      <w:r w:rsidRPr="00505E0D">
        <w:rPr>
          <w:position w:val="-1"/>
        </w:rPr>
        <w:t xml:space="preserve">                   </w:t>
      </w:r>
    </w:p>
    <w:p w:rsidR="00222732" w:rsidRPr="009E15D9" w:rsidRDefault="00222732" w:rsidP="00222732">
      <w:pPr>
        <w:widowControl w:val="0"/>
        <w:autoSpaceDE w:val="0"/>
        <w:autoSpaceDN w:val="0"/>
        <w:adjustRightInd w:val="0"/>
        <w:spacing w:before="1" w:line="248" w:lineRule="exact"/>
        <w:rPr>
          <w:position w:val="-1"/>
          <w:lang w:val="sr-Cyrl-CS"/>
        </w:rPr>
      </w:pPr>
    </w:p>
    <w:p w:rsidR="00222732" w:rsidRDefault="00222732" w:rsidP="00222732">
      <w:pPr>
        <w:widowControl w:val="0"/>
        <w:autoSpaceDE w:val="0"/>
        <w:autoSpaceDN w:val="0"/>
        <w:adjustRightInd w:val="0"/>
        <w:spacing w:before="1" w:line="248" w:lineRule="exact"/>
        <w:ind w:left="100"/>
        <w:rPr>
          <w:rFonts w:ascii="Arial" w:hAnsi="Arial" w:cs="Arial"/>
          <w:position w:val="-1"/>
          <w:lang w:val="sr-Cyrl-CS"/>
        </w:rPr>
      </w:pPr>
    </w:p>
    <w:tbl>
      <w:tblPr>
        <w:tblW w:w="14819" w:type="dxa"/>
        <w:tblInd w:w="47" w:type="dxa"/>
        <w:tblLayout w:type="fixed"/>
        <w:tblCellMar>
          <w:left w:w="70" w:type="dxa"/>
          <w:right w:w="70" w:type="dxa"/>
        </w:tblCellMar>
        <w:tblLook w:val="04A0"/>
      </w:tblPr>
      <w:tblGrid>
        <w:gridCol w:w="520"/>
        <w:gridCol w:w="2842"/>
        <w:gridCol w:w="1294"/>
        <w:gridCol w:w="857"/>
        <w:gridCol w:w="604"/>
        <w:gridCol w:w="1394"/>
        <w:gridCol w:w="2160"/>
        <w:gridCol w:w="1197"/>
        <w:gridCol w:w="1719"/>
        <w:gridCol w:w="2232"/>
      </w:tblGrid>
      <w:tr w:rsidR="00222732" w:rsidRPr="00100A79" w:rsidTr="004D2639">
        <w:trPr>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b/>
                <w:bCs/>
                <w:sz w:val="20"/>
                <w:szCs w:val="20"/>
              </w:rPr>
            </w:pPr>
            <w:r>
              <w:rPr>
                <w:b/>
                <w:bCs/>
                <w:sz w:val="20"/>
                <w:szCs w:val="20"/>
                <w:lang w:val="sr-Cyrl-CS"/>
              </w:rPr>
              <w:t>6</w:t>
            </w:r>
            <w:r w:rsidRPr="009E15D9">
              <w:rPr>
                <w:b/>
                <w:bCs/>
                <w:sz w:val="20"/>
                <w:szCs w:val="20"/>
              </w:rPr>
              <w:t>.</w:t>
            </w:r>
          </w:p>
        </w:tc>
        <w:tc>
          <w:tcPr>
            <w:tcW w:w="9151"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615D27" w:rsidRDefault="00222732" w:rsidP="004D2639">
            <w:pPr>
              <w:rPr>
                <w:rFonts w:ascii="Arial" w:hAnsi="Arial" w:cs="Arial"/>
                <w:b/>
                <w:bCs/>
                <w:sz w:val="20"/>
                <w:szCs w:val="20"/>
                <w:lang w:val="sr-Cyrl-CS"/>
              </w:rPr>
            </w:pPr>
            <w:r>
              <w:rPr>
                <w:rFonts w:ascii="Arial" w:hAnsi="Arial" w:cs="Arial"/>
                <w:b/>
                <w:bCs/>
                <w:sz w:val="20"/>
                <w:szCs w:val="20"/>
              </w:rPr>
              <w:t xml:space="preserve">Partija  </w:t>
            </w:r>
            <w:r>
              <w:rPr>
                <w:rFonts w:ascii="Arial" w:hAnsi="Arial" w:cs="Arial"/>
                <w:b/>
                <w:bCs/>
                <w:sz w:val="20"/>
                <w:szCs w:val="20"/>
                <w:lang w:val="sr-Cyrl-CS"/>
              </w:rPr>
              <w:t>6</w:t>
            </w:r>
            <w:r>
              <w:rPr>
                <w:rFonts w:ascii="Arial" w:hAnsi="Arial" w:cs="Arial"/>
                <w:b/>
                <w:bCs/>
                <w:sz w:val="20"/>
                <w:szCs w:val="20"/>
              </w:rPr>
              <w:t>: :Medicinske rukavice-latex</w:t>
            </w:r>
          </w:p>
          <w:p w:rsidR="00222732" w:rsidRPr="00615D27" w:rsidRDefault="00222732" w:rsidP="004D2639">
            <w:pPr>
              <w:rPr>
                <w:rFonts w:ascii="Arial" w:hAnsi="Arial" w:cs="Arial"/>
                <w:b/>
                <w:bCs/>
                <w:sz w:val="20"/>
                <w:szCs w:val="20"/>
                <w:lang w:val="sr-Cyrl-CS"/>
              </w:rPr>
            </w:pPr>
          </w:p>
          <w:p w:rsidR="00222732" w:rsidRPr="009E15D9" w:rsidRDefault="00222732" w:rsidP="004D2639">
            <w:pPr>
              <w:spacing w:line="240" w:lineRule="auto"/>
              <w:rPr>
                <w:b/>
                <w:bCs/>
                <w:sz w:val="20"/>
                <w:szCs w:val="20"/>
                <w:lang w:val="sr-Latn-CS"/>
              </w:rPr>
            </w:pP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595"/>
        </w:trPr>
        <w:tc>
          <w:tcPr>
            <w:tcW w:w="520" w:type="dxa"/>
            <w:vMerge w:val="restart"/>
            <w:tcBorders>
              <w:top w:val="nil"/>
              <w:left w:val="double" w:sz="6"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r w:rsidRPr="009E15D9">
              <w:rPr>
                <w:b/>
                <w:bCs/>
                <w:sz w:val="20"/>
                <w:szCs w:val="20"/>
              </w:rPr>
              <w:t>r.b.</w:t>
            </w:r>
          </w:p>
        </w:tc>
        <w:tc>
          <w:tcPr>
            <w:tcW w:w="2842"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294"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394"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60"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719"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232" w:type="dxa"/>
            <w:vMerge w:val="restart"/>
            <w:tcBorders>
              <w:top w:val="nil"/>
              <w:left w:val="nil"/>
              <w:right w:val="double" w:sz="6" w:space="0" w:color="auto"/>
            </w:tcBorders>
            <w:shd w:val="clear" w:color="auto" w:fill="auto"/>
            <w:hideMark/>
          </w:tcPr>
          <w:p w:rsidR="00222732" w:rsidRPr="009E15D9" w:rsidRDefault="00222732" w:rsidP="004D2639">
            <w:pPr>
              <w:spacing w:line="240" w:lineRule="auto"/>
              <w:jc w:val="center"/>
              <w:rPr>
                <w:sz w:val="20"/>
                <w:szCs w:val="20"/>
              </w:rPr>
            </w:pPr>
            <w:r w:rsidRPr="009E15D9">
              <w:rPr>
                <w:sz w:val="20"/>
                <w:szCs w:val="20"/>
              </w:rPr>
              <w:t>POSEBNE NAPOMENE</w:t>
            </w:r>
          </w:p>
        </w:tc>
      </w:tr>
      <w:tr w:rsidR="00222732" w:rsidRPr="00100A79" w:rsidTr="004D2639">
        <w:trPr>
          <w:trHeight w:val="154"/>
        </w:trPr>
        <w:tc>
          <w:tcPr>
            <w:tcW w:w="520" w:type="dxa"/>
            <w:vMerge/>
            <w:tcBorders>
              <w:left w:val="double" w:sz="6" w:space="0" w:color="auto"/>
              <w:bottom w:val="single" w:sz="4"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p>
        </w:tc>
        <w:tc>
          <w:tcPr>
            <w:tcW w:w="2842"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294"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719"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232" w:type="dxa"/>
            <w:vMerge/>
            <w:tcBorders>
              <w:left w:val="nil"/>
              <w:bottom w:val="single" w:sz="4" w:space="0" w:color="auto"/>
              <w:right w:val="double" w:sz="6" w:space="0" w:color="auto"/>
            </w:tcBorders>
            <w:shd w:val="clear" w:color="auto" w:fill="auto"/>
            <w:hideMark/>
          </w:tcPr>
          <w:p w:rsidR="00222732" w:rsidRPr="009E15D9" w:rsidRDefault="00222732" w:rsidP="004D2639">
            <w:pPr>
              <w:spacing w:line="240" w:lineRule="auto"/>
              <w:jc w:val="center"/>
              <w:rPr>
                <w:sz w:val="20"/>
                <w:szCs w:val="20"/>
              </w:rPr>
            </w:pPr>
          </w:p>
        </w:tc>
      </w:tr>
      <w:tr w:rsidR="00222732" w:rsidRPr="00100A79" w:rsidTr="004D2639">
        <w:trPr>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222732" w:rsidRPr="00615D27" w:rsidRDefault="00222732" w:rsidP="004D2639">
            <w:pPr>
              <w:spacing w:line="240" w:lineRule="auto"/>
              <w:jc w:val="center"/>
              <w:rPr>
                <w:sz w:val="20"/>
                <w:szCs w:val="20"/>
                <w:lang w:val="sr-Cyrl-CS"/>
              </w:rPr>
            </w:pPr>
            <w:r w:rsidRPr="00615D27">
              <w:rPr>
                <w:sz w:val="20"/>
                <w:szCs w:val="20"/>
                <w:lang w:val="sr-Cyrl-CS"/>
              </w:rPr>
              <w:t>1.</w:t>
            </w:r>
          </w:p>
        </w:tc>
        <w:tc>
          <w:tcPr>
            <w:tcW w:w="2842" w:type="dxa"/>
            <w:tcBorders>
              <w:top w:val="nil"/>
              <w:left w:val="nil"/>
              <w:bottom w:val="double" w:sz="4" w:space="0" w:color="auto"/>
              <w:right w:val="single" w:sz="4" w:space="0" w:color="auto"/>
            </w:tcBorders>
            <w:shd w:val="clear" w:color="auto" w:fill="auto"/>
            <w:noWrap/>
            <w:vAlign w:val="bottom"/>
            <w:hideMark/>
          </w:tcPr>
          <w:p w:rsidR="00222732" w:rsidRPr="00615D27" w:rsidRDefault="00222732" w:rsidP="004D2639">
            <w:pPr>
              <w:rPr>
                <w:sz w:val="20"/>
                <w:szCs w:val="20"/>
              </w:rPr>
            </w:pPr>
            <w:r w:rsidRPr="00615D27">
              <w:rPr>
                <w:sz w:val="20"/>
                <w:szCs w:val="20"/>
              </w:rPr>
              <w:t>Nesterilne rukavice</w:t>
            </w:r>
          </w:p>
        </w:tc>
        <w:tc>
          <w:tcPr>
            <w:tcW w:w="1294" w:type="dxa"/>
            <w:tcBorders>
              <w:top w:val="nil"/>
              <w:left w:val="nil"/>
              <w:bottom w:val="double" w:sz="4" w:space="0" w:color="auto"/>
              <w:right w:val="single" w:sz="4" w:space="0" w:color="auto"/>
            </w:tcBorders>
            <w:shd w:val="clear" w:color="auto" w:fill="auto"/>
            <w:vAlign w:val="bottom"/>
          </w:tcPr>
          <w:p w:rsidR="00222732" w:rsidRPr="00615D27" w:rsidRDefault="00222732" w:rsidP="004D2639">
            <w:pPr>
              <w:rPr>
                <w:sz w:val="20"/>
                <w:szCs w:val="20"/>
              </w:rPr>
            </w:pPr>
          </w:p>
        </w:tc>
        <w:tc>
          <w:tcPr>
            <w:tcW w:w="857" w:type="dxa"/>
            <w:tcBorders>
              <w:top w:val="nil"/>
              <w:left w:val="nil"/>
              <w:bottom w:val="double" w:sz="4" w:space="0" w:color="auto"/>
              <w:right w:val="single" w:sz="4" w:space="0" w:color="auto"/>
            </w:tcBorders>
            <w:shd w:val="clear" w:color="auto" w:fill="auto"/>
            <w:noWrap/>
            <w:vAlign w:val="bottom"/>
            <w:hideMark/>
          </w:tcPr>
          <w:p w:rsidR="00222732" w:rsidRPr="00615D27" w:rsidRDefault="00222732" w:rsidP="004D2639">
            <w:pPr>
              <w:jc w:val="right"/>
              <w:rPr>
                <w:sz w:val="20"/>
                <w:szCs w:val="20"/>
                <w:lang w:val="sr-Cyrl-CS"/>
              </w:rPr>
            </w:pPr>
            <w:r w:rsidRPr="00615D27">
              <w:rPr>
                <w:sz w:val="20"/>
                <w:szCs w:val="20"/>
              </w:rPr>
              <w:t>16</w:t>
            </w:r>
            <w:r w:rsidRPr="00615D27">
              <w:rPr>
                <w:sz w:val="20"/>
                <w:szCs w:val="20"/>
                <w:lang w:val="sr-Cyrl-CS"/>
              </w:rPr>
              <w:t>.000</w:t>
            </w:r>
          </w:p>
        </w:tc>
        <w:tc>
          <w:tcPr>
            <w:tcW w:w="604" w:type="dxa"/>
            <w:tcBorders>
              <w:top w:val="nil"/>
              <w:left w:val="nil"/>
              <w:bottom w:val="double" w:sz="4" w:space="0" w:color="auto"/>
              <w:right w:val="single" w:sz="4" w:space="0" w:color="auto"/>
            </w:tcBorders>
            <w:shd w:val="clear" w:color="auto" w:fill="auto"/>
            <w:noWrap/>
            <w:vAlign w:val="bottom"/>
            <w:hideMark/>
          </w:tcPr>
          <w:p w:rsidR="00222732" w:rsidRPr="00615D27" w:rsidRDefault="00222732" w:rsidP="004D2639">
            <w:pPr>
              <w:jc w:val="center"/>
              <w:rPr>
                <w:sz w:val="20"/>
                <w:szCs w:val="20"/>
              </w:rPr>
            </w:pPr>
            <w:r w:rsidRPr="00615D27">
              <w:rPr>
                <w:sz w:val="20"/>
                <w:szCs w:val="20"/>
              </w:rPr>
              <w:t>kom.</w:t>
            </w:r>
          </w:p>
        </w:tc>
        <w:tc>
          <w:tcPr>
            <w:tcW w:w="1394"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bl>
    <w:p w:rsidR="00222732" w:rsidRDefault="00222732" w:rsidP="00222732">
      <w:pPr>
        <w:widowControl w:val="0"/>
        <w:autoSpaceDE w:val="0"/>
        <w:autoSpaceDN w:val="0"/>
        <w:adjustRightInd w:val="0"/>
        <w:spacing w:before="11" w:line="200" w:lineRule="exact"/>
        <w:rPr>
          <w:sz w:val="20"/>
          <w:szCs w:val="20"/>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Pr="00B67296" w:rsidRDefault="00222732" w:rsidP="00222732">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02" style="position:absolute;margin-left:479pt;margin-top:13.75pt;width:128.55pt;height:0;z-index:-251653632;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Pr="00B67296" w:rsidRDefault="00222732" w:rsidP="00222732">
      <w:pPr>
        <w:widowControl w:val="0"/>
        <w:tabs>
          <w:tab w:val="left" w:pos="5700"/>
        </w:tabs>
        <w:autoSpaceDE w:val="0"/>
        <w:autoSpaceDN w:val="0"/>
        <w:adjustRightInd w:val="0"/>
        <w:spacing w:before="32" w:line="240" w:lineRule="auto"/>
        <w:rPr>
          <w:lang w:val="sr-Cyrl-CS"/>
        </w:rPr>
      </w:pPr>
      <w:r w:rsidRPr="00B67296">
        <w:rPr>
          <w:w w:val="105"/>
          <w:u w:val="single"/>
          <w:lang w:val="sr-Cyrl-CS"/>
        </w:rPr>
        <w:t>_</w:t>
      </w:r>
    </w:p>
    <w:p w:rsidR="00222732" w:rsidRPr="0050023C"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Cyrl-CS"/>
        </w:rPr>
      </w:pPr>
      <w:r w:rsidRPr="00B67296">
        <w:rPr>
          <w:rFonts w:ascii="Arial" w:hAnsi="Arial" w:cs="Arial"/>
          <w:b/>
          <w:bCs/>
          <w:color w:val="000000" w:themeColor="text1"/>
          <w:spacing w:val="1"/>
          <w:shd w:val="clear" w:color="auto" w:fill="FFFFFF" w:themeFill="background1"/>
          <w:lang w:val="sr-Cyrl-CS"/>
        </w:rPr>
        <w:t xml:space="preserve">                                                                                     </w:t>
      </w: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Latn-CS"/>
        </w:rPr>
      </w:pPr>
    </w:p>
    <w:p w:rsidR="00222732" w:rsidRDefault="00222732" w:rsidP="00222732">
      <w:pPr>
        <w:widowControl w:val="0"/>
        <w:autoSpaceDE w:val="0"/>
        <w:autoSpaceDN w:val="0"/>
        <w:adjustRightInd w:val="0"/>
        <w:spacing w:line="240" w:lineRule="auto"/>
        <w:ind w:right="5989"/>
        <w:rPr>
          <w:rFonts w:ascii="Arial" w:hAnsi="Arial" w:cs="Arial"/>
          <w:b/>
          <w:bCs/>
          <w:color w:val="000000" w:themeColor="text1"/>
          <w:spacing w:val="1"/>
          <w:shd w:val="clear" w:color="auto" w:fill="FFFFFF" w:themeFill="background1"/>
          <w:lang w:val="sr-Latn-CS"/>
        </w:rPr>
      </w:pPr>
    </w:p>
    <w:p w:rsidR="00222732" w:rsidRPr="0050023C" w:rsidRDefault="00222732" w:rsidP="0050023C">
      <w:pPr>
        <w:rPr>
          <w:rFonts w:eastAsia="TimesNewRomanPS-BoldMT"/>
          <w:lang w:val="sr-Cyrl-CS"/>
        </w:rPr>
      </w:pPr>
      <w:r>
        <w:rPr>
          <w:rFonts w:ascii="Arial" w:hAnsi="Arial" w:cs="Arial"/>
          <w:b/>
          <w:bCs/>
          <w:spacing w:val="12"/>
          <w:lang w:val="sr-Latn-CS"/>
        </w:rPr>
        <w:t xml:space="preserve">                                                               </w:t>
      </w: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r w:rsidRPr="00505E0D">
        <w:rPr>
          <w:b/>
          <w:bCs/>
          <w:spacing w:val="12"/>
        </w:rPr>
        <w:t xml:space="preserve"> </w:t>
      </w: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5989"/>
        <w:rPr>
          <w:b/>
          <w:bCs/>
          <w:color w:val="000000" w:themeColor="text1"/>
          <w:spacing w:val="1"/>
          <w:shd w:val="clear" w:color="auto" w:fill="FFFFFF" w:themeFill="background1"/>
          <w:lang w:val="sr-Latn-CS"/>
        </w:rPr>
      </w:pP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left="4182" w:right="4204"/>
        <w:jc w:val="center"/>
        <w:rPr>
          <w:b/>
          <w:bCs/>
          <w:spacing w:val="-11"/>
          <w:lang w:val="sr-Latn-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w:t>
      </w:r>
      <w:r w:rsidRPr="00505E0D">
        <w:rPr>
          <w:b/>
          <w:bCs/>
        </w:rPr>
        <w:t>/</w:t>
      </w:r>
      <w:r w:rsidRPr="00505E0D">
        <w:rPr>
          <w:b/>
          <w:bCs/>
          <w:spacing w:val="2"/>
        </w:rPr>
        <w:t xml:space="preserve"> </w:t>
      </w:r>
      <w:r w:rsidRPr="00505E0D">
        <w:rPr>
          <w:b/>
          <w:bCs/>
          <w:spacing w:val="-1"/>
          <w:lang w:val="sr-Cyrl-CS"/>
        </w:rPr>
        <w:t>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Cyrl-CS"/>
        </w:rPr>
        <w:t>7</w:t>
      </w:r>
      <w:r w:rsidRPr="00505E0D">
        <w:rPr>
          <w:b/>
          <w:bCs/>
        </w:rPr>
        <w:t>-</w:t>
      </w:r>
      <w:r w:rsidRPr="00505E0D">
        <w:rPr>
          <w:b/>
          <w:bCs/>
          <w:spacing w:val="5"/>
        </w:rPr>
        <w:t xml:space="preserve"> </w:t>
      </w:r>
      <w:r w:rsidRPr="00505E0D">
        <w:rPr>
          <w:b/>
          <w:bCs/>
          <w:spacing w:val="-11"/>
          <w:lang w:val="sr-Cyrl-CS"/>
        </w:rPr>
        <w:t>Остали потрошни санитетски материјал</w:t>
      </w: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11"/>
          <w:lang w:val="sr-Latn-CS"/>
        </w:rPr>
      </w:pP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11"/>
          <w:lang w:val="sr-Latn-CS"/>
        </w:rPr>
      </w:pPr>
    </w:p>
    <w:p w:rsidR="00222732" w:rsidRPr="00F907A6" w:rsidRDefault="00222732" w:rsidP="00222732">
      <w:pPr>
        <w:widowControl w:val="0"/>
        <w:autoSpaceDE w:val="0"/>
        <w:autoSpaceDN w:val="0"/>
        <w:adjustRightInd w:val="0"/>
        <w:spacing w:line="240" w:lineRule="auto"/>
        <w:ind w:left="4182" w:right="4204"/>
        <w:jc w:val="center"/>
        <w:rPr>
          <w:rFonts w:ascii="Arial" w:hAnsi="Arial" w:cs="Arial"/>
          <w:lang w:val="sr-Latn-CS"/>
        </w:rPr>
      </w:pPr>
    </w:p>
    <w:p w:rsidR="00222732" w:rsidRPr="00F907A6" w:rsidRDefault="00222732" w:rsidP="00222732">
      <w:pPr>
        <w:widowControl w:val="0"/>
        <w:autoSpaceDE w:val="0"/>
        <w:autoSpaceDN w:val="0"/>
        <w:adjustRightInd w:val="0"/>
        <w:spacing w:line="245" w:lineRule="exact"/>
        <w:rPr>
          <w:position w:val="-1"/>
          <w:lang w:val="sr-Latn-CS"/>
        </w:rPr>
      </w:pPr>
    </w:p>
    <w:tbl>
      <w:tblPr>
        <w:tblW w:w="14704" w:type="dxa"/>
        <w:tblInd w:w="28" w:type="dxa"/>
        <w:tblCellMar>
          <w:left w:w="70" w:type="dxa"/>
          <w:right w:w="70" w:type="dxa"/>
        </w:tblCellMar>
        <w:tblLook w:val="04A0"/>
      </w:tblPr>
      <w:tblGrid>
        <w:gridCol w:w="764"/>
        <w:gridCol w:w="2995"/>
        <w:gridCol w:w="1040"/>
        <w:gridCol w:w="720"/>
        <w:gridCol w:w="720"/>
        <w:gridCol w:w="1421"/>
        <w:gridCol w:w="2152"/>
        <w:gridCol w:w="1197"/>
        <w:gridCol w:w="1302"/>
        <w:gridCol w:w="2393"/>
      </w:tblGrid>
      <w:tr w:rsidR="00222732"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Pr>
                <w:sz w:val="20"/>
                <w:szCs w:val="20"/>
                <w:lang w:val="sr-Cyrl-CS"/>
              </w:rPr>
              <w:t>7</w:t>
            </w:r>
            <w:r w:rsidRPr="00B67296">
              <w:rPr>
                <w:sz w:val="20"/>
                <w:szCs w:val="20"/>
              </w:rPr>
              <w:t>.</w:t>
            </w:r>
          </w:p>
        </w:tc>
        <w:tc>
          <w:tcPr>
            <w:tcW w:w="9048"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Default="00222732" w:rsidP="004D2639">
            <w:pPr>
              <w:rPr>
                <w:rFonts w:ascii="Arial" w:hAnsi="Arial" w:cs="Arial"/>
                <w:b/>
                <w:bCs/>
                <w:sz w:val="20"/>
                <w:szCs w:val="20"/>
              </w:rPr>
            </w:pPr>
            <w:r>
              <w:rPr>
                <w:rFonts w:ascii="Arial" w:hAnsi="Arial" w:cs="Arial"/>
                <w:b/>
                <w:bCs/>
                <w:sz w:val="20"/>
                <w:szCs w:val="20"/>
              </w:rPr>
              <w:t xml:space="preserve">Partija </w:t>
            </w:r>
            <w:r>
              <w:rPr>
                <w:rFonts w:ascii="Arial" w:hAnsi="Arial" w:cs="Arial"/>
                <w:b/>
                <w:bCs/>
                <w:sz w:val="20"/>
                <w:szCs w:val="20"/>
                <w:lang w:val="sr-Cyrl-CS"/>
              </w:rPr>
              <w:t>7</w:t>
            </w:r>
            <w:r>
              <w:rPr>
                <w:rFonts w:ascii="Arial" w:hAnsi="Arial" w:cs="Arial"/>
                <w:b/>
                <w:bCs/>
                <w:sz w:val="20"/>
                <w:szCs w:val="20"/>
              </w:rPr>
              <w:t>: Ostali potrošni sanitetski materijal</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393" w:type="dxa"/>
            <w:tcBorders>
              <w:top w:val="double" w:sz="6"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557"/>
        </w:trPr>
        <w:tc>
          <w:tcPr>
            <w:tcW w:w="764" w:type="dxa"/>
            <w:vMerge w:val="restart"/>
            <w:tcBorders>
              <w:top w:val="nil"/>
              <w:left w:val="double" w:sz="6"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2995"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040"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393" w:type="dxa"/>
            <w:vMerge w:val="restart"/>
            <w:tcBorders>
              <w:top w:val="nil"/>
              <w:left w:val="nil"/>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4D2639">
        <w:trPr>
          <w:trHeight w:val="192"/>
        </w:trPr>
        <w:tc>
          <w:tcPr>
            <w:tcW w:w="764" w:type="dxa"/>
            <w:vMerge/>
            <w:tcBorders>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2995"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040"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393" w:type="dxa"/>
            <w:vMerge/>
            <w:tcBorders>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2995"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rFonts w:ascii="Arial" w:hAnsi="Arial" w:cs="Arial"/>
                <w:b/>
                <w:bCs/>
                <w:sz w:val="20"/>
                <w:szCs w:val="20"/>
              </w:rPr>
            </w:pPr>
            <w:r>
              <w:rPr>
                <w:rFonts w:ascii="Arial" w:hAnsi="Arial" w:cs="Arial"/>
                <w:b/>
                <w:bCs/>
                <w:sz w:val="20"/>
                <w:szCs w:val="20"/>
              </w:rPr>
              <w:t>spatula plasticna</w:t>
            </w:r>
          </w:p>
        </w:tc>
        <w:tc>
          <w:tcPr>
            <w:tcW w:w="1040" w:type="dxa"/>
            <w:tcBorders>
              <w:top w:val="nil"/>
              <w:left w:val="nil"/>
              <w:bottom w:val="single" w:sz="4" w:space="0" w:color="auto"/>
              <w:right w:val="single" w:sz="4" w:space="0" w:color="auto"/>
            </w:tcBorders>
            <w:shd w:val="clear" w:color="auto" w:fill="auto"/>
            <w:vAlign w:val="center"/>
          </w:tcPr>
          <w:p w:rsidR="00222732" w:rsidRDefault="00222732" w:rsidP="004D2639">
            <w:pPr>
              <w:rPr>
                <w:rFonts w:ascii="Arial" w:hAnsi="Arial" w:cs="Arial"/>
                <w:b/>
                <w:bCs/>
                <w:sz w:val="20"/>
                <w:szCs w:val="20"/>
              </w:rPr>
            </w:pPr>
          </w:p>
        </w:tc>
        <w:tc>
          <w:tcPr>
            <w:tcW w:w="720"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right"/>
              <w:rPr>
                <w:rFonts w:ascii="Arial" w:hAnsi="Arial" w:cs="Arial"/>
                <w:b/>
                <w:bCs/>
                <w:sz w:val="20"/>
                <w:szCs w:val="20"/>
              </w:rPr>
            </w:pPr>
            <w:r>
              <w:rPr>
                <w:rFonts w:ascii="Arial" w:hAnsi="Arial" w:cs="Arial"/>
                <w:b/>
                <w:bCs/>
                <w:sz w:val="20"/>
                <w:szCs w:val="20"/>
                <w:lang w:val="sr-Cyrl-CS"/>
              </w:rPr>
              <w:t>5</w:t>
            </w:r>
            <w:r>
              <w:rPr>
                <w:rFonts w:ascii="Arial" w:hAnsi="Arial" w:cs="Arial"/>
                <w:b/>
                <w:bCs/>
                <w:sz w:val="20"/>
                <w:szCs w:val="20"/>
                <w:lang w:val="sr-Latn-CS"/>
              </w:rPr>
              <w:t>7</w:t>
            </w:r>
            <w:r>
              <w:rPr>
                <w:rFonts w:ascii="Arial" w:hAnsi="Arial" w:cs="Arial"/>
                <w:b/>
                <w:bCs/>
                <w:sz w:val="20"/>
                <w:szCs w:val="20"/>
              </w:rPr>
              <w:t>00</w:t>
            </w:r>
          </w:p>
        </w:tc>
        <w:tc>
          <w:tcPr>
            <w:tcW w:w="720"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rFonts w:ascii="Arial" w:hAnsi="Arial" w:cs="Arial"/>
                <w:b/>
                <w:bCs/>
                <w:sz w:val="20"/>
                <w:szCs w:val="20"/>
              </w:rPr>
            </w:pPr>
            <w:r>
              <w:rPr>
                <w:rFonts w:ascii="Arial" w:hAnsi="Arial" w:cs="Arial"/>
                <w:b/>
                <w:bCs/>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393"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2.</w:t>
            </w:r>
          </w:p>
        </w:tc>
        <w:tc>
          <w:tcPr>
            <w:tcW w:w="2995"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rPr>
                <w:rFonts w:ascii="Arial" w:hAnsi="Arial" w:cs="Arial"/>
                <w:sz w:val="20"/>
                <w:szCs w:val="20"/>
              </w:rPr>
            </w:pPr>
            <w:r>
              <w:rPr>
                <w:rFonts w:ascii="Arial" w:hAnsi="Arial" w:cs="Arial"/>
                <w:sz w:val="20"/>
                <w:szCs w:val="20"/>
              </w:rPr>
              <w:t>spatula drvena</w:t>
            </w:r>
          </w:p>
        </w:tc>
        <w:tc>
          <w:tcPr>
            <w:tcW w:w="1040" w:type="dxa"/>
            <w:tcBorders>
              <w:top w:val="nil"/>
              <w:left w:val="nil"/>
              <w:bottom w:val="single" w:sz="4" w:space="0" w:color="auto"/>
              <w:right w:val="single" w:sz="4" w:space="0" w:color="auto"/>
            </w:tcBorders>
            <w:shd w:val="clear" w:color="auto" w:fill="auto"/>
            <w:vAlign w:val="bottom"/>
          </w:tcPr>
          <w:p w:rsidR="00222732" w:rsidRDefault="00222732" w:rsidP="004D263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right"/>
              <w:rPr>
                <w:rFonts w:ascii="Arial" w:hAnsi="Arial" w:cs="Arial"/>
                <w:sz w:val="20"/>
                <w:szCs w:val="20"/>
              </w:rPr>
            </w:pPr>
            <w:r>
              <w:rPr>
                <w:rFonts w:ascii="Arial" w:hAnsi="Arial" w:cs="Arial"/>
                <w:sz w:val="20"/>
                <w:szCs w:val="20"/>
              </w:rPr>
              <w:t>2000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393"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3.</w:t>
            </w:r>
          </w:p>
        </w:tc>
        <w:tc>
          <w:tcPr>
            <w:tcW w:w="2995"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rPr>
                <w:rFonts w:ascii="Arial" w:hAnsi="Arial" w:cs="Arial"/>
                <w:sz w:val="20"/>
                <w:szCs w:val="20"/>
              </w:rPr>
            </w:pPr>
            <w:r>
              <w:rPr>
                <w:rFonts w:ascii="Arial" w:hAnsi="Arial" w:cs="Arial"/>
                <w:sz w:val="20"/>
                <w:szCs w:val="20"/>
              </w:rPr>
              <w:t>drveni stap. za uz. Brisa-bez namota</w:t>
            </w:r>
          </w:p>
        </w:tc>
        <w:tc>
          <w:tcPr>
            <w:tcW w:w="1040" w:type="dxa"/>
            <w:tcBorders>
              <w:top w:val="nil"/>
              <w:left w:val="nil"/>
              <w:bottom w:val="single" w:sz="4" w:space="0" w:color="auto"/>
              <w:right w:val="single" w:sz="4" w:space="0" w:color="auto"/>
            </w:tcBorders>
            <w:shd w:val="clear" w:color="auto" w:fill="auto"/>
            <w:vAlign w:val="bottom"/>
          </w:tcPr>
          <w:p w:rsidR="00222732" w:rsidRDefault="00222732" w:rsidP="004D263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right"/>
              <w:rPr>
                <w:rFonts w:ascii="Arial" w:hAnsi="Arial" w:cs="Arial"/>
                <w:sz w:val="20"/>
                <w:szCs w:val="20"/>
              </w:rPr>
            </w:pPr>
            <w:r>
              <w:rPr>
                <w:rFonts w:ascii="Arial" w:hAnsi="Arial" w:cs="Arial"/>
                <w:sz w:val="20"/>
                <w:szCs w:val="20"/>
              </w:rPr>
              <w:t>1000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2393" w:type="dxa"/>
            <w:tcBorders>
              <w:top w:val="nil"/>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2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4.</w:t>
            </w:r>
          </w:p>
        </w:tc>
        <w:tc>
          <w:tcPr>
            <w:tcW w:w="2995"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rPr>
                <w:rFonts w:ascii="Arial" w:hAnsi="Arial" w:cs="Arial"/>
                <w:sz w:val="20"/>
                <w:szCs w:val="20"/>
              </w:rPr>
            </w:pPr>
            <w:r>
              <w:rPr>
                <w:rFonts w:ascii="Arial" w:hAnsi="Arial" w:cs="Arial"/>
                <w:sz w:val="20"/>
                <w:szCs w:val="20"/>
              </w:rPr>
              <w:t>predmetno staklo-bruseno</w:t>
            </w:r>
          </w:p>
        </w:tc>
        <w:tc>
          <w:tcPr>
            <w:tcW w:w="1040" w:type="dxa"/>
            <w:tcBorders>
              <w:top w:val="nil"/>
              <w:left w:val="nil"/>
              <w:bottom w:val="single" w:sz="4" w:space="0" w:color="auto"/>
              <w:right w:val="single" w:sz="4" w:space="0" w:color="auto"/>
            </w:tcBorders>
            <w:shd w:val="clear" w:color="auto" w:fill="auto"/>
            <w:vAlign w:val="bottom"/>
          </w:tcPr>
          <w:p w:rsidR="00222732" w:rsidRDefault="00222732" w:rsidP="004D263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right"/>
              <w:rPr>
                <w:rFonts w:ascii="Arial" w:hAnsi="Arial" w:cs="Arial"/>
                <w:sz w:val="20"/>
                <w:szCs w:val="20"/>
              </w:rPr>
            </w:pPr>
            <w:r>
              <w:rPr>
                <w:rFonts w:ascii="Arial" w:hAnsi="Arial" w:cs="Arial"/>
                <w:sz w:val="20"/>
                <w:szCs w:val="20"/>
              </w:rPr>
              <w:t>500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393"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5</w:t>
            </w:r>
          </w:p>
        </w:tc>
        <w:tc>
          <w:tcPr>
            <w:tcW w:w="2995"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rPr>
                <w:rFonts w:ascii="Arial" w:hAnsi="Arial" w:cs="Arial"/>
                <w:sz w:val="20"/>
                <w:szCs w:val="20"/>
              </w:rPr>
            </w:pPr>
            <w:r>
              <w:rPr>
                <w:rFonts w:ascii="Arial" w:hAnsi="Arial" w:cs="Arial"/>
                <w:sz w:val="20"/>
                <w:szCs w:val="20"/>
              </w:rPr>
              <w:t>pokrovno staklo 22x22</w:t>
            </w:r>
          </w:p>
        </w:tc>
        <w:tc>
          <w:tcPr>
            <w:tcW w:w="1040" w:type="dxa"/>
            <w:tcBorders>
              <w:top w:val="nil"/>
              <w:left w:val="nil"/>
              <w:bottom w:val="single" w:sz="4" w:space="0" w:color="auto"/>
              <w:right w:val="single" w:sz="4" w:space="0" w:color="auto"/>
            </w:tcBorders>
            <w:shd w:val="clear" w:color="auto" w:fill="auto"/>
            <w:vAlign w:val="bottom"/>
          </w:tcPr>
          <w:p w:rsidR="00222732" w:rsidRDefault="00222732" w:rsidP="004D263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right"/>
              <w:rPr>
                <w:rFonts w:ascii="Arial" w:hAnsi="Arial" w:cs="Arial"/>
                <w:sz w:val="20"/>
                <w:szCs w:val="20"/>
              </w:rPr>
            </w:pPr>
            <w:r>
              <w:rPr>
                <w:rFonts w:ascii="Arial" w:hAnsi="Arial" w:cs="Arial"/>
                <w:sz w:val="20"/>
                <w:szCs w:val="20"/>
                <w:lang w:val="sr-Cyrl-CS"/>
              </w:rPr>
              <w:t>1</w:t>
            </w:r>
            <w:r>
              <w:rPr>
                <w:rFonts w:ascii="Arial" w:hAnsi="Arial" w:cs="Arial"/>
                <w:sz w:val="20"/>
                <w:szCs w:val="20"/>
                <w:lang w:val="sr-Latn-CS"/>
              </w:rPr>
              <w:t>8</w:t>
            </w:r>
            <w:r>
              <w:rPr>
                <w:rFonts w:ascii="Arial" w:hAnsi="Arial" w:cs="Arial"/>
                <w:sz w:val="20"/>
                <w:szCs w:val="20"/>
                <w:lang w:val="sr-Cyrl-CS"/>
              </w:rPr>
              <w:t>0</w:t>
            </w: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393"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6</w:t>
            </w:r>
          </w:p>
        </w:tc>
        <w:tc>
          <w:tcPr>
            <w:tcW w:w="2995"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rPr>
                <w:rFonts w:ascii="Arial" w:hAnsi="Arial" w:cs="Arial"/>
                <w:sz w:val="20"/>
                <w:szCs w:val="20"/>
              </w:rPr>
            </w:pPr>
            <w:r>
              <w:rPr>
                <w:rFonts w:ascii="Arial" w:hAnsi="Arial" w:cs="Arial"/>
                <w:sz w:val="20"/>
                <w:szCs w:val="20"/>
              </w:rPr>
              <w:t>gel za ultrazvuk 1kg</w:t>
            </w:r>
          </w:p>
        </w:tc>
        <w:tc>
          <w:tcPr>
            <w:tcW w:w="1040" w:type="dxa"/>
            <w:tcBorders>
              <w:top w:val="nil"/>
              <w:left w:val="nil"/>
              <w:bottom w:val="single" w:sz="4" w:space="0" w:color="auto"/>
              <w:right w:val="single" w:sz="4" w:space="0" w:color="auto"/>
            </w:tcBorders>
            <w:shd w:val="clear" w:color="auto" w:fill="auto"/>
            <w:vAlign w:val="bottom"/>
          </w:tcPr>
          <w:p w:rsidR="00222732" w:rsidRDefault="00222732" w:rsidP="004D2639">
            <w:pPr>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right"/>
              <w:rPr>
                <w:rFonts w:ascii="Arial" w:hAnsi="Arial" w:cs="Arial"/>
                <w:sz w:val="20"/>
                <w:szCs w:val="20"/>
              </w:rPr>
            </w:pPr>
            <w:r>
              <w:rPr>
                <w:rFonts w:ascii="Arial" w:hAnsi="Arial" w:cs="Arial"/>
                <w:sz w:val="20"/>
                <w:szCs w:val="20"/>
              </w:rPr>
              <w:t>20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Default="00222732" w:rsidP="004D2639">
            <w:pPr>
              <w:jc w:val="center"/>
              <w:rPr>
                <w:rFonts w:ascii="Arial" w:hAnsi="Arial" w:cs="Arial"/>
                <w:sz w:val="20"/>
                <w:szCs w:val="20"/>
              </w:rPr>
            </w:pPr>
            <w:r>
              <w:rPr>
                <w:rFonts w:ascii="Arial" w:hAnsi="Arial" w:cs="Arial"/>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393"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7</w:t>
            </w:r>
          </w:p>
        </w:tc>
        <w:tc>
          <w:tcPr>
            <w:tcW w:w="2995" w:type="dxa"/>
            <w:tcBorders>
              <w:top w:val="nil"/>
              <w:left w:val="nil"/>
              <w:bottom w:val="double" w:sz="4" w:space="0" w:color="auto"/>
              <w:right w:val="single" w:sz="4" w:space="0" w:color="auto"/>
            </w:tcBorders>
            <w:shd w:val="clear" w:color="auto" w:fill="auto"/>
            <w:noWrap/>
            <w:vAlign w:val="bottom"/>
            <w:hideMark/>
          </w:tcPr>
          <w:p w:rsidR="00222732" w:rsidRDefault="00222732" w:rsidP="004D2639">
            <w:pPr>
              <w:rPr>
                <w:rFonts w:ascii="Arial" w:hAnsi="Arial" w:cs="Arial"/>
                <w:sz w:val="20"/>
                <w:szCs w:val="20"/>
              </w:rPr>
            </w:pPr>
            <w:r>
              <w:rPr>
                <w:rFonts w:ascii="Arial" w:hAnsi="Arial" w:cs="Arial"/>
                <w:sz w:val="20"/>
                <w:szCs w:val="20"/>
              </w:rPr>
              <w:t>poveska vacuette</w:t>
            </w:r>
          </w:p>
        </w:tc>
        <w:tc>
          <w:tcPr>
            <w:tcW w:w="1040" w:type="dxa"/>
            <w:tcBorders>
              <w:top w:val="nil"/>
              <w:left w:val="nil"/>
              <w:bottom w:val="double" w:sz="4" w:space="0" w:color="auto"/>
              <w:right w:val="single" w:sz="4" w:space="0" w:color="auto"/>
            </w:tcBorders>
            <w:shd w:val="clear" w:color="auto" w:fill="auto"/>
            <w:vAlign w:val="bottom"/>
          </w:tcPr>
          <w:p w:rsidR="00222732" w:rsidRDefault="00222732" w:rsidP="004D2639">
            <w:pPr>
              <w:rPr>
                <w:rFonts w:ascii="Arial" w:hAnsi="Arial" w:cs="Arial"/>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Default="00222732" w:rsidP="004D2639">
            <w:pPr>
              <w:jc w:val="right"/>
              <w:rPr>
                <w:rFonts w:ascii="Arial" w:hAnsi="Arial" w:cs="Arial"/>
                <w:sz w:val="20"/>
                <w:szCs w:val="20"/>
              </w:rPr>
            </w:pPr>
            <w:r>
              <w:rPr>
                <w:rFonts w:ascii="Arial" w:hAnsi="Arial" w:cs="Arial"/>
                <w:sz w:val="20"/>
                <w:szCs w:val="20"/>
              </w:rPr>
              <w:t>20</w:t>
            </w:r>
          </w:p>
        </w:tc>
        <w:tc>
          <w:tcPr>
            <w:tcW w:w="720" w:type="dxa"/>
            <w:tcBorders>
              <w:top w:val="nil"/>
              <w:left w:val="nil"/>
              <w:bottom w:val="double" w:sz="4" w:space="0" w:color="auto"/>
              <w:right w:val="single" w:sz="4" w:space="0" w:color="auto"/>
            </w:tcBorders>
            <w:shd w:val="clear" w:color="auto" w:fill="auto"/>
            <w:noWrap/>
            <w:vAlign w:val="bottom"/>
            <w:hideMark/>
          </w:tcPr>
          <w:p w:rsidR="00222732" w:rsidRDefault="00222732" w:rsidP="004D2639">
            <w:pPr>
              <w:jc w:val="center"/>
              <w:rPr>
                <w:rFonts w:ascii="Arial" w:hAnsi="Arial" w:cs="Arial"/>
                <w:sz w:val="20"/>
                <w:szCs w:val="20"/>
              </w:rPr>
            </w:pPr>
            <w:r>
              <w:rPr>
                <w:rFonts w:ascii="Arial" w:hAnsi="Arial" w:cs="Arial"/>
                <w:sz w:val="20"/>
                <w:szCs w:val="20"/>
              </w:rPr>
              <w:t>kom.</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393" w:type="dxa"/>
            <w:tcBorders>
              <w:top w:val="nil"/>
              <w:left w:val="nil"/>
              <w:bottom w:val="double" w:sz="4" w:space="0" w:color="auto"/>
              <w:right w:val="double" w:sz="4" w:space="0" w:color="auto"/>
            </w:tcBorders>
            <w:shd w:val="clear" w:color="auto" w:fill="auto"/>
          </w:tcPr>
          <w:p w:rsidR="00222732" w:rsidRPr="00B67296" w:rsidRDefault="00222732" w:rsidP="004D2639">
            <w:pPr>
              <w:jc w:val="center"/>
              <w:rPr>
                <w:sz w:val="20"/>
                <w:szCs w:val="20"/>
              </w:rPr>
            </w:pPr>
          </w:p>
        </w:tc>
      </w:tr>
    </w:tbl>
    <w:p w:rsidR="00222732" w:rsidRPr="00B67296" w:rsidRDefault="00222732" w:rsidP="00222732">
      <w:pPr>
        <w:widowControl w:val="0"/>
        <w:autoSpaceDE w:val="0"/>
        <w:autoSpaceDN w:val="0"/>
        <w:adjustRightInd w:val="0"/>
        <w:spacing w:before="11" w:line="200" w:lineRule="exact"/>
        <w:rPr>
          <w:sz w:val="20"/>
          <w:szCs w:val="20"/>
        </w:rPr>
      </w:pPr>
    </w:p>
    <w:p w:rsidR="00222732" w:rsidRDefault="00222732" w:rsidP="00222732">
      <w:pPr>
        <w:rPr>
          <w:position w:val="-1"/>
          <w:u w:val="single"/>
          <w:lang w:val="sr-Cyrl-CS"/>
        </w:rPr>
      </w:pPr>
    </w:p>
    <w:p w:rsidR="00222732" w:rsidRDefault="00222732" w:rsidP="00222732">
      <w:pPr>
        <w:rPr>
          <w:position w:val="-1"/>
          <w:u w:val="single"/>
          <w:lang w:val="sr-Cyrl-CS"/>
        </w:rPr>
      </w:pPr>
    </w:p>
    <w:p w:rsidR="00222732" w:rsidRPr="00B67296" w:rsidRDefault="00222732" w:rsidP="00222732">
      <w:pPr>
        <w:widowControl w:val="0"/>
        <w:autoSpaceDE w:val="0"/>
        <w:autoSpaceDN w:val="0"/>
        <w:adjustRightInd w:val="0"/>
        <w:spacing w:before="32" w:line="248" w:lineRule="exact"/>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Pr>
          <w:spacing w:val="7"/>
          <w:position w:val="-1"/>
          <w:lang w:val="sr-Latn-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F907A6" w:rsidRDefault="000A546A" w:rsidP="00222732">
      <w:pPr>
        <w:widowControl w:val="0"/>
        <w:tabs>
          <w:tab w:val="left" w:pos="5700"/>
        </w:tabs>
        <w:autoSpaceDE w:val="0"/>
        <w:autoSpaceDN w:val="0"/>
        <w:adjustRightInd w:val="0"/>
        <w:spacing w:before="32" w:line="240" w:lineRule="auto"/>
        <w:rPr>
          <w:lang w:val="sr-Latn-CS"/>
        </w:rPr>
      </w:pPr>
      <w:r>
        <w:rPr>
          <w:noProof/>
        </w:rPr>
        <w:pict>
          <v:shape id="_x0000_s1107" style="position:absolute;margin-left:479pt;margin-top:13.75pt;width:128.55pt;height:0;z-index:-251648512;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Pr="00B67296" w:rsidRDefault="00222732" w:rsidP="00222732">
      <w:pPr>
        <w:widowControl w:val="0"/>
        <w:tabs>
          <w:tab w:val="left" w:pos="5700"/>
        </w:tabs>
        <w:autoSpaceDE w:val="0"/>
        <w:autoSpaceDN w:val="0"/>
        <w:adjustRightInd w:val="0"/>
        <w:spacing w:before="32" w:line="240" w:lineRule="auto"/>
        <w:rPr>
          <w:lang w:val="sr-Cyrl-CS"/>
        </w:rPr>
      </w:pPr>
      <w:r w:rsidRPr="00B67296">
        <w:rPr>
          <w:w w:val="105"/>
          <w:u w:val="single"/>
          <w:lang w:val="sr-Cyrl-CS"/>
        </w:rPr>
        <w:t>_</w:t>
      </w:r>
    </w:p>
    <w:p w:rsidR="00222732" w:rsidRDefault="00222732" w:rsidP="00222732">
      <w:pPr>
        <w:rPr>
          <w:position w:val="-1"/>
          <w:u w:val="single"/>
          <w:lang w:val="sr-Cyrl-CS"/>
        </w:rPr>
      </w:pPr>
    </w:p>
    <w:p w:rsidR="00222732" w:rsidRDefault="00222732" w:rsidP="00222732">
      <w:pPr>
        <w:rPr>
          <w:position w:val="-1"/>
          <w:u w:val="single"/>
          <w:lang w:val="sr-Latn-CS"/>
        </w:rPr>
      </w:pPr>
    </w:p>
    <w:p w:rsidR="00222732" w:rsidRDefault="00222732" w:rsidP="00222732">
      <w:pPr>
        <w:rPr>
          <w:position w:val="-1"/>
          <w:u w:val="single"/>
          <w:lang w:val="sr-Latn-CS"/>
        </w:rPr>
      </w:pPr>
    </w:p>
    <w:p w:rsidR="00222732" w:rsidRDefault="00222732" w:rsidP="00222732">
      <w:pPr>
        <w:rPr>
          <w:position w:val="-1"/>
          <w:u w:val="single"/>
          <w:lang w:val="sr-Latn-CS"/>
        </w:rPr>
      </w:pPr>
    </w:p>
    <w:p w:rsidR="00222732" w:rsidRDefault="00222732" w:rsidP="00222732">
      <w:pPr>
        <w:rPr>
          <w:rFonts w:ascii="Arial" w:hAnsi="Arial" w:cs="Arial"/>
          <w:b/>
          <w:bCs/>
          <w:spacing w:val="12"/>
          <w:lang w:val="sr-Latn-CS"/>
        </w:rPr>
      </w:pPr>
      <w:r>
        <w:rPr>
          <w:rFonts w:ascii="Arial" w:hAnsi="Arial" w:cs="Arial"/>
          <w:b/>
          <w:bCs/>
          <w:spacing w:val="12"/>
          <w:lang w:val="sr-Latn-CS"/>
        </w:rPr>
        <w:t xml:space="preserve">                                                                </w:t>
      </w:r>
    </w:p>
    <w:p w:rsidR="00222732" w:rsidRDefault="00222732" w:rsidP="00222732">
      <w:pPr>
        <w:rPr>
          <w:rFonts w:ascii="Arial" w:hAnsi="Arial" w:cs="Arial"/>
          <w:b/>
          <w:bCs/>
          <w:spacing w:val="12"/>
          <w:lang w:val="sr-Latn-CS"/>
        </w:rPr>
      </w:pPr>
    </w:p>
    <w:p w:rsidR="00222732" w:rsidRPr="00505E0D" w:rsidRDefault="00222732" w:rsidP="00222732">
      <w:pPr>
        <w:rPr>
          <w:rFonts w:eastAsia="TimesNewRomanPS-BoldMT"/>
          <w:lang w:val="sr-Cyrl-CS"/>
        </w:rPr>
      </w:pPr>
      <w:r>
        <w:rPr>
          <w:rFonts w:ascii="Arial" w:hAnsi="Arial" w:cs="Arial"/>
          <w:b/>
          <w:bCs/>
          <w:spacing w:val="12"/>
          <w:lang w:val="sr-Latn-CS"/>
        </w:rPr>
        <w:t xml:space="preserve">                                                                </w:t>
      </w: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r w:rsidRPr="00505E0D">
        <w:rPr>
          <w:b/>
          <w:bCs/>
          <w:spacing w:val="12"/>
        </w:rPr>
        <w:t xml:space="preserve"> </w:t>
      </w: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5989"/>
        <w:rPr>
          <w:b/>
          <w:bCs/>
          <w:color w:val="000000" w:themeColor="text1"/>
          <w:spacing w:val="1"/>
          <w:shd w:val="clear" w:color="auto" w:fill="FFFFFF" w:themeFill="background1"/>
          <w:lang w:val="sr-Latn-CS"/>
        </w:rPr>
      </w:pPr>
    </w:p>
    <w:p w:rsidR="00222732" w:rsidRPr="00505E0D" w:rsidRDefault="00222732" w:rsidP="00222732">
      <w:pPr>
        <w:rPr>
          <w:position w:val="-1"/>
          <w:u w:val="single"/>
          <w:lang w:val="sr-Latn-CS"/>
        </w:rPr>
      </w:pPr>
    </w:p>
    <w:p w:rsidR="00222732" w:rsidRPr="00505E0D" w:rsidRDefault="00222732" w:rsidP="00222732">
      <w:pPr>
        <w:rPr>
          <w:position w:val="-1"/>
          <w:u w:val="single"/>
          <w:lang w:val="sr-Latn-CS"/>
        </w:rPr>
      </w:pP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sidRPr="00505E0D">
        <w:rPr>
          <w:b/>
          <w:bCs/>
          <w:color w:val="000000" w:themeColor="text1"/>
          <w:spacing w:val="1"/>
          <w:shd w:val="clear" w:color="auto" w:fill="FFFFFF" w:themeFill="background1"/>
          <w:lang w:val="sr-Cyrl-CS"/>
        </w:rPr>
        <w:t xml:space="preserve">                                    </w:t>
      </w:r>
      <w:r>
        <w:rPr>
          <w:b/>
          <w:bCs/>
          <w:color w:val="000000" w:themeColor="text1"/>
          <w:spacing w:val="1"/>
          <w:shd w:val="clear" w:color="auto" w:fill="FFFFFF" w:themeFill="background1"/>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left="4182" w:right="4204"/>
        <w:jc w:val="center"/>
        <w:rPr>
          <w:lang w:val="sr-Cyrl-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 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Latn-CS"/>
        </w:rPr>
        <w:t>8</w:t>
      </w:r>
      <w:r w:rsidRPr="00505E0D">
        <w:rPr>
          <w:b/>
          <w:bCs/>
        </w:rPr>
        <w:t>-</w:t>
      </w:r>
      <w:r w:rsidRPr="00505E0D">
        <w:rPr>
          <w:b/>
          <w:bCs/>
          <w:spacing w:val="5"/>
        </w:rPr>
        <w:t xml:space="preserve"> </w:t>
      </w:r>
      <w:r w:rsidRPr="00505E0D">
        <w:rPr>
          <w:b/>
          <w:bCs/>
          <w:spacing w:val="-11"/>
          <w:lang w:val="sr-Cyrl-CS"/>
        </w:rPr>
        <w:t>Тестови за окултно крварење</w:t>
      </w:r>
    </w:p>
    <w:p w:rsidR="00222732" w:rsidRPr="00505E0D" w:rsidRDefault="00222732" w:rsidP="00222732">
      <w:pPr>
        <w:widowControl w:val="0"/>
        <w:autoSpaceDE w:val="0"/>
        <w:autoSpaceDN w:val="0"/>
        <w:adjustRightInd w:val="0"/>
        <w:spacing w:before="32" w:line="240" w:lineRule="auto"/>
        <w:ind w:left="6423" w:right="5681"/>
        <w:jc w:val="center"/>
        <w:rPr>
          <w:lang w:val="sr-Cyrl-CS"/>
        </w:rPr>
      </w:pPr>
      <w:r w:rsidRPr="00505E0D">
        <w:rPr>
          <w:position w:val="-1"/>
        </w:rPr>
        <w:t xml:space="preserve">                      </w:t>
      </w:r>
    </w:p>
    <w:p w:rsidR="00222732" w:rsidRDefault="00222732" w:rsidP="00222732">
      <w:pPr>
        <w:widowControl w:val="0"/>
        <w:autoSpaceDE w:val="0"/>
        <w:autoSpaceDN w:val="0"/>
        <w:adjustRightInd w:val="0"/>
        <w:spacing w:before="16" w:line="240" w:lineRule="exact"/>
        <w:rPr>
          <w:rFonts w:ascii="Arial" w:hAnsi="Arial" w:cs="Arial"/>
        </w:rPr>
      </w:pPr>
    </w:p>
    <w:p w:rsidR="00222732" w:rsidRDefault="00222732" w:rsidP="00222732">
      <w:pPr>
        <w:widowControl w:val="0"/>
        <w:autoSpaceDE w:val="0"/>
        <w:autoSpaceDN w:val="0"/>
        <w:adjustRightInd w:val="0"/>
        <w:spacing w:before="1" w:line="248" w:lineRule="exact"/>
        <w:ind w:left="100"/>
        <w:rPr>
          <w:rFonts w:ascii="Arial" w:hAnsi="Arial" w:cs="Arial"/>
          <w:position w:val="-1"/>
          <w:lang w:val="sr-Cyrl-CS"/>
        </w:rPr>
      </w:pPr>
    </w:p>
    <w:p w:rsidR="00222732" w:rsidRDefault="00222732" w:rsidP="00222732">
      <w:pPr>
        <w:widowControl w:val="0"/>
        <w:autoSpaceDE w:val="0"/>
        <w:autoSpaceDN w:val="0"/>
        <w:adjustRightInd w:val="0"/>
        <w:spacing w:before="1" w:line="248" w:lineRule="exact"/>
        <w:ind w:left="100"/>
        <w:rPr>
          <w:rFonts w:ascii="Arial" w:hAnsi="Arial" w:cs="Arial"/>
          <w:position w:val="-1"/>
          <w:lang w:val="sr-Cyrl-CS"/>
        </w:rPr>
      </w:pPr>
    </w:p>
    <w:p w:rsidR="00222732" w:rsidRDefault="00222732" w:rsidP="00222732">
      <w:pPr>
        <w:widowControl w:val="0"/>
        <w:autoSpaceDE w:val="0"/>
        <w:autoSpaceDN w:val="0"/>
        <w:adjustRightInd w:val="0"/>
        <w:spacing w:before="1" w:line="248" w:lineRule="exact"/>
        <w:ind w:left="100"/>
        <w:rPr>
          <w:rFonts w:ascii="Arial" w:hAnsi="Arial" w:cs="Arial"/>
          <w:position w:val="-1"/>
          <w:lang w:val="sr-Cyrl-CS"/>
        </w:rPr>
      </w:pPr>
    </w:p>
    <w:tbl>
      <w:tblPr>
        <w:tblW w:w="14819" w:type="dxa"/>
        <w:tblInd w:w="47" w:type="dxa"/>
        <w:tblLayout w:type="fixed"/>
        <w:tblCellMar>
          <w:left w:w="70" w:type="dxa"/>
          <w:right w:w="70" w:type="dxa"/>
        </w:tblCellMar>
        <w:tblLook w:val="04A0"/>
      </w:tblPr>
      <w:tblGrid>
        <w:gridCol w:w="520"/>
        <w:gridCol w:w="3047"/>
        <w:gridCol w:w="1089"/>
        <w:gridCol w:w="587"/>
        <w:gridCol w:w="990"/>
        <w:gridCol w:w="1278"/>
        <w:gridCol w:w="2160"/>
        <w:gridCol w:w="1197"/>
        <w:gridCol w:w="1719"/>
        <w:gridCol w:w="2232"/>
      </w:tblGrid>
      <w:tr w:rsidR="00222732" w:rsidRPr="00100A79" w:rsidTr="004D2639">
        <w:trPr>
          <w:trHeight w:val="27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b/>
                <w:bCs/>
                <w:sz w:val="20"/>
                <w:szCs w:val="20"/>
              </w:rPr>
            </w:pPr>
            <w:r>
              <w:rPr>
                <w:b/>
                <w:bCs/>
                <w:sz w:val="20"/>
                <w:szCs w:val="20"/>
                <w:lang w:val="sr-Latn-CS"/>
              </w:rPr>
              <w:t>8</w:t>
            </w:r>
            <w:r w:rsidRPr="009E15D9">
              <w:rPr>
                <w:b/>
                <w:bCs/>
                <w:sz w:val="20"/>
                <w:szCs w:val="20"/>
              </w:rPr>
              <w:t>.</w:t>
            </w:r>
          </w:p>
        </w:tc>
        <w:tc>
          <w:tcPr>
            <w:tcW w:w="9151"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5C2EDA" w:rsidRDefault="00222732" w:rsidP="004D2639">
            <w:pPr>
              <w:rPr>
                <w:b/>
                <w:bCs/>
              </w:rPr>
            </w:pPr>
            <w:r w:rsidRPr="005C2EDA">
              <w:rPr>
                <w:b/>
                <w:bCs/>
              </w:rPr>
              <w:t xml:space="preserve">Partija </w:t>
            </w:r>
            <w:r>
              <w:rPr>
                <w:b/>
                <w:bCs/>
                <w:lang w:val="sr-Latn-CS"/>
              </w:rPr>
              <w:t>8</w:t>
            </w:r>
            <w:r w:rsidRPr="005C2EDA">
              <w:rPr>
                <w:b/>
                <w:bCs/>
              </w:rPr>
              <w:t>: Testovi za okultno krvarenje</w:t>
            </w:r>
          </w:p>
          <w:p w:rsidR="00222732" w:rsidRPr="009E15D9" w:rsidRDefault="00222732" w:rsidP="004D2639">
            <w:pPr>
              <w:rPr>
                <w:b/>
                <w:bCs/>
                <w:sz w:val="20"/>
                <w:szCs w:val="20"/>
                <w:lang w:val="sr-Latn-CS"/>
              </w:rPr>
            </w:pP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double" w:sz="6" w:space="0" w:color="auto"/>
              <w:left w:val="nil"/>
              <w:bottom w:val="sing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double" w:sz="6" w:space="0" w:color="auto"/>
              <w:left w:val="nil"/>
              <w:bottom w:val="sing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r w:rsidR="00222732" w:rsidRPr="00100A79" w:rsidTr="004D2639">
        <w:trPr>
          <w:trHeight w:val="557"/>
        </w:trPr>
        <w:tc>
          <w:tcPr>
            <w:tcW w:w="520" w:type="dxa"/>
            <w:vMerge w:val="restart"/>
            <w:tcBorders>
              <w:top w:val="nil"/>
              <w:left w:val="double" w:sz="6"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r w:rsidRPr="009E15D9">
              <w:rPr>
                <w:b/>
                <w:bCs/>
                <w:sz w:val="20"/>
                <w:szCs w:val="20"/>
              </w:rPr>
              <w:t>r.b.</w:t>
            </w:r>
          </w:p>
        </w:tc>
        <w:tc>
          <w:tcPr>
            <w:tcW w:w="3047"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089"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5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278"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60"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719"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232" w:type="dxa"/>
            <w:vMerge w:val="restart"/>
            <w:tcBorders>
              <w:top w:val="nil"/>
              <w:left w:val="nil"/>
              <w:right w:val="double" w:sz="6" w:space="0" w:color="auto"/>
            </w:tcBorders>
            <w:shd w:val="clear" w:color="auto" w:fill="auto"/>
            <w:hideMark/>
          </w:tcPr>
          <w:p w:rsidR="00222732" w:rsidRPr="009E15D9" w:rsidRDefault="00222732" w:rsidP="004D2639">
            <w:pPr>
              <w:spacing w:line="240" w:lineRule="auto"/>
              <w:jc w:val="center"/>
              <w:rPr>
                <w:sz w:val="20"/>
                <w:szCs w:val="20"/>
              </w:rPr>
            </w:pPr>
            <w:r w:rsidRPr="009E15D9">
              <w:rPr>
                <w:sz w:val="20"/>
                <w:szCs w:val="20"/>
              </w:rPr>
              <w:t>POSEBNE NAPOMENE</w:t>
            </w:r>
          </w:p>
        </w:tc>
      </w:tr>
      <w:tr w:rsidR="00222732" w:rsidRPr="00100A79" w:rsidTr="004D2639">
        <w:trPr>
          <w:trHeight w:val="192"/>
        </w:trPr>
        <w:tc>
          <w:tcPr>
            <w:tcW w:w="520" w:type="dxa"/>
            <w:vMerge/>
            <w:tcBorders>
              <w:left w:val="double" w:sz="6" w:space="0" w:color="auto"/>
              <w:bottom w:val="single" w:sz="4" w:space="0" w:color="auto"/>
              <w:right w:val="single" w:sz="4" w:space="0" w:color="auto"/>
            </w:tcBorders>
            <w:shd w:val="clear" w:color="auto" w:fill="auto"/>
            <w:noWrap/>
            <w:vAlign w:val="center"/>
            <w:hideMark/>
          </w:tcPr>
          <w:p w:rsidR="00222732" w:rsidRPr="009E15D9" w:rsidRDefault="00222732" w:rsidP="004D2639">
            <w:pPr>
              <w:spacing w:line="240" w:lineRule="auto"/>
              <w:jc w:val="both"/>
              <w:rPr>
                <w:b/>
                <w:bCs/>
                <w:sz w:val="20"/>
                <w:szCs w:val="20"/>
              </w:rPr>
            </w:pPr>
          </w:p>
        </w:tc>
        <w:tc>
          <w:tcPr>
            <w:tcW w:w="3047"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089"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5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719"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232" w:type="dxa"/>
            <w:vMerge/>
            <w:tcBorders>
              <w:left w:val="nil"/>
              <w:bottom w:val="single" w:sz="4" w:space="0" w:color="auto"/>
              <w:right w:val="double" w:sz="6" w:space="0" w:color="auto"/>
            </w:tcBorders>
            <w:shd w:val="clear" w:color="auto" w:fill="auto"/>
            <w:hideMark/>
          </w:tcPr>
          <w:p w:rsidR="00222732" w:rsidRPr="009E15D9" w:rsidRDefault="00222732" w:rsidP="004D2639">
            <w:pPr>
              <w:spacing w:line="240" w:lineRule="auto"/>
              <w:jc w:val="center"/>
              <w:rPr>
                <w:sz w:val="20"/>
                <w:szCs w:val="20"/>
              </w:rPr>
            </w:pPr>
          </w:p>
        </w:tc>
      </w:tr>
      <w:tr w:rsidR="00222732" w:rsidRPr="00100A79" w:rsidTr="004D2639">
        <w:trPr>
          <w:trHeight w:val="255"/>
        </w:trPr>
        <w:tc>
          <w:tcPr>
            <w:tcW w:w="520" w:type="dxa"/>
            <w:tcBorders>
              <w:top w:val="nil"/>
              <w:left w:val="double" w:sz="6" w:space="0" w:color="auto"/>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center"/>
              <w:rPr>
                <w:sz w:val="20"/>
                <w:szCs w:val="20"/>
              </w:rPr>
            </w:pPr>
            <w:r w:rsidRPr="009E15D9">
              <w:rPr>
                <w:sz w:val="20"/>
                <w:szCs w:val="20"/>
              </w:rPr>
              <w:t>1</w:t>
            </w:r>
          </w:p>
        </w:tc>
        <w:tc>
          <w:tcPr>
            <w:tcW w:w="3047" w:type="dxa"/>
            <w:tcBorders>
              <w:top w:val="nil"/>
              <w:left w:val="nil"/>
              <w:bottom w:val="double" w:sz="4" w:space="0" w:color="auto"/>
              <w:right w:val="single" w:sz="4" w:space="0" w:color="auto"/>
            </w:tcBorders>
            <w:shd w:val="clear" w:color="auto" w:fill="auto"/>
            <w:noWrap/>
            <w:vAlign w:val="bottom"/>
            <w:hideMark/>
          </w:tcPr>
          <w:p w:rsidR="00222732" w:rsidRPr="005C2EDA" w:rsidRDefault="00222732" w:rsidP="004D2639">
            <w:pPr>
              <w:rPr>
                <w:sz w:val="20"/>
                <w:szCs w:val="20"/>
              </w:rPr>
            </w:pPr>
            <w:r w:rsidRPr="005C2EDA">
              <w:rPr>
                <w:sz w:val="20"/>
                <w:szCs w:val="20"/>
              </w:rPr>
              <w:t>test za okultno krvarenje</w:t>
            </w:r>
          </w:p>
        </w:tc>
        <w:tc>
          <w:tcPr>
            <w:tcW w:w="1089" w:type="dxa"/>
            <w:tcBorders>
              <w:top w:val="nil"/>
              <w:left w:val="nil"/>
              <w:bottom w:val="double" w:sz="4" w:space="0" w:color="auto"/>
              <w:right w:val="single" w:sz="4" w:space="0" w:color="auto"/>
            </w:tcBorders>
            <w:shd w:val="clear" w:color="auto" w:fill="auto"/>
            <w:vAlign w:val="bottom"/>
          </w:tcPr>
          <w:p w:rsidR="00222732" w:rsidRPr="005C2EDA" w:rsidRDefault="00222732" w:rsidP="004D2639">
            <w:pPr>
              <w:rPr>
                <w:sz w:val="20"/>
                <w:szCs w:val="20"/>
              </w:rPr>
            </w:pPr>
          </w:p>
        </w:tc>
        <w:tc>
          <w:tcPr>
            <w:tcW w:w="587" w:type="dxa"/>
            <w:tcBorders>
              <w:top w:val="nil"/>
              <w:left w:val="nil"/>
              <w:bottom w:val="double" w:sz="4" w:space="0" w:color="auto"/>
              <w:right w:val="single" w:sz="4" w:space="0" w:color="auto"/>
            </w:tcBorders>
            <w:shd w:val="clear" w:color="auto" w:fill="auto"/>
            <w:noWrap/>
            <w:vAlign w:val="bottom"/>
            <w:hideMark/>
          </w:tcPr>
          <w:p w:rsidR="00222732" w:rsidRPr="005C2EDA" w:rsidRDefault="00222732" w:rsidP="004D2639">
            <w:pPr>
              <w:jc w:val="right"/>
              <w:rPr>
                <w:sz w:val="20"/>
                <w:szCs w:val="20"/>
              </w:rPr>
            </w:pPr>
            <w:r w:rsidRPr="005C2EDA">
              <w:rPr>
                <w:sz w:val="20"/>
                <w:szCs w:val="20"/>
              </w:rPr>
              <w:t>200</w:t>
            </w:r>
          </w:p>
        </w:tc>
        <w:tc>
          <w:tcPr>
            <w:tcW w:w="990" w:type="dxa"/>
            <w:tcBorders>
              <w:top w:val="nil"/>
              <w:left w:val="nil"/>
              <w:bottom w:val="double" w:sz="4" w:space="0" w:color="auto"/>
              <w:right w:val="single" w:sz="4" w:space="0" w:color="auto"/>
            </w:tcBorders>
            <w:shd w:val="clear" w:color="auto" w:fill="auto"/>
            <w:noWrap/>
            <w:vAlign w:val="bottom"/>
            <w:hideMark/>
          </w:tcPr>
          <w:p w:rsidR="00222732" w:rsidRPr="005C2EDA" w:rsidRDefault="00222732" w:rsidP="004D2639">
            <w:pPr>
              <w:jc w:val="right"/>
              <w:rPr>
                <w:sz w:val="20"/>
                <w:szCs w:val="20"/>
              </w:rPr>
            </w:pPr>
            <w:r w:rsidRPr="005C2EDA">
              <w:rPr>
                <w:sz w:val="20"/>
                <w:szCs w:val="20"/>
              </w:rPr>
              <w:t>test</w:t>
            </w:r>
          </w:p>
        </w:tc>
        <w:tc>
          <w:tcPr>
            <w:tcW w:w="1278"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2160"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jc w:val="right"/>
              <w:rPr>
                <w:sz w:val="20"/>
                <w:szCs w:val="20"/>
              </w:rPr>
            </w:pPr>
            <w:r w:rsidRPr="009E15D9">
              <w:rPr>
                <w:sz w:val="20"/>
                <w:szCs w:val="20"/>
              </w:rPr>
              <w:t> </w:t>
            </w:r>
          </w:p>
        </w:tc>
        <w:tc>
          <w:tcPr>
            <w:tcW w:w="1197"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1719" w:type="dxa"/>
            <w:tcBorders>
              <w:top w:val="nil"/>
              <w:left w:val="nil"/>
              <w:bottom w:val="double" w:sz="4" w:space="0" w:color="auto"/>
              <w:right w:val="single" w:sz="4"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c>
          <w:tcPr>
            <w:tcW w:w="2232" w:type="dxa"/>
            <w:tcBorders>
              <w:top w:val="nil"/>
              <w:left w:val="nil"/>
              <w:bottom w:val="double" w:sz="4" w:space="0" w:color="auto"/>
              <w:right w:val="double" w:sz="6" w:space="0" w:color="auto"/>
            </w:tcBorders>
            <w:shd w:val="clear" w:color="auto" w:fill="auto"/>
            <w:noWrap/>
            <w:vAlign w:val="bottom"/>
            <w:hideMark/>
          </w:tcPr>
          <w:p w:rsidR="00222732" w:rsidRPr="009E15D9" w:rsidRDefault="00222732" w:rsidP="004D2639">
            <w:pPr>
              <w:spacing w:line="240" w:lineRule="auto"/>
              <w:rPr>
                <w:sz w:val="20"/>
                <w:szCs w:val="20"/>
              </w:rPr>
            </w:pPr>
            <w:r w:rsidRPr="009E15D9">
              <w:rPr>
                <w:sz w:val="20"/>
                <w:szCs w:val="20"/>
              </w:rPr>
              <w:t> </w:t>
            </w:r>
          </w:p>
        </w:tc>
      </w:tr>
    </w:tbl>
    <w:p w:rsidR="00222732" w:rsidRDefault="00222732" w:rsidP="00222732">
      <w:pPr>
        <w:widowControl w:val="0"/>
        <w:autoSpaceDE w:val="0"/>
        <w:autoSpaceDN w:val="0"/>
        <w:adjustRightInd w:val="0"/>
        <w:spacing w:before="11" w:line="200" w:lineRule="exact"/>
        <w:rPr>
          <w:sz w:val="20"/>
          <w:szCs w:val="20"/>
        </w:rPr>
      </w:pPr>
    </w:p>
    <w:p w:rsidR="00222732" w:rsidRDefault="00222732" w:rsidP="00222732">
      <w:pPr>
        <w:widowControl w:val="0"/>
        <w:autoSpaceDE w:val="0"/>
        <w:autoSpaceDN w:val="0"/>
        <w:adjustRightInd w:val="0"/>
        <w:spacing w:before="32" w:line="248" w:lineRule="exact"/>
        <w:rPr>
          <w:position w:val="-1"/>
        </w:rPr>
      </w:pPr>
    </w:p>
    <w:p w:rsidR="00222732" w:rsidRDefault="00222732" w:rsidP="00222732">
      <w:pPr>
        <w:widowControl w:val="0"/>
        <w:autoSpaceDE w:val="0"/>
        <w:autoSpaceDN w:val="0"/>
        <w:adjustRightInd w:val="0"/>
        <w:spacing w:before="32" w:line="248" w:lineRule="exact"/>
        <w:rPr>
          <w:position w:val="-1"/>
        </w:rPr>
      </w:pPr>
    </w:p>
    <w:p w:rsidR="00222732" w:rsidRDefault="00222732" w:rsidP="00222732">
      <w:pPr>
        <w:widowControl w:val="0"/>
        <w:autoSpaceDE w:val="0"/>
        <w:autoSpaceDN w:val="0"/>
        <w:adjustRightInd w:val="0"/>
        <w:spacing w:before="32" w:line="248" w:lineRule="exact"/>
        <w:rPr>
          <w:position w:val="-1"/>
        </w:rPr>
      </w:pPr>
    </w:p>
    <w:p w:rsidR="00222732" w:rsidRDefault="00222732" w:rsidP="00222732">
      <w:pPr>
        <w:widowControl w:val="0"/>
        <w:autoSpaceDE w:val="0"/>
        <w:autoSpaceDN w:val="0"/>
        <w:adjustRightInd w:val="0"/>
        <w:spacing w:before="32" w:line="248" w:lineRule="exact"/>
        <w:rPr>
          <w:position w:val="-1"/>
        </w:rPr>
      </w:pPr>
    </w:p>
    <w:p w:rsidR="00222732" w:rsidRPr="00556A98" w:rsidRDefault="00222732" w:rsidP="00222732">
      <w:pPr>
        <w:widowControl w:val="0"/>
        <w:autoSpaceDE w:val="0"/>
        <w:autoSpaceDN w:val="0"/>
        <w:adjustRightInd w:val="0"/>
        <w:spacing w:before="32" w:line="248" w:lineRule="exact"/>
        <w:rPr>
          <w:lang w:val="sr-Cyrl-CS"/>
        </w:rPr>
      </w:pPr>
      <w:r w:rsidRPr="009E15D9">
        <w:rPr>
          <w:position w:val="-1"/>
        </w:rPr>
        <w:t xml:space="preserve">У </w:t>
      </w:r>
      <w:r w:rsidRPr="009E15D9">
        <w:rPr>
          <w:position w:val="-1"/>
          <w:u w:val="single"/>
        </w:rPr>
        <w:t xml:space="preserve">                                      </w:t>
      </w:r>
      <w:r w:rsidRPr="009E15D9">
        <w:rPr>
          <w:spacing w:val="3"/>
          <w:position w:val="-1"/>
          <w:u w:val="single"/>
        </w:rPr>
        <w:t xml:space="preserve"> </w:t>
      </w:r>
      <w:r w:rsidRPr="009E15D9">
        <w:rPr>
          <w:position w:val="-1"/>
        </w:rPr>
        <w:t xml:space="preserve">                       </w:t>
      </w:r>
      <w:r w:rsidRPr="009E15D9">
        <w:rPr>
          <w:spacing w:val="10"/>
          <w:position w:val="-1"/>
        </w:rPr>
        <w:t xml:space="preserve"> </w:t>
      </w:r>
      <w:r w:rsidRPr="009E15D9">
        <w:rPr>
          <w:spacing w:val="-7"/>
          <w:position w:val="-1"/>
        </w:rPr>
        <w:t>М</w:t>
      </w:r>
      <w:r w:rsidRPr="009E15D9">
        <w:rPr>
          <w:spacing w:val="1"/>
          <w:position w:val="-1"/>
        </w:rPr>
        <w:t>.</w:t>
      </w:r>
      <w:r w:rsidRPr="009E15D9">
        <w:rPr>
          <w:position w:val="-1"/>
        </w:rPr>
        <w:t xml:space="preserve">П.                          </w:t>
      </w:r>
      <w:r w:rsidRPr="009E15D9">
        <w:rPr>
          <w:spacing w:val="7"/>
          <w:position w:val="-1"/>
        </w:rPr>
        <w:t xml:space="preserve"> </w:t>
      </w:r>
      <w:r>
        <w:rPr>
          <w:spacing w:val="7"/>
          <w:position w:val="-1"/>
          <w:lang w:val="sr-Cyrl-CS"/>
        </w:rPr>
        <w:t xml:space="preserve">                                </w:t>
      </w:r>
      <w:r w:rsidRPr="00983884">
        <w:rPr>
          <w:position w:val="-1"/>
          <w:u w:val="single"/>
        </w:rPr>
        <w:t>П</w:t>
      </w:r>
      <w:r w:rsidRPr="00983884">
        <w:rPr>
          <w:spacing w:val="-3"/>
          <w:position w:val="-1"/>
          <w:u w:val="single"/>
        </w:rPr>
        <w:t>о</w:t>
      </w:r>
      <w:r w:rsidRPr="00983884">
        <w:rPr>
          <w:spacing w:val="-5"/>
          <w:position w:val="-1"/>
          <w:u w:val="single"/>
        </w:rPr>
        <w:t>т</w:t>
      </w:r>
      <w:r w:rsidRPr="00983884">
        <w:rPr>
          <w:position w:val="-1"/>
          <w:u w:val="single"/>
        </w:rPr>
        <w:t>п</w:t>
      </w:r>
      <w:r w:rsidRPr="00983884">
        <w:rPr>
          <w:spacing w:val="1"/>
          <w:position w:val="-1"/>
          <w:u w:val="single"/>
        </w:rPr>
        <w:t>и</w:t>
      </w:r>
      <w:r w:rsidRPr="00983884">
        <w:rPr>
          <w:position w:val="-1"/>
          <w:u w:val="single"/>
        </w:rPr>
        <w:t>с</w:t>
      </w:r>
      <w:r w:rsidRPr="00983884">
        <w:rPr>
          <w:spacing w:val="-3"/>
          <w:position w:val="-1"/>
          <w:u w:val="single"/>
        </w:rPr>
        <w:t xml:space="preserve"> </w:t>
      </w:r>
      <w:r w:rsidRPr="00983884">
        <w:rPr>
          <w:spacing w:val="2"/>
          <w:position w:val="-1"/>
          <w:u w:val="single"/>
        </w:rPr>
        <w:t>о</w:t>
      </w:r>
      <w:r w:rsidRPr="00983884">
        <w:rPr>
          <w:spacing w:val="-7"/>
          <w:position w:val="-1"/>
          <w:u w:val="single"/>
        </w:rPr>
        <w:t>в</w:t>
      </w:r>
      <w:r w:rsidRPr="00983884">
        <w:rPr>
          <w:position w:val="-1"/>
          <w:u w:val="single"/>
        </w:rPr>
        <w:t>л</w:t>
      </w:r>
      <w:r w:rsidRPr="00983884">
        <w:rPr>
          <w:spacing w:val="-3"/>
          <w:position w:val="-1"/>
          <w:u w:val="single"/>
        </w:rPr>
        <w:t>а</w:t>
      </w:r>
      <w:r w:rsidRPr="00983884">
        <w:rPr>
          <w:position w:val="-1"/>
          <w:u w:val="single"/>
        </w:rPr>
        <w:t>ш</w:t>
      </w:r>
      <w:r w:rsidRPr="00983884">
        <w:rPr>
          <w:spacing w:val="-3"/>
          <w:position w:val="-1"/>
          <w:u w:val="single"/>
        </w:rPr>
        <w:t>ћ</w:t>
      </w:r>
      <w:r w:rsidRPr="00983884">
        <w:rPr>
          <w:spacing w:val="2"/>
          <w:position w:val="-1"/>
          <w:u w:val="single"/>
        </w:rPr>
        <w:t>е</w:t>
      </w:r>
      <w:r w:rsidRPr="00983884">
        <w:rPr>
          <w:spacing w:val="-2"/>
          <w:position w:val="-1"/>
          <w:u w:val="single"/>
        </w:rPr>
        <w:t>н</w:t>
      </w:r>
      <w:r w:rsidRPr="00983884">
        <w:rPr>
          <w:spacing w:val="2"/>
          <w:position w:val="-1"/>
          <w:u w:val="single"/>
        </w:rPr>
        <w:t>о</w:t>
      </w:r>
      <w:r w:rsidRPr="00983884">
        <w:rPr>
          <w:position w:val="-1"/>
          <w:u w:val="single"/>
        </w:rPr>
        <w:t>г</w:t>
      </w:r>
      <w:r w:rsidRPr="00983884">
        <w:rPr>
          <w:spacing w:val="-3"/>
          <w:position w:val="-1"/>
          <w:u w:val="single"/>
        </w:rPr>
        <w:t xml:space="preserve"> </w:t>
      </w:r>
      <w:r w:rsidRPr="00983884">
        <w:rPr>
          <w:position w:val="-1"/>
          <w:u w:val="single"/>
        </w:rPr>
        <w:t>л</w:t>
      </w:r>
      <w:r w:rsidRPr="00983884">
        <w:rPr>
          <w:spacing w:val="1"/>
          <w:position w:val="-1"/>
          <w:u w:val="single"/>
        </w:rPr>
        <w:t>и</w:t>
      </w:r>
      <w:r w:rsidRPr="00983884">
        <w:rPr>
          <w:spacing w:val="1"/>
          <w:position w:val="-1"/>
          <w:u w:val="single"/>
          <w:lang w:val="sr-Cyrl-CS"/>
        </w:rPr>
        <w:t>ца</w:t>
      </w:r>
      <w:r w:rsidRPr="00983884">
        <w:rPr>
          <w:position w:val="-1"/>
          <w:u w:val="single"/>
        </w:rPr>
        <w:t xml:space="preserve"> </w:t>
      </w:r>
      <w:r w:rsidRPr="00B67296">
        <w:rPr>
          <w:position w:val="-1"/>
        </w:rPr>
        <w:t xml:space="preserve">                    </w:t>
      </w:r>
      <w:r w:rsidRPr="00B67296">
        <w:rPr>
          <w:spacing w:val="11"/>
          <w:position w:val="-1"/>
        </w:rPr>
        <w:t xml:space="preserve"> </w:t>
      </w:r>
      <w:r w:rsidRPr="00B67296">
        <w:rPr>
          <w:position w:val="-1"/>
        </w:rPr>
        <w:t xml:space="preserve">                          </w:t>
      </w:r>
      <w:r w:rsidRPr="00B67296">
        <w:rPr>
          <w:spacing w:val="7"/>
          <w:position w:val="-1"/>
        </w:rPr>
        <w:t xml:space="preserve"> </w:t>
      </w:r>
      <w:r w:rsidRPr="00B67296">
        <w:rPr>
          <w:spacing w:val="7"/>
          <w:position w:val="-1"/>
          <w:lang w:val="sr-Cyrl-CS"/>
        </w:rPr>
        <w:t xml:space="preserve">                             </w:t>
      </w:r>
    </w:p>
    <w:p w:rsidR="00222732" w:rsidRPr="00983884" w:rsidRDefault="00222732" w:rsidP="00222732">
      <w:pPr>
        <w:tabs>
          <w:tab w:val="left" w:pos="8102"/>
        </w:tabs>
        <w:rPr>
          <w:rFonts w:eastAsia="TimesNewRomanPS-BoldMT"/>
          <w:lang w:val="sr-Latn-CS"/>
        </w:rPr>
      </w:pPr>
      <w:r>
        <w:rPr>
          <w:rFonts w:eastAsia="TimesNewRomanPS-BoldMT"/>
          <w:lang w:val="sr-Cyrl-CS"/>
        </w:rPr>
        <w:tab/>
      </w:r>
      <w:r>
        <w:rPr>
          <w:rFonts w:eastAsia="TimesNewRomanPS-BoldMT"/>
          <w:lang w:val="sr-Latn-CS"/>
        </w:rPr>
        <w:t xml:space="preserve"> _________________________</w:t>
      </w:r>
    </w:p>
    <w:p w:rsidR="00222732" w:rsidRDefault="00222732" w:rsidP="00222732">
      <w:pPr>
        <w:rPr>
          <w:rFonts w:eastAsia="TimesNewRomanPS-BoldMT"/>
          <w:lang w:val="sr-Latn-CS"/>
        </w:rPr>
      </w:pPr>
      <w:r>
        <w:rPr>
          <w:rFonts w:eastAsia="TimesNewRomanPS-BoldMT"/>
          <w:lang w:val="sr-Cyrl-CS"/>
        </w:rPr>
        <w:t xml:space="preserve">Датум:                                                 </w:t>
      </w: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Pr="0050023C" w:rsidRDefault="00222732" w:rsidP="00222732">
      <w:pPr>
        <w:rPr>
          <w:rFonts w:eastAsia="TimesNewRomanPS-BoldMT"/>
          <w:lang w:val="sr-Cyrl-CS"/>
        </w:rPr>
      </w:pPr>
    </w:p>
    <w:p w:rsidR="00222732" w:rsidRDefault="00222732" w:rsidP="00222732">
      <w:pPr>
        <w:rPr>
          <w:rFonts w:eastAsia="TimesNewRomanPS-BoldMT"/>
          <w:lang w:val="sr-Latn-CS"/>
        </w:rPr>
      </w:pPr>
    </w:p>
    <w:p w:rsidR="00222732" w:rsidRPr="00505E0D" w:rsidRDefault="00222732" w:rsidP="00222732">
      <w:pPr>
        <w:rPr>
          <w:rFonts w:eastAsia="TimesNewRomanPS-BoldMT"/>
          <w:lang w:val="sr-Latn-CS"/>
        </w:rPr>
      </w:pPr>
    </w:p>
    <w:p w:rsidR="00222732" w:rsidRPr="00505E0D" w:rsidRDefault="00222732" w:rsidP="00222732">
      <w:pPr>
        <w:rPr>
          <w:rFonts w:eastAsia="TimesNewRomanPS-BoldMT"/>
          <w:lang w:val="sr-Latn-CS"/>
        </w:rPr>
      </w:pPr>
      <w:r w:rsidRPr="00505E0D">
        <w:rPr>
          <w:b/>
          <w:bCs/>
          <w:spacing w:val="12"/>
          <w:lang w:val="sr-Latn-CS"/>
        </w:rPr>
        <w:t xml:space="preserve">                                                                 </w:t>
      </w:r>
      <w:r>
        <w:rPr>
          <w:b/>
          <w:bCs/>
          <w:spacing w:val="12"/>
          <w:lang w:val="sr-Cyrl-CS"/>
        </w:rPr>
        <w:t xml:space="preserve">   </w:t>
      </w:r>
      <w:r w:rsidRPr="00505E0D">
        <w:rPr>
          <w:b/>
          <w:bCs/>
          <w:spacing w:val="12"/>
          <w:lang w:val="sr-Latn-CS"/>
        </w:rPr>
        <w:t xml:space="preserve"> </w:t>
      </w: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r w:rsidRPr="00505E0D">
        <w:rPr>
          <w:b/>
          <w:bCs/>
          <w:spacing w:val="12"/>
        </w:rPr>
        <w:t xml:space="preserve"> </w:t>
      </w: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sidRPr="00505E0D">
        <w:rPr>
          <w:rFonts w:eastAsia="TimesNewRomanPS-BoldMT"/>
          <w:lang w:val="sr-Cyrl-CS"/>
        </w:rPr>
        <w:t xml:space="preserve">              </w:t>
      </w:r>
      <w:r w:rsidRPr="00505E0D">
        <w:rPr>
          <w:rFonts w:eastAsia="TimesNewRomanPS-BoldMT"/>
          <w:lang w:val="sr-Latn-CS"/>
        </w:rPr>
        <w:t xml:space="preserve">                                                                                 </w:t>
      </w:r>
    </w:p>
    <w:p w:rsidR="00222732" w:rsidRPr="00505E0D" w:rsidRDefault="00222732" w:rsidP="00222732">
      <w:pPr>
        <w:widowControl w:val="0"/>
        <w:autoSpaceDE w:val="0"/>
        <w:autoSpaceDN w:val="0"/>
        <w:adjustRightInd w:val="0"/>
        <w:spacing w:line="240" w:lineRule="auto"/>
        <w:ind w:left="4182" w:right="4204"/>
        <w:jc w:val="center"/>
        <w:rPr>
          <w:b/>
          <w:sz w:val="28"/>
          <w:szCs w:val="28"/>
          <w:lang w:val="sr-Cyrl-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w:t>
      </w:r>
      <w:r w:rsidRPr="00505E0D">
        <w:rPr>
          <w:b/>
          <w:bCs/>
        </w:rPr>
        <w:t>/</w:t>
      </w:r>
      <w:r w:rsidRPr="00505E0D">
        <w:rPr>
          <w:b/>
          <w:bCs/>
          <w:spacing w:val="2"/>
        </w:rPr>
        <w:t xml:space="preserve"> </w:t>
      </w:r>
      <w:r w:rsidRPr="00505E0D">
        <w:rPr>
          <w:b/>
          <w:bCs/>
          <w:spacing w:val="-1"/>
          <w:lang w:val="sr-Cyrl-CS"/>
        </w:rPr>
        <w:t>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rPr>
        <w:t>9</w:t>
      </w:r>
      <w:r w:rsidRPr="00505E0D">
        <w:rPr>
          <w:b/>
          <w:bCs/>
        </w:rPr>
        <w:t>-</w:t>
      </w:r>
      <w:r w:rsidRPr="00505E0D">
        <w:rPr>
          <w:b/>
          <w:bCs/>
          <w:spacing w:val="5"/>
        </w:rPr>
        <w:t xml:space="preserve"> </w:t>
      </w:r>
      <w:r w:rsidRPr="00505E0D">
        <w:rPr>
          <w:b/>
          <w:sz w:val="28"/>
          <w:szCs w:val="28"/>
          <w:lang w:val="sr-Cyrl-CS"/>
        </w:rPr>
        <w:t>Потрошни лабораторијски реагенси за одређивање крвних слика ( ЦЕЛЛ ДИН 1700) оригинални или еквивалент</w:t>
      </w:r>
    </w:p>
    <w:p w:rsidR="00222732" w:rsidRDefault="00222732" w:rsidP="00222732">
      <w:pPr>
        <w:widowControl w:val="0"/>
        <w:autoSpaceDE w:val="0"/>
        <w:autoSpaceDN w:val="0"/>
        <w:adjustRightInd w:val="0"/>
        <w:spacing w:line="240" w:lineRule="auto"/>
        <w:ind w:left="4182" w:right="4204"/>
        <w:jc w:val="center"/>
        <w:rPr>
          <w:sz w:val="28"/>
          <w:szCs w:val="28"/>
          <w:lang w:val="sr-Cyrl-CS"/>
        </w:rPr>
      </w:pPr>
    </w:p>
    <w:p w:rsidR="00222732" w:rsidRDefault="00222732" w:rsidP="00222732">
      <w:pPr>
        <w:widowControl w:val="0"/>
        <w:autoSpaceDE w:val="0"/>
        <w:autoSpaceDN w:val="0"/>
        <w:adjustRightInd w:val="0"/>
        <w:spacing w:line="240" w:lineRule="auto"/>
        <w:ind w:left="4182" w:right="4204"/>
        <w:jc w:val="center"/>
        <w:rPr>
          <w:sz w:val="28"/>
          <w:szCs w:val="28"/>
          <w:lang w:val="sr-Cyrl-CS"/>
        </w:rPr>
      </w:pPr>
    </w:p>
    <w:p w:rsidR="00222732" w:rsidRPr="00505E0D" w:rsidRDefault="00222732" w:rsidP="0050023C">
      <w:pPr>
        <w:widowControl w:val="0"/>
        <w:autoSpaceDE w:val="0"/>
        <w:autoSpaceDN w:val="0"/>
        <w:adjustRightInd w:val="0"/>
        <w:spacing w:line="240" w:lineRule="auto"/>
        <w:ind w:right="4204"/>
        <w:rPr>
          <w:sz w:val="28"/>
          <w:szCs w:val="28"/>
          <w:lang w:val="sr-Cyrl-CS"/>
        </w:rPr>
      </w:pPr>
    </w:p>
    <w:p w:rsidR="00222732" w:rsidRPr="00B67296" w:rsidRDefault="00222732" w:rsidP="00222732">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3168"/>
        <w:gridCol w:w="1040"/>
        <w:gridCol w:w="720"/>
        <w:gridCol w:w="720"/>
        <w:gridCol w:w="1421"/>
        <w:gridCol w:w="2152"/>
        <w:gridCol w:w="1197"/>
        <w:gridCol w:w="1302"/>
        <w:gridCol w:w="2220"/>
      </w:tblGrid>
      <w:tr w:rsidR="00222732"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Pr>
                <w:sz w:val="20"/>
                <w:szCs w:val="20"/>
              </w:rPr>
              <w:t>9</w:t>
            </w:r>
            <w:r w:rsidRPr="00B67296">
              <w:rPr>
                <w:sz w:val="20"/>
                <w:szCs w:val="20"/>
              </w:rPr>
              <w:t>.</w:t>
            </w:r>
          </w:p>
        </w:tc>
        <w:tc>
          <w:tcPr>
            <w:tcW w:w="9221"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A40A4A" w:rsidRDefault="00222732" w:rsidP="004D2639">
            <w:pPr>
              <w:spacing w:line="240" w:lineRule="auto"/>
              <w:rPr>
                <w:b/>
                <w:bCs/>
                <w:sz w:val="20"/>
                <w:szCs w:val="20"/>
                <w:lang w:val="sr-Latn-CS"/>
              </w:rPr>
            </w:pPr>
            <w:r>
              <w:rPr>
                <w:b/>
                <w:bCs/>
                <w:sz w:val="20"/>
                <w:szCs w:val="20"/>
              </w:rPr>
              <w:t>Partija 9.</w:t>
            </w:r>
            <w:r>
              <w:t xml:space="preserve"> </w:t>
            </w:r>
            <w:r w:rsidRPr="00A40A4A">
              <w:rPr>
                <w:b/>
                <w:bCs/>
                <w:sz w:val="20"/>
                <w:szCs w:val="20"/>
              </w:rPr>
              <w:t>Potrošni laboratorijski reagensi za određivanje krvnih slika(CELL-DYN 1700)</w:t>
            </w:r>
            <w:r>
              <w:rPr>
                <w:b/>
                <w:bCs/>
                <w:sz w:val="20"/>
                <w:szCs w:val="20"/>
              </w:rPr>
              <w:t xml:space="preserve"> originalni ili ekvivalent</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220" w:type="dxa"/>
            <w:tcBorders>
              <w:top w:val="double" w:sz="6"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557"/>
        </w:trPr>
        <w:tc>
          <w:tcPr>
            <w:tcW w:w="764" w:type="dxa"/>
            <w:vMerge w:val="restart"/>
            <w:tcBorders>
              <w:top w:val="nil"/>
              <w:left w:val="double" w:sz="6"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3168"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040"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220" w:type="dxa"/>
            <w:vMerge w:val="restart"/>
            <w:tcBorders>
              <w:top w:val="nil"/>
              <w:left w:val="nil"/>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4D2639">
        <w:trPr>
          <w:trHeight w:val="189"/>
        </w:trPr>
        <w:tc>
          <w:tcPr>
            <w:tcW w:w="764" w:type="dxa"/>
            <w:vMerge/>
            <w:tcBorders>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3168"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040"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220" w:type="dxa"/>
            <w:vMerge/>
            <w:tcBorders>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3168" w:type="dxa"/>
            <w:tcBorders>
              <w:top w:val="nil"/>
              <w:left w:val="nil"/>
              <w:bottom w:val="single" w:sz="4" w:space="0" w:color="auto"/>
              <w:right w:val="single" w:sz="4" w:space="0" w:color="auto"/>
            </w:tcBorders>
            <w:shd w:val="clear" w:color="auto" w:fill="auto"/>
            <w:noWrap/>
            <w:vAlign w:val="bottom"/>
            <w:hideMark/>
          </w:tcPr>
          <w:p w:rsidR="00222732" w:rsidRPr="00A40A4A" w:rsidRDefault="00222732" w:rsidP="004D2639">
            <w:pPr>
              <w:rPr>
                <w:sz w:val="20"/>
                <w:szCs w:val="20"/>
              </w:rPr>
            </w:pPr>
            <w:r w:rsidRPr="00A40A4A">
              <w:rPr>
                <w:sz w:val="20"/>
                <w:szCs w:val="20"/>
              </w:rPr>
              <w:t>Diluent 20l za CELL-DYN 1700(KS)</w:t>
            </w:r>
          </w:p>
        </w:tc>
        <w:tc>
          <w:tcPr>
            <w:tcW w:w="1040" w:type="dxa"/>
            <w:tcBorders>
              <w:top w:val="nil"/>
              <w:left w:val="nil"/>
              <w:bottom w:val="single" w:sz="4" w:space="0" w:color="auto"/>
              <w:right w:val="single" w:sz="4" w:space="0" w:color="auto"/>
            </w:tcBorders>
            <w:shd w:val="clear" w:color="auto" w:fill="auto"/>
            <w:vAlign w:val="bottom"/>
          </w:tcPr>
          <w:p w:rsidR="00222732" w:rsidRPr="00A40A4A"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A40A4A" w:rsidRDefault="00222732" w:rsidP="004D2639">
            <w:pPr>
              <w:jc w:val="right"/>
              <w:rPr>
                <w:sz w:val="20"/>
                <w:szCs w:val="20"/>
              </w:rPr>
            </w:pPr>
            <w:r w:rsidRPr="00A40A4A">
              <w:rPr>
                <w:sz w:val="20"/>
                <w:szCs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A40A4A" w:rsidRDefault="00222732" w:rsidP="004D2639">
            <w:pPr>
              <w:jc w:val="right"/>
              <w:rPr>
                <w:sz w:val="20"/>
                <w:szCs w:val="20"/>
              </w:rPr>
            </w:pPr>
            <w:r w:rsidRPr="00A40A4A">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220"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2.</w:t>
            </w:r>
          </w:p>
        </w:tc>
        <w:tc>
          <w:tcPr>
            <w:tcW w:w="3168" w:type="dxa"/>
            <w:tcBorders>
              <w:top w:val="nil"/>
              <w:left w:val="nil"/>
              <w:bottom w:val="single" w:sz="4" w:space="0" w:color="auto"/>
              <w:right w:val="single" w:sz="4" w:space="0" w:color="auto"/>
            </w:tcBorders>
            <w:shd w:val="clear" w:color="auto" w:fill="auto"/>
            <w:noWrap/>
            <w:vAlign w:val="bottom"/>
            <w:hideMark/>
          </w:tcPr>
          <w:p w:rsidR="00222732" w:rsidRPr="00A40A4A" w:rsidRDefault="00222732" w:rsidP="004D2639">
            <w:pPr>
              <w:rPr>
                <w:sz w:val="20"/>
                <w:szCs w:val="20"/>
              </w:rPr>
            </w:pPr>
            <w:r w:rsidRPr="00A40A4A">
              <w:rPr>
                <w:sz w:val="20"/>
                <w:szCs w:val="20"/>
              </w:rPr>
              <w:t>Lizir 3.8l za CEEL-DYN 1700(KS)</w:t>
            </w:r>
          </w:p>
        </w:tc>
        <w:tc>
          <w:tcPr>
            <w:tcW w:w="1040" w:type="dxa"/>
            <w:tcBorders>
              <w:top w:val="nil"/>
              <w:left w:val="nil"/>
              <w:bottom w:val="single" w:sz="4" w:space="0" w:color="auto"/>
              <w:right w:val="single" w:sz="4" w:space="0" w:color="auto"/>
            </w:tcBorders>
            <w:shd w:val="clear" w:color="auto" w:fill="auto"/>
            <w:vAlign w:val="bottom"/>
          </w:tcPr>
          <w:p w:rsidR="00222732" w:rsidRPr="00A40A4A"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A40A4A" w:rsidRDefault="00222732" w:rsidP="004D2639">
            <w:pPr>
              <w:jc w:val="right"/>
              <w:rPr>
                <w:sz w:val="20"/>
                <w:szCs w:val="20"/>
              </w:rPr>
            </w:pPr>
            <w:r w:rsidRPr="00A40A4A">
              <w:rPr>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A40A4A" w:rsidRDefault="00222732" w:rsidP="004D2639">
            <w:pPr>
              <w:jc w:val="right"/>
              <w:rPr>
                <w:sz w:val="20"/>
                <w:szCs w:val="20"/>
              </w:rPr>
            </w:pPr>
            <w:r w:rsidRPr="00A40A4A">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220"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3.</w:t>
            </w:r>
          </w:p>
        </w:tc>
        <w:tc>
          <w:tcPr>
            <w:tcW w:w="3168" w:type="dxa"/>
            <w:tcBorders>
              <w:top w:val="nil"/>
              <w:left w:val="nil"/>
              <w:bottom w:val="double" w:sz="4" w:space="0" w:color="auto"/>
              <w:right w:val="single" w:sz="4" w:space="0" w:color="auto"/>
            </w:tcBorders>
            <w:shd w:val="clear" w:color="auto" w:fill="auto"/>
            <w:noWrap/>
            <w:vAlign w:val="bottom"/>
            <w:hideMark/>
          </w:tcPr>
          <w:p w:rsidR="00222732" w:rsidRPr="00A40A4A" w:rsidRDefault="00222732" w:rsidP="004D2639">
            <w:pPr>
              <w:rPr>
                <w:sz w:val="20"/>
                <w:szCs w:val="20"/>
              </w:rPr>
            </w:pPr>
            <w:r w:rsidRPr="00A40A4A">
              <w:rPr>
                <w:sz w:val="20"/>
                <w:szCs w:val="20"/>
              </w:rPr>
              <w:t>CLINNER za CELL-DYN 1700</w:t>
            </w:r>
          </w:p>
        </w:tc>
        <w:tc>
          <w:tcPr>
            <w:tcW w:w="1040" w:type="dxa"/>
            <w:tcBorders>
              <w:top w:val="nil"/>
              <w:left w:val="nil"/>
              <w:bottom w:val="double" w:sz="4" w:space="0" w:color="auto"/>
              <w:right w:val="single" w:sz="4" w:space="0" w:color="auto"/>
            </w:tcBorders>
            <w:shd w:val="clear" w:color="auto" w:fill="auto"/>
            <w:vAlign w:val="bottom"/>
          </w:tcPr>
          <w:p w:rsidR="00222732" w:rsidRPr="00A40A4A" w:rsidRDefault="00222732" w:rsidP="004D2639">
            <w:pPr>
              <w:rPr>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A40A4A" w:rsidRDefault="00222732" w:rsidP="004D2639">
            <w:pPr>
              <w:jc w:val="right"/>
              <w:rPr>
                <w:sz w:val="20"/>
                <w:szCs w:val="20"/>
              </w:rPr>
            </w:pPr>
            <w:r w:rsidRPr="00A40A4A">
              <w:rPr>
                <w:sz w:val="20"/>
                <w:szCs w:val="20"/>
              </w:rPr>
              <w:t>1</w:t>
            </w: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A40A4A" w:rsidRDefault="00222732" w:rsidP="004D2639">
            <w:pPr>
              <w:jc w:val="right"/>
              <w:rPr>
                <w:sz w:val="20"/>
                <w:szCs w:val="20"/>
              </w:rPr>
            </w:pPr>
            <w:r w:rsidRPr="00A40A4A">
              <w:rPr>
                <w:sz w:val="20"/>
                <w:szCs w:val="20"/>
              </w:rPr>
              <w:t>pak</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2220" w:type="dxa"/>
            <w:tcBorders>
              <w:top w:val="nil"/>
              <w:left w:val="nil"/>
              <w:bottom w:val="doub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bl>
    <w:p w:rsidR="00222732" w:rsidRPr="00B67296" w:rsidRDefault="00222732" w:rsidP="00222732">
      <w:pPr>
        <w:widowControl w:val="0"/>
        <w:autoSpaceDE w:val="0"/>
        <w:autoSpaceDN w:val="0"/>
        <w:adjustRightInd w:val="0"/>
        <w:spacing w:before="11" w:line="200" w:lineRule="exact"/>
        <w:rPr>
          <w:sz w:val="20"/>
          <w:szCs w:val="20"/>
        </w:rPr>
      </w:pPr>
    </w:p>
    <w:p w:rsidR="00222732" w:rsidRDefault="00222732" w:rsidP="00222732">
      <w:pPr>
        <w:widowControl w:val="0"/>
        <w:autoSpaceDE w:val="0"/>
        <w:autoSpaceDN w:val="0"/>
        <w:adjustRightInd w:val="0"/>
        <w:spacing w:before="32" w:line="248" w:lineRule="exact"/>
        <w:rPr>
          <w:position w:val="-1"/>
        </w:rPr>
      </w:pPr>
    </w:p>
    <w:p w:rsidR="00222732" w:rsidRDefault="00222732" w:rsidP="00222732">
      <w:pPr>
        <w:widowControl w:val="0"/>
        <w:autoSpaceDE w:val="0"/>
        <w:autoSpaceDN w:val="0"/>
        <w:adjustRightInd w:val="0"/>
        <w:spacing w:before="32" w:line="248" w:lineRule="exact"/>
        <w:rPr>
          <w:position w:val="-1"/>
        </w:rPr>
      </w:pPr>
    </w:p>
    <w:p w:rsidR="00222732" w:rsidRPr="00B67296" w:rsidRDefault="00222732" w:rsidP="00222732">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rPr>
        <w:t xml:space="preserve">    </w:t>
      </w:r>
      <w:r w:rsidRPr="00B67296">
        <w:rPr>
          <w:position w:val="-1"/>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05" style="position:absolute;margin-left:479pt;margin-top:13.75pt;width:128.55pt;height:0;z-index:-251652608;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Default="00222732" w:rsidP="00222732">
      <w:pPr>
        <w:rPr>
          <w:rFonts w:eastAsia="TimesNewRomanPS-BoldMT"/>
          <w:lang w:val="sr-Latn-CS"/>
        </w:rPr>
      </w:pPr>
      <w:r>
        <w:rPr>
          <w:rFonts w:eastAsia="TimesNewRomanPS-BoldMT"/>
          <w:lang w:val="sr-Cyrl-CS"/>
        </w:rPr>
        <w:t xml:space="preserve">            </w:t>
      </w:r>
    </w:p>
    <w:p w:rsidR="00222732" w:rsidRDefault="00222732" w:rsidP="00222732">
      <w:pPr>
        <w:widowControl w:val="0"/>
        <w:autoSpaceDE w:val="0"/>
        <w:autoSpaceDN w:val="0"/>
        <w:adjustRightInd w:val="0"/>
        <w:spacing w:line="240" w:lineRule="auto"/>
        <w:ind w:right="5989"/>
        <w:rPr>
          <w:rFonts w:eastAsia="TimesNewRomanPS-BoldMT"/>
          <w:lang w:val="sr-Cyrl-CS"/>
        </w:rPr>
      </w:pPr>
      <w:r>
        <w:rPr>
          <w:rFonts w:eastAsia="TimesNewRomanPS-BoldMT"/>
          <w:lang w:val="sr-Cyrl-CS"/>
        </w:rPr>
        <w:lastRenderedPageBreak/>
        <w:t xml:space="preserve">              </w:t>
      </w:r>
      <w:r>
        <w:rPr>
          <w:rFonts w:eastAsia="TimesNewRomanPS-BoldMT"/>
          <w:lang w:val="sr-Latn-CS"/>
        </w:rPr>
        <w:t xml:space="preserve">                                                                                 </w:t>
      </w:r>
    </w:p>
    <w:p w:rsidR="00222732" w:rsidRDefault="00222732" w:rsidP="00222732">
      <w:pPr>
        <w:widowControl w:val="0"/>
        <w:autoSpaceDE w:val="0"/>
        <w:autoSpaceDN w:val="0"/>
        <w:adjustRightInd w:val="0"/>
        <w:spacing w:line="240" w:lineRule="auto"/>
        <w:ind w:right="5989"/>
        <w:rPr>
          <w:rFonts w:eastAsia="TimesNewRomanPS-BoldMT"/>
          <w:lang w:val="sr-Latn-CS"/>
        </w:rPr>
      </w:pPr>
    </w:p>
    <w:p w:rsidR="00222732" w:rsidRDefault="00222732" w:rsidP="00222732">
      <w:pPr>
        <w:widowControl w:val="0"/>
        <w:autoSpaceDE w:val="0"/>
        <w:autoSpaceDN w:val="0"/>
        <w:adjustRightInd w:val="0"/>
        <w:spacing w:line="240" w:lineRule="auto"/>
        <w:ind w:right="5989"/>
        <w:rPr>
          <w:rFonts w:eastAsia="TimesNewRomanPS-BoldMT"/>
          <w:lang w:val="sr-Latn-CS"/>
        </w:rPr>
      </w:pPr>
    </w:p>
    <w:p w:rsidR="00222732" w:rsidRDefault="00222732" w:rsidP="00222732">
      <w:pPr>
        <w:widowControl w:val="0"/>
        <w:autoSpaceDE w:val="0"/>
        <w:autoSpaceDN w:val="0"/>
        <w:adjustRightInd w:val="0"/>
        <w:spacing w:line="240" w:lineRule="auto"/>
        <w:ind w:right="5989"/>
        <w:rPr>
          <w:rFonts w:eastAsia="TimesNewRomanPS-BoldMT"/>
          <w:lang w:val="sr-Latn-CS"/>
        </w:rPr>
      </w:pPr>
    </w:p>
    <w:p w:rsidR="00222732" w:rsidRDefault="00222732" w:rsidP="00222732">
      <w:pPr>
        <w:widowControl w:val="0"/>
        <w:autoSpaceDE w:val="0"/>
        <w:autoSpaceDN w:val="0"/>
        <w:adjustRightInd w:val="0"/>
        <w:spacing w:line="240" w:lineRule="auto"/>
        <w:ind w:right="5989"/>
        <w:rPr>
          <w:rFonts w:eastAsia="TimesNewRomanPS-BoldMT"/>
          <w:lang w:val="sr-Latn-CS"/>
        </w:rPr>
      </w:pPr>
    </w:p>
    <w:p w:rsidR="00222732" w:rsidRDefault="00222732" w:rsidP="00222732">
      <w:pPr>
        <w:widowControl w:val="0"/>
        <w:autoSpaceDE w:val="0"/>
        <w:autoSpaceDN w:val="0"/>
        <w:adjustRightInd w:val="0"/>
        <w:spacing w:line="240" w:lineRule="auto"/>
        <w:ind w:right="5989"/>
        <w:rPr>
          <w:rFonts w:eastAsia="TimesNewRomanPS-BoldMT"/>
          <w:lang w:val="sr-Latn-CS"/>
        </w:rPr>
      </w:pPr>
    </w:p>
    <w:p w:rsidR="00222732" w:rsidRDefault="00222732" w:rsidP="00222732">
      <w:pPr>
        <w:widowControl w:val="0"/>
        <w:autoSpaceDE w:val="0"/>
        <w:autoSpaceDN w:val="0"/>
        <w:adjustRightInd w:val="0"/>
        <w:spacing w:line="240" w:lineRule="auto"/>
        <w:ind w:right="5989"/>
        <w:rPr>
          <w:rFonts w:eastAsia="TimesNewRomanPS-BoldMT"/>
          <w:lang w:val="sr-Latn-CS"/>
        </w:rPr>
      </w:pPr>
    </w:p>
    <w:p w:rsidR="00222732" w:rsidRPr="00505E0D" w:rsidRDefault="00222732" w:rsidP="00222732">
      <w:pPr>
        <w:widowControl w:val="0"/>
        <w:autoSpaceDE w:val="0"/>
        <w:autoSpaceDN w:val="0"/>
        <w:adjustRightInd w:val="0"/>
        <w:spacing w:line="240" w:lineRule="auto"/>
        <w:ind w:right="5989"/>
        <w:rPr>
          <w:b/>
          <w:bCs/>
          <w:spacing w:val="12"/>
        </w:rPr>
      </w:pPr>
      <w:r>
        <w:rPr>
          <w:rFonts w:ascii="Arial" w:hAnsi="Arial" w:cs="Arial"/>
          <w:b/>
          <w:bCs/>
          <w:spacing w:val="12"/>
          <w:lang w:val="sr-Latn-CS"/>
        </w:rPr>
        <w:t xml:space="preserve">                                                          </w:t>
      </w: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r w:rsidRPr="00505E0D">
        <w:rPr>
          <w:b/>
          <w:bCs/>
          <w:spacing w:val="12"/>
        </w:rPr>
        <w:t xml:space="preserve"> </w:t>
      </w:r>
    </w:p>
    <w:p w:rsidR="00222732" w:rsidRPr="00505E0D" w:rsidRDefault="00222732" w:rsidP="00222732">
      <w:pPr>
        <w:widowControl w:val="0"/>
        <w:autoSpaceDE w:val="0"/>
        <w:autoSpaceDN w:val="0"/>
        <w:adjustRightInd w:val="0"/>
        <w:spacing w:line="240" w:lineRule="auto"/>
        <w:ind w:right="5989"/>
        <w:rPr>
          <w:rFonts w:eastAsia="TimesNewRomanPS-BoldMT"/>
          <w:lang w:val="sr-Latn-CS"/>
        </w:rPr>
      </w:pPr>
      <w:r w:rsidRPr="00505E0D">
        <w:rPr>
          <w:b/>
          <w:bCs/>
          <w:spacing w:val="12"/>
          <w:lang w:val="sr-Cyrl-CS"/>
        </w:rPr>
        <w:t xml:space="preserve">                             </w:t>
      </w:r>
      <w:r w:rsidRPr="00505E0D">
        <w:rPr>
          <w:b/>
          <w:bCs/>
          <w:color w:val="000000" w:themeColor="text1"/>
          <w:spacing w:val="1"/>
          <w:shd w:val="clear" w:color="auto" w:fill="FFFFFF" w:themeFill="background1"/>
          <w:lang w:val="sr-Cyrl-CS"/>
        </w:rPr>
        <w:t xml:space="preserve">                 </w:t>
      </w: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r>
        <w:rPr>
          <w:b/>
          <w:bCs/>
          <w:color w:val="000000" w:themeColor="text1"/>
          <w:spacing w:val="1"/>
          <w:shd w:val="clear" w:color="auto" w:fill="FFFFFF" w:themeFill="background1"/>
          <w:lang w:val="sr-Cyrl-CS"/>
        </w:rPr>
        <w:t xml:space="preserve">       </w:t>
      </w:r>
      <w:r w:rsidRPr="00505E0D">
        <w:rPr>
          <w:b/>
          <w:bCs/>
          <w:color w:val="000000" w:themeColor="text1"/>
          <w:spacing w:val="1"/>
          <w:shd w:val="clear" w:color="auto" w:fill="FFFFFF" w:themeFill="background1"/>
          <w:lang w:val="sr-Cyrl-CS"/>
        </w:rPr>
        <w:t xml:space="preserve">                       </w:t>
      </w:r>
      <w:r>
        <w:rPr>
          <w:b/>
          <w:bCs/>
          <w:color w:val="000000" w:themeColor="text1"/>
          <w:spacing w:val="1"/>
          <w:shd w:val="clear" w:color="auto" w:fill="FFFFFF" w:themeFill="background1"/>
          <w:lang w:val="sr-Cyrl-CS"/>
        </w:rPr>
        <w:t xml:space="preserve">                           </w:t>
      </w:r>
      <w:r w:rsidRPr="00505E0D">
        <w:rPr>
          <w:b/>
          <w:bCs/>
          <w:color w:val="000000" w:themeColor="text1"/>
          <w:spacing w:val="1"/>
          <w:shd w:val="clear" w:color="auto" w:fill="FFFFFF" w:themeFill="background1"/>
          <w:lang w:val="sr-Cyrl-CS"/>
        </w:rPr>
        <w:t xml:space="preserve">                     </w:t>
      </w:r>
    </w:p>
    <w:p w:rsidR="00222732" w:rsidRDefault="00222732" w:rsidP="00222732">
      <w:pPr>
        <w:widowControl w:val="0"/>
        <w:autoSpaceDE w:val="0"/>
        <w:autoSpaceDN w:val="0"/>
        <w:adjustRightInd w:val="0"/>
        <w:spacing w:line="240" w:lineRule="auto"/>
        <w:ind w:left="4182" w:right="4204"/>
        <w:rPr>
          <w:b/>
          <w:bCs/>
          <w:spacing w:val="-11"/>
          <w:lang w:val="sr-Cyrl-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w:t>
      </w:r>
      <w:r w:rsidRPr="00505E0D">
        <w:rPr>
          <w:b/>
          <w:bCs/>
        </w:rPr>
        <w:t>/</w:t>
      </w:r>
      <w:r w:rsidRPr="00505E0D">
        <w:rPr>
          <w:b/>
          <w:bCs/>
          <w:spacing w:val="2"/>
        </w:rPr>
        <w:t xml:space="preserve"> </w:t>
      </w:r>
      <w:r w:rsidRPr="00505E0D">
        <w:rPr>
          <w:b/>
          <w:bCs/>
          <w:spacing w:val="-1"/>
          <w:lang w:val="sr-Cyrl-CS"/>
        </w:rPr>
        <w:t>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Cyrl-CS"/>
        </w:rPr>
        <w:t>10</w:t>
      </w:r>
      <w:r w:rsidRPr="00505E0D">
        <w:rPr>
          <w:b/>
          <w:bCs/>
        </w:rPr>
        <w:t>-</w:t>
      </w:r>
      <w:r w:rsidRPr="00505E0D">
        <w:rPr>
          <w:b/>
          <w:bCs/>
          <w:spacing w:val="5"/>
        </w:rPr>
        <w:t xml:space="preserve"> </w:t>
      </w:r>
      <w:r w:rsidRPr="00505E0D">
        <w:rPr>
          <w:b/>
          <w:bCs/>
          <w:spacing w:val="-11"/>
          <w:lang w:val="sr-Cyrl-CS"/>
        </w:rPr>
        <w:t>Вакутајнер епрувете,игле и повеске</w:t>
      </w:r>
    </w:p>
    <w:p w:rsidR="00222732" w:rsidRDefault="00222732" w:rsidP="00222732">
      <w:pPr>
        <w:widowControl w:val="0"/>
        <w:autoSpaceDE w:val="0"/>
        <w:autoSpaceDN w:val="0"/>
        <w:adjustRightInd w:val="0"/>
        <w:spacing w:line="240" w:lineRule="auto"/>
        <w:ind w:left="4182" w:right="4204"/>
        <w:rPr>
          <w:b/>
          <w:bCs/>
          <w:spacing w:val="-11"/>
          <w:lang w:val="sr-Cyrl-CS"/>
        </w:rPr>
      </w:pPr>
    </w:p>
    <w:p w:rsidR="00222732" w:rsidRPr="00505E0D" w:rsidRDefault="00222732" w:rsidP="00222732">
      <w:pPr>
        <w:widowControl w:val="0"/>
        <w:autoSpaceDE w:val="0"/>
        <w:autoSpaceDN w:val="0"/>
        <w:adjustRightInd w:val="0"/>
        <w:spacing w:line="240" w:lineRule="auto"/>
        <w:ind w:left="4182" w:right="4204"/>
        <w:rPr>
          <w:lang w:val="sr-Cyrl-CS"/>
        </w:rPr>
      </w:pPr>
    </w:p>
    <w:p w:rsidR="00222732" w:rsidRPr="00B67296" w:rsidRDefault="00222732" w:rsidP="00222732">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2669"/>
        <w:gridCol w:w="1262"/>
        <w:gridCol w:w="720"/>
        <w:gridCol w:w="720"/>
        <w:gridCol w:w="1421"/>
        <w:gridCol w:w="2152"/>
        <w:gridCol w:w="1197"/>
        <w:gridCol w:w="1302"/>
        <w:gridCol w:w="2497"/>
      </w:tblGrid>
      <w:tr w:rsidR="00222732" w:rsidRPr="00B67296" w:rsidTr="00EE1B3D">
        <w:trPr>
          <w:trHeight w:val="270"/>
        </w:trPr>
        <w:tc>
          <w:tcPr>
            <w:tcW w:w="764"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Pr>
                <w:sz w:val="20"/>
                <w:szCs w:val="20"/>
                <w:lang w:val="sr-Cyrl-CS"/>
              </w:rPr>
              <w:t>10</w:t>
            </w:r>
            <w:r w:rsidRPr="00B67296">
              <w:rPr>
                <w:sz w:val="20"/>
                <w:szCs w:val="20"/>
              </w:rPr>
              <w:t>.</w:t>
            </w:r>
          </w:p>
        </w:tc>
        <w:tc>
          <w:tcPr>
            <w:tcW w:w="8944" w:type="dxa"/>
            <w:gridSpan w:val="6"/>
            <w:tcBorders>
              <w:top w:val="double" w:sz="4" w:space="0" w:color="auto"/>
              <w:left w:val="nil"/>
              <w:bottom w:val="single" w:sz="4" w:space="0" w:color="auto"/>
              <w:right w:val="single" w:sz="4" w:space="0" w:color="000000"/>
            </w:tcBorders>
            <w:shd w:val="clear" w:color="auto" w:fill="auto"/>
            <w:noWrap/>
            <w:vAlign w:val="bottom"/>
            <w:hideMark/>
          </w:tcPr>
          <w:p w:rsidR="00222732" w:rsidRPr="00A40A4A" w:rsidRDefault="00222732" w:rsidP="004D2639">
            <w:pPr>
              <w:spacing w:line="240" w:lineRule="auto"/>
              <w:rPr>
                <w:b/>
                <w:bCs/>
                <w:sz w:val="20"/>
                <w:szCs w:val="20"/>
                <w:lang w:val="sr-Latn-CS"/>
              </w:rPr>
            </w:pPr>
            <w:r>
              <w:rPr>
                <w:b/>
                <w:bCs/>
                <w:sz w:val="20"/>
                <w:szCs w:val="20"/>
              </w:rPr>
              <w:t xml:space="preserve">Partija </w:t>
            </w:r>
            <w:r>
              <w:rPr>
                <w:b/>
                <w:bCs/>
                <w:sz w:val="20"/>
                <w:szCs w:val="20"/>
                <w:lang w:val="sr-Cyrl-CS"/>
              </w:rPr>
              <w:t>10</w:t>
            </w:r>
            <w:r>
              <w:rPr>
                <w:b/>
                <w:bCs/>
                <w:sz w:val="20"/>
                <w:szCs w:val="20"/>
              </w:rPr>
              <w:t>.</w:t>
            </w:r>
            <w:r>
              <w:t xml:space="preserve"> </w:t>
            </w:r>
            <w:r w:rsidRPr="00756115">
              <w:t>Vakutajner epruvete,igle I poveske</w:t>
            </w:r>
          </w:p>
        </w:tc>
        <w:tc>
          <w:tcPr>
            <w:tcW w:w="1197" w:type="dxa"/>
            <w:tcBorders>
              <w:top w:val="double" w:sz="4"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4"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double" w:sz="4"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EE1B3D">
        <w:trPr>
          <w:trHeight w:val="615"/>
        </w:trPr>
        <w:tc>
          <w:tcPr>
            <w:tcW w:w="764" w:type="dxa"/>
            <w:vMerge w:val="restart"/>
            <w:tcBorders>
              <w:top w:val="nil"/>
              <w:left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2669"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262"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497" w:type="dxa"/>
            <w:vMerge w:val="restart"/>
            <w:tcBorders>
              <w:top w:val="nil"/>
              <w:left w:val="nil"/>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EE1B3D">
        <w:trPr>
          <w:trHeight w:val="134"/>
        </w:trPr>
        <w:tc>
          <w:tcPr>
            <w:tcW w:w="764" w:type="dxa"/>
            <w:vMerge/>
            <w:tcBorders>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2669"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262"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497" w:type="dxa"/>
            <w:vMerge/>
            <w:tcBorders>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EE1B3D">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2669"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vac.epr. Koagulac.-citrat</w:t>
            </w:r>
          </w:p>
        </w:tc>
        <w:tc>
          <w:tcPr>
            <w:tcW w:w="1262" w:type="dxa"/>
            <w:tcBorders>
              <w:top w:val="nil"/>
              <w:left w:val="nil"/>
              <w:bottom w:val="sing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100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EE1B3D">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2.</w:t>
            </w:r>
          </w:p>
        </w:tc>
        <w:tc>
          <w:tcPr>
            <w:tcW w:w="2669"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vac.epr. EDTA</w:t>
            </w:r>
          </w:p>
        </w:tc>
        <w:tc>
          <w:tcPr>
            <w:tcW w:w="1262" w:type="dxa"/>
            <w:tcBorders>
              <w:top w:val="nil"/>
              <w:left w:val="nil"/>
              <w:bottom w:val="sing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1000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EE1B3D">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3.</w:t>
            </w:r>
          </w:p>
        </w:tc>
        <w:tc>
          <w:tcPr>
            <w:tcW w:w="2669"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vac.epr.serum 6ml</w:t>
            </w:r>
          </w:p>
        </w:tc>
        <w:tc>
          <w:tcPr>
            <w:tcW w:w="1262" w:type="dxa"/>
            <w:tcBorders>
              <w:top w:val="nil"/>
              <w:left w:val="nil"/>
              <w:bottom w:val="sing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2000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EE1B3D">
        <w:trPr>
          <w:trHeight w:val="22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4.</w:t>
            </w:r>
          </w:p>
        </w:tc>
        <w:tc>
          <w:tcPr>
            <w:tcW w:w="2669"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igla za vac. sistem 20G,21G</w:t>
            </w:r>
          </w:p>
        </w:tc>
        <w:tc>
          <w:tcPr>
            <w:tcW w:w="1262" w:type="dxa"/>
            <w:tcBorders>
              <w:top w:val="nil"/>
              <w:left w:val="nil"/>
              <w:bottom w:val="sing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2000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EE1B3D">
        <w:trPr>
          <w:trHeight w:val="255"/>
        </w:trPr>
        <w:tc>
          <w:tcPr>
            <w:tcW w:w="764" w:type="dxa"/>
            <w:tcBorders>
              <w:top w:val="nil"/>
              <w:left w:val="double" w:sz="4"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5</w:t>
            </w:r>
          </w:p>
        </w:tc>
        <w:tc>
          <w:tcPr>
            <w:tcW w:w="2669"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mikrotajner serum gel</w:t>
            </w:r>
          </w:p>
        </w:tc>
        <w:tc>
          <w:tcPr>
            <w:tcW w:w="1262" w:type="dxa"/>
            <w:tcBorders>
              <w:top w:val="nil"/>
              <w:left w:val="nil"/>
              <w:bottom w:val="sing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200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EE1B3D">
        <w:trPr>
          <w:trHeight w:val="255"/>
        </w:trPr>
        <w:tc>
          <w:tcPr>
            <w:tcW w:w="764" w:type="dxa"/>
            <w:tcBorders>
              <w:top w:val="nil"/>
              <w:left w:val="double" w:sz="4"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6</w:t>
            </w:r>
          </w:p>
        </w:tc>
        <w:tc>
          <w:tcPr>
            <w:tcW w:w="2669"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mikrotajner EDTA</w:t>
            </w:r>
          </w:p>
        </w:tc>
        <w:tc>
          <w:tcPr>
            <w:tcW w:w="1262" w:type="dxa"/>
            <w:tcBorders>
              <w:top w:val="nil"/>
              <w:left w:val="nil"/>
              <w:bottom w:val="doub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1000</w:t>
            </w: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double" w:sz="4" w:space="0" w:color="auto"/>
              <w:right w:val="double" w:sz="4" w:space="0" w:color="auto"/>
            </w:tcBorders>
            <w:shd w:val="clear" w:color="auto" w:fill="auto"/>
          </w:tcPr>
          <w:p w:rsidR="00222732" w:rsidRPr="00B67296" w:rsidRDefault="00222732" w:rsidP="004D2639">
            <w:pPr>
              <w:jc w:val="center"/>
              <w:rPr>
                <w:sz w:val="20"/>
                <w:szCs w:val="20"/>
              </w:rPr>
            </w:pPr>
          </w:p>
        </w:tc>
      </w:tr>
    </w:tbl>
    <w:p w:rsidR="00222732" w:rsidRPr="0050023C"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rPr>
      </w:pPr>
    </w:p>
    <w:p w:rsidR="00222732" w:rsidRPr="00B67296" w:rsidRDefault="00222732" w:rsidP="00222732">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Pr>
          <w:spacing w:val="7"/>
          <w:position w:val="-1"/>
          <w:lang w:val="sr-Cyrl-CS"/>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983884" w:rsidRDefault="000A546A" w:rsidP="00222732">
      <w:pPr>
        <w:widowControl w:val="0"/>
        <w:tabs>
          <w:tab w:val="left" w:pos="5700"/>
        </w:tabs>
        <w:autoSpaceDE w:val="0"/>
        <w:autoSpaceDN w:val="0"/>
        <w:adjustRightInd w:val="0"/>
        <w:spacing w:before="32" w:line="240" w:lineRule="auto"/>
        <w:rPr>
          <w:lang w:val="sr-Latn-CS"/>
        </w:rPr>
      </w:pPr>
      <w:r>
        <w:rPr>
          <w:noProof/>
        </w:rPr>
        <w:pict>
          <v:shape id="_x0000_s1106" style="position:absolute;margin-left:479pt;margin-top:13.75pt;width:128.55pt;height:0;z-index:-251651584;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r w:rsidR="00222732">
        <w:rPr>
          <w:w w:val="105"/>
          <w:u w:val="single"/>
          <w:lang w:val="sr-Latn-CS"/>
        </w:rPr>
        <w:t xml:space="preserve">    </w:t>
      </w:r>
    </w:p>
    <w:p w:rsidR="00222732" w:rsidRDefault="00222732" w:rsidP="00222732">
      <w:pPr>
        <w:rPr>
          <w:rFonts w:eastAsia="TimesNewRomanPS-BoldMT"/>
          <w:lang w:val="sr-Latn-CS"/>
        </w:rPr>
      </w:pPr>
      <w:r>
        <w:rPr>
          <w:rFonts w:eastAsia="TimesNewRomanPS-BoldMT"/>
          <w:lang w:val="sr-Cyrl-CS"/>
        </w:rPr>
        <w:t xml:space="preserve">                                                           </w:t>
      </w: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Default="00222732" w:rsidP="00222732">
      <w:pPr>
        <w:rPr>
          <w:rFonts w:eastAsia="TimesNewRomanPS-BoldMT"/>
          <w:lang w:val="sr-Latn-CS"/>
        </w:rPr>
      </w:pPr>
    </w:p>
    <w:p w:rsidR="00222732" w:rsidRPr="00505E0D" w:rsidRDefault="00222732" w:rsidP="00222732">
      <w:pPr>
        <w:rPr>
          <w:rFonts w:eastAsia="TimesNewRomanPS-BoldMT"/>
          <w:lang w:val="sr-Latn-CS"/>
        </w:rPr>
      </w:pPr>
      <w:r>
        <w:rPr>
          <w:rFonts w:ascii="Arial" w:hAnsi="Arial" w:cs="Arial"/>
          <w:b/>
          <w:bCs/>
          <w:spacing w:val="12"/>
          <w:lang w:val="sr-Latn-CS"/>
        </w:rPr>
        <w:t xml:space="preserve">                                                                    </w:t>
      </w: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p>
    <w:p w:rsidR="00222732" w:rsidRPr="00505E0D" w:rsidRDefault="00222732" w:rsidP="00222732">
      <w:pPr>
        <w:widowControl w:val="0"/>
        <w:autoSpaceDE w:val="0"/>
        <w:autoSpaceDN w:val="0"/>
        <w:adjustRightInd w:val="0"/>
        <w:spacing w:line="240" w:lineRule="auto"/>
        <w:ind w:right="5989"/>
        <w:rPr>
          <w:color w:val="000000" w:themeColor="text1"/>
          <w:lang w:val="sr-Cyrl-CS"/>
        </w:rPr>
      </w:pPr>
    </w:p>
    <w:p w:rsidR="00222732" w:rsidRPr="00505E0D" w:rsidRDefault="00222732" w:rsidP="00222732">
      <w:pPr>
        <w:widowControl w:val="0"/>
        <w:autoSpaceDE w:val="0"/>
        <w:autoSpaceDN w:val="0"/>
        <w:adjustRightInd w:val="0"/>
        <w:spacing w:line="240" w:lineRule="auto"/>
        <w:ind w:left="4182" w:right="4204"/>
        <w:jc w:val="center"/>
        <w:rPr>
          <w:b/>
          <w:bCs/>
          <w:spacing w:val="5"/>
          <w:lang w:val="sr-Latn-CS"/>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w:t>
      </w:r>
      <w:r w:rsidRPr="00505E0D">
        <w:rPr>
          <w:b/>
          <w:bCs/>
        </w:rPr>
        <w:t>/</w:t>
      </w:r>
      <w:r w:rsidRPr="00505E0D">
        <w:rPr>
          <w:b/>
          <w:bCs/>
          <w:spacing w:val="2"/>
        </w:rPr>
        <w:t xml:space="preserve"> </w:t>
      </w:r>
      <w:r w:rsidRPr="00505E0D">
        <w:rPr>
          <w:b/>
          <w:bCs/>
          <w:spacing w:val="-1"/>
          <w:lang w:val="sr-Cyrl-CS"/>
        </w:rPr>
        <w:t>ЈН 04/2013 ЈНВВ</w:t>
      </w:r>
      <w:r w:rsidRPr="00505E0D">
        <w:rPr>
          <w:b/>
          <w:bCs/>
        </w:rPr>
        <w:t>/</w:t>
      </w:r>
      <w:r w:rsidRPr="00505E0D">
        <w:rPr>
          <w:b/>
          <w:bCs/>
          <w:spacing w:val="2"/>
        </w:rPr>
        <w:t xml:space="preserve"> </w:t>
      </w: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Cyrl-CS"/>
        </w:rPr>
        <w:t>11</w:t>
      </w:r>
      <w:r w:rsidRPr="00505E0D">
        <w:rPr>
          <w:b/>
          <w:bCs/>
        </w:rPr>
        <w:t>-</w:t>
      </w:r>
      <w:r w:rsidRPr="00505E0D">
        <w:rPr>
          <w:b/>
          <w:bCs/>
          <w:spacing w:val="5"/>
          <w:lang w:val="sr-Cyrl-CS"/>
        </w:rPr>
        <w:t xml:space="preserve"> ЕКГ папир</w:t>
      </w:r>
    </w:p>
    <w:p w:rsidR="00222732" w:rsidRPr="00EE1B3D" w:rsidRDefault="00222732" w:rsidP="00EE1B3D">
      <w:pPr>
        <w:widowControl w:val="0"/>
        <w:autoSpaceDE w:val="0"/>
        <w:autoSpaceDN w:val="0"/>
        <w:adjustRightInd w:val="0"/>
        <w:spacing w:line="240" w:lineRule="auto"/>
        <w:ind w:right="4204"/>
        <w:rPr>
          <w:rFonts w:ascii="Arial" w:hAnsi="Arial" w:cs="Arial"/>
          <w:b/>
          <w:bCs/>
          <w:spacing w:val="5"/>
          <w:lang w:val="sr-Cyrl-CS"/>
        </w:rPr>
      </w:pPr>
    </w:p>
    <w:p w:rsidR="00222732" w:rsidRPr="00983884" w:rsidRDefault="00222732" w:rsidP="00222732">
      <w:pPr>
        <w:widowControl w:val="0"/>
        <w:autoSpaceDE w:val="0"/>
        <w:autoSpaceDN w:val="0"/>
        <w:adjustRightInd w:val="0"/>
        <w:spacing w:line="240" w:lineRule="auto"/>
        <w:ind w:left="4182" w:right="4204"/>
        <w:jc w:val="center"/>
        <w:rPr>
          <w:rFonts w:ascii="Arial" w:hAnsi="Arial" w:cs="Arial"/>
          <w:lang w:val="sr-Latn-CS"/>
        </w:rPr>
      </w:pPr>
    </w:p>
    <w:tbl>
      <w:tblPr>
        <w:tblW w:w="14704" w:type="dxa"/>
        <w:tblInd w:w="28" w:type="dxa"/>
        <w:tblCellMar>
          <w:left w:w="70" w:type="dxa"/>
          <w:right w:w="70" w:type="dxa"/>
        </w:tblCellMar>
        <w:tblLook w:val="04A0"/>
      </w:tblPr>
      <w:tblGrid>
        <w:gridCol w:w="764"/>
        <w:gridCol w:w="2765"/>
        <w:gridCol w:w="1166"/>
        <w:gridCol w:w="720"/>
        <w:gridCol w:w="720"/>
        <w:gridCol w:w="1421"/>
        <w:gridCol w:w="2152"/>
        <w:gridCol w:w="1197"/>
        <w:gridCol w:w="1302"/>
        <w:gridCol w:w="2497"/>
      </w:tblGrid>
      <w:tr w:rsidR="00222732"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Pr>
                <w:sz w:val="20"/>
                <w:szCs w:val="20"/>
                <w:lang w:val="sr-Cyrl-CS"/>
              </w:rPr>
              <w:t>10</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A40A4A" w:rsidRDefault="00222732" w:rsidP="004D2639">
            <w:pPr>
              <w:spacing w:line="240" w:lineRule="auto"/>
              <w:rPr>
                <w:b/>
                <w:bCs/>
                <w:sz w:val="20"/>
                <w:szCs w:val="20"/>
                <w:lang w:val="sr-Latn-CS"/>
              </w:rPr>
            </w:pPr>
            <w:r>
              <w:rPr>
                <w:b/>
                <w:bCs/>
                <w:sz w:val="20"/>
                <w:szCs w:val="20"/>
              </w:rPr>
              <w:t xml:space="preserve">Partija </w:t>
            </w:r>
            <w:r>
              <w:rPr>
                <w:b/>
                <w:bCs/>
                <w:sz w:val="20"/>
                <w:szCs w:val="20"/>
                <w:lang w:val="sr-Cyrl-CS"/>
              </w:rPr>
              <w:t>10</w:t>
            </w:r>
            <w:r>
              <w:rPr>
                <w:b/>
                <w:bCs/>
                <w:sz w:val="20"/>
                <w:szCs w:val="20"/>
              </w:rPr>
              <w:t>.</w:t>
            </w:r>
            <w:r>
              <w:t xml:space="preserve"> </w:t>
            </w:r>
            <w:r w:rsidRPr="00756115">
              <w:t>Vakutajner epruvete,igle I poveske</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557"/>
        </w:trPr>
        <w:tc>
          <w:tcPr>
            <w:tcW w:w="764" w:type="dxa"/>
            <w:vMerge w:val="restart"/>
            <w:tcBorders>
              <w:top w:val="nil"/>
              <w:left w:val="double" w:sz="6"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2765"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166"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497" w:type="dxa"/>
            <w:vMerge w:val="restart"/>
            <w:tcBorders>
              <w:top w:val="nil"/>
              <w:left w:val="nil"/>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4D2639">
        <w:trPr>
          <w:trHeight w:val="189"/>
        </w:trPr>
        <w:tc>
          <w:tcPr>
            <w:tcW w:w="764" w:type="dxa"/>
            <w:vMerge/>
            <w:tcBorders>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2765"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166"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497" w:type="dxa"/>
            <w:vMerge/>
            <w:tcBorders>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2765" w:type="dxa"/>
            <w:tcBorders>
              <w:top w:val="nil"/>
              <w:left w:val="nil"/>
              <w:bottom w:val="single" w:sz="4" w:space="0" w:color="auto"/>
              <w:right w:val="single" w:sz="4" w:space="0" w:color="auto"/>
            </w:tcBorders>
            <w:shd w:val="clear" w:color="auto" w:fill="auto"/>
            <w:noWrap/>
            <w:hideMark/>
          </w:tcPr>
          <w:p w:rsidR="00222732" w:rsidRPr="00756115" w:rsidRDefault="00222732" w:rsidP="004D2639">
            <w:pPr>
              <w:rPr>
                <w:sz w:val="20"/>
                <w:szCs w:val="20"/>
              </w:rPr>
            </w:pPr>
            <w:r>
              <w:rPr>
                <w:sz w:val="20"/>
                <w:szCs w:val="20"/>
              </w:rPr>
              <w:t>P</w:t>
            </w:r>
            <w:r w:rsidRPr="00756115">
              <w:rPr>
                <w:sz w:val="20"/>
                <w:szCs w:val="20"/>
              </w:rPr>
              <w:t>apir za blt 80x20</w:t>
            </w:r>
          </w:p>
        </w:tc>
        <w:tc>
          <w:tcPr>
            <w:tcW w:w="1166" w:type="dxa"/>
            <w:tcBorders>
              <w:top w:val="nil"/>
              <w:left w:val="nil"/>
              <w:bottom w:val="single" w:sz="4" w:space="0" w:color="auto"/>
              <w:right w:val="single" w:sz="4" w:space="0" w:color="auto"/>
            </w:tcBorders>
            <w:shd w:val="clear" w:color="auto" w:fill="auto"/>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300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2.</w:t>
            </w:r>
          </w:p>
        </w:tc>
        <w:tc>
          <w:tcPr>
            <w:tcW w:w="2765" w:type="dxa"/>
            <w:tcBorders>
              <w:top w:val="nil"/>
              <w:left w:val="nil"/>
              <w:bottom w:val="single" w:sz="4" w:space="0" w:color="auto"/>
              <w:right w:val="single" w:sz="4" w:space="0" w:color="auto"/>
            </w:tcBorders>
            <w:shd w:val="clear" w:color="auto" w:fill="auto"/>
            <w:noWrap/>
            <w:hideMark/>
          </w:tcPr>
          <w:p w:rsidR="00222732" w:rsidRPr="00756115" w:rsidRDefault="00222732" w:rsidP="004D2639">
            <w:pPr>
              <w:rPr>
                <w:sz w:val="20"/>
                <w:szCs w:val="20"/>
              </w:rPr>
            </w:pPr>
            <w:r>
              <w:rPr>
                <w:sz w:val="20"/>
                <w:szCs w:val="20"/>
              </w:rPr>
              <w:t>p</w:t>
            </w:r>
            <w:r w:rsidRPr="00756115">
              <w:rPr>
                <w:sz w:val="20"/>
                <w:szCs w:val="20"/>
              </w:rPr>
              <w:t>api</w:t>
            </w:r>
            <w:r>
              <w:rPr>
                <w:sz w:val="20"/>
                <w:szCs w:val="20"/>
              </w:rPr>
              <w:t>r</w:t>
            </w:r>
            <w:r w:rsidRPr="00756115">
              <w:rPr>
                <w:sz w:val="20"/>
                <w:szCs w:val="20"/>
              </w:rPr>
              <w:t xml:space="preserve"> ekg n.k.cardiofax gem 110x140x142</w:t>
            </w:r>
          </w:p>
        </w:tc>
        <w:tc>
          <w:tcPr>
            <w:tcW w:w="1166" w:type="dxa"/>
            <w:tcBorders>
              <w:top w:val="nil"/>
              <w:left w:val="nil"/>
              <w:bottom w:val="single" w:sz="4" w:space="0" w:color="auto"/>
              <w:right w:val="single" w:sz="4" w:space="0" w:color="auto"/>
            </w:tcBorders>
            <w:shd w:val="clear" w:color="auto" w:fill="auto"/>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30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3.</w:t>
            </w:r>
          </w:p>
        </w:tc>
        <w:tc>
          <w:tcPr>
            <w:tcW w:w="2765" w:type="dxa"/>
            <w:tcBorders>
              <w:top w:val="nil"/>
              <w:left w:val="nil"/>
              <w:bottom w:val="single" w:sz="4" w:space="0" w:color="auto"/>
              <w:right w:val="single" w:sz="4" w:space="0" w:color="auto"/>
            </w:tcBorders>
            <w:shd w:val="clear" w:color="auto" w:fill="auto"/>
            <w:noWrap/>
            <w:hideMark/>
          </w:tcPr>
          <w:p w:rsidR="00222732" w:rsidRPr="00756115" w:rsidRDefault="00222732" w:rsidP="004D2639">
            <w:pPr>
              <w:rPr>
                <w:sz w:val="20"/>
                <w:szCs w:val="20"/>
              </w:rPr>
            </w:pPr>
            <w:r w:rsidRPr="00756115">
              <w:rPr>
                <w:sz w:val="20"/>
                <w:szCs w:val="20"/>
              </w:rPr>
              <w:t>ekg trake za aparat I NHOMED</w:t>
            </w:r>
          </w:p>
        </w:tc>
        <w:tc>
          <w:tcPr>
            <w:tcW w:w="1166" w:type="dxa"/>
            <w:tcBorders>
              <w:top w:val="nil"/>
              <w:left w:val="nil"/>
              <w:bottom w:val="single" w:sz="4" w:space="0" w:color="auto"/>
              <w:right w:val="single" w:sz="4" w:space="0" w:color="auto"/>
            </w:tcBorders>
            <w:shd w:val="clear" w:color="auto" w:fill="auto"/>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10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25"/>
        </w:trPr>
        <w:tc>
          <w:tcPr>
            <w:tcW w:w="764" w:type="dxa"/>
            <w:tcBorders>
              <w:top w:val="nil"/>
              <w:left w:val="double" w:sz="6"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4.</w:t>
            </w:r>
          </w:p>
        </w:tc>
        <w:tc>
          <w:tcPr>
            <w:tcW w:w="2765" w:type="dxa"/>
            <w:tcBorders>
              <w:top w:val="nil"/>
              <w:left w:val="nil"/>
              <w:bottom w:val="double" w:sz="4" w:space="0" w:color="auto"/>
              <w:right w:val="single" w:sz="4" w:space="0" w:color="auto"/>
            </w:tcBorders>
            <w:shd w:val="clear" w:color="auto" w:fill="auto"/>
            <w:noWrap/>
            <w:hideMark/>
          </w:tcPr>
          <w:p w:rsidR="00222732" w:rsidRPr="00756115" w:rsidRDefault="00222732" w:rsidP="004D2639">
            <w:pPr>
              <w:rPr>
                <w:sz w:val="20"/>
                <w:szCs w:val="20"/>
              </w:rPr>
            </w:pPr>
            <w:r w:rsidRPr="00756115">
              <w:rPr>
                <w:sz w:val="20"/>
                <w:szCs w:val="20"/>
              </w:rPr>
              <w:t xml:space="preserve">Papir za ultrazvuk 110mm X 20m TYPE I (NORMAL) UPP 110S </w:t>
            </w:r>
          </w:p>
        </w:tc>
        <w:tc>
          <w:tcPr>
            <w:tcW w:w="1166" w:type="dxa"/>
            <w:tcBorders>
              <w:top w:val="nil"/>
              <w:left w:val="nil"/>
              <w:bottom w:val="double" w:sz="4" w:space="0" w:color="auto"/>
              <w:right w:val="single" w:sz="4" w:space="0" w:color="auto"/>
            </w:tcBorders>
            <w:shd w:val="clear" w:color="auto" w:fill="auto"/>
          </w:tcPr>
          <w:p w:rsidR="00222732" w:rsidRPr="00756115" w:rsidRDefault="00222732" w:rsidP="004D2639">
            <w:pPr>
              <w:rPr>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15</w:t>
            </w: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double" w:sz="4" w:space="0" w:color="auto"/>
              <w:right w:val="double" w:sz="4" w:space="0" w:color="auto"/>
            </w:tcBorders>
            <w:shd w:val="clear" w:color="auto" w:fill="auto"/>
          </w:tcPr>
          <w:p w:rsidR="00222732" w:rsidRPr="00B67296" w:rsidRDefault="00222732" w:rsidP="004D2639">
            <w:pPr>
              <w:jc w:val="center"/>
              <w:rPr>
                <w:sz w:val="20"/>
                <w:szCs w:val="20"/>
              </w:rPr>
            </w:pPr>
          </w:p>
        </w:tc>
      </w:tr>
    </w:tbl>
    <w:p w:rsidR="00222732" w:rsidRDefault="00222732" w:rsidP="00222732">
      <w:pPr>
        <w:widowControl w:val="0"/>
        <w:autoSpaceDE w:val="0"/>
        <w:autoSpaceDN w:val="0"/>
        <w:adjustRightInd w:val="0"/>
        <w:spacing w:before="32" w:line="248" w:lineRule="exact"/>
        <w:rPr>
          <w:position w:val="-1"/>
        </w:rPr>
      </w:pPr>
    </w:p>
    <w:p w:rsidR="00222732" w:rsidRPr="0050023C" w:rsidRDefault="00222732" w:rsidP="00222732">
      <w:pPr>
        <w:widowControl w:val="0"/>
        <w:autoSpaceDE w:val="0"/>
        <w:autoSpaceDN w:val="0"/>
        <w:adjustRightInd w:val="0"/>
        <w:spacing w:before="32" w:line="248" w:lineRule="exact"/>
        <w:rPr>
          <w:position w:val="-1"/>
          <w:lang w:val="sr-Cyrl-CS"/>
        </w:rPr>
      </w:pPr>
    </w:p>
    <w:p w:rsidR="00222732" w:rsidRPr="00B67296" w:rsidRDefault="00222732" w:rsidP="00222732">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Pr>
          <w:spacing w:val="7"/>
          <w:position w:val="-1"/>
          <w:lang w:val="sr-Cyrl-CS"/>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08" style="position:absolute;margin-left:479pt;margin-top:13.75pt;width:128.55pt;height:0;z-index:-251647488;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Pr="00983884" w:rsidRDefault="00222732" w:rsidP="00222732">
      <w:pPr>
        <w:rPr>
          <w:rFonts w:eastAsia="TimesNewRomanPS-BoldMT"/>
          <w:lang w:val="sr-Latn-CS"/>
        </w:rPr>
        <w:sectPr w:rsidR="00222732" w:rsidRPr="00983884" w:rsidSect="00437AED">
          <w:pgSz w:w="16838" w:h="11906" w:orient="landscape"/>
          <w:pgMar w:top="720" w:right="1440" w:bottom="1440" w:left="1152" w:header="720" w:footer="720" w:gutter="0"/>
          <w:cols w:space="720"/>
          <w:docGrid w:linePitch="360" w:charSpace="32768"/>
        </w:sectPr>
      </w:pPr>
      <w:r>
        <w:rPr>
          <w:rFonts w:eastAsia="TimesNewRomanPS-BoldMT"/>
          <w:lang w:val="sr-Cyrl-CS"/>
        </w:rPr>
        <w:t xml:space="preserve">                                                             _________________________</w:t>
      </w: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6"/>
        </w:rPr>
      </w:pPr>
    </w:p>
    <w:p w:rsidR="00222732" w:rsidRPr="00505E0D" w:rsidRDefault="00222732" w:rsidP="00222732">
      <w:pPr>
        <w:widowControl w:val="0"/>
        <w:autoSpaceDE w:val="0"/>
        <w:autoSpaceDN w:val="0"/>
        <w:adjustRightInd w:val="0"/>
        <w:spacing w:line="240" w:lineRule="auto"/>
        <w:ind w:left="4182" w:right="4204"/>
        <w:jc w:val="center"/>
        <w:rPr>
          <w:b/>
          <w:bCs/>
          <w:spacing w:val="12"/>
          <w:lang w:val="sr-Cyrl-CS"/>
        </w:rPr>
      </w:pPr>
      <w:r w:rsidRPr="00505E0D">
        <w:rPr>
          <w:b/>
          <w:bCs/>
          <w:spacing w:val="12"/>
          <w:lang w:val="sr-Cyrl-CS"/>
        </w:rPr>
        <w:t>ОБРАЗАЦ СТРУКТУР</w:t>
      </w:r>
      <w:r w:rsidRPr="00505E0D">
        <w:rPr>
          <w:b/>
          <w:bCs/>
          <w:spacing w:val="12"/>
          <w:lang w:val="sr-Latn-CS"/>
        </w:rPr>
        <w:t>E</w:t>
      </w:r>
      <w:r w:rsidRPr="00505E0D">
        <w:rPr>
          <w:b/>
          <w:bCs/>
          <w:spacing w:val="12"/>
          <w:lang w:val="sr-Cyrl-CS"/>
        </w:rPr>
        <w:t xml:space="preserve"> ЦЕНЕ</w:t>
      </w: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12"/>
          <w:lang w:val="sr-Cyrl-CS"/>
        </w:rPr>
      </w:pP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12"/>
          <w:lang w:val="sr-Cyrl-CS"/>
        </w:rPr>
      </w:pP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6"/>
        </w:rPr>
      </w:pP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6"/>
        </w:rPr>
      </w:pPr>
    </w:p>
    <w:p w:rsidR="00222732" w:rsidRPr="00505E0D" w:rsidRDefault="00222732" w:rsidP="00222732">
      <w:pPr>
        <w:widowControl w:val="0"/>
        <w:autoSpaceDE w:val="0"/>
        <w:autoSpaceDN w:val="0"/>
        <w:adjustRightInd w:val="0"/>
        <w:spacing w:line="240" w:lineRule="auto"/>
        <w:ind w:left="4182" w:right="4204"/>
        <w:jc w:val="center"/>
        <w:rPr>
          <w:b/>
          <w:bCs/>
          <w:spacing w:val="2"/>
        </w:rPr>
      </w:pPr>
      <w:r w:rsidRPr="00505E0D">
        <w:rPr>
          <w:b/>
          <w:bCs/>
          <w:spacing w:val="6"/>
        </w:rPr>
        <w:t>Д</w:t>
      </w:r>
      <w:r w:rsidRPr="00505E0D">
        <w:rPr>
          <w:b/>
          <w:bCs/>
          <w:spacing w:val="-6"/>
        </w:rPr>
        <w:t>о</w:t>
      </w:r>
      <w:r w:rsidRPr="00505E0D">
        <w:rPr>
          <w:b/>
          <w:bCs/>
        </w:rPr>
        <w:t>м</w:t>
      </w:r>
      <w:r w:rsidRPr="00505E0D">
        <w:rPr>
          <w:b/>
          <w:bCs/>
          <w:spacing w:val="-4"/>
        </w:rPr>
        <w:t xml:space="preserve"> </w:t>
      </w:r>
      <w:r w:rsidRPr="00505E0D">
        <w:rPr>
          <w:b/>
          <w:bCs/>
        </w:rPr>
        <w:t>з</w:t>
      </w:r>
      <w:r w:rsidRPr="00505E0D">
        <w:rPr>
          <w:b/>
          <w:bCs/>
          <w:spacing w:val="-1"/>
        </w:rPr>
        <w:t>др</w:t>
      </w:r>
      <w:r w:rsidRPr="00505E0D">
        <w:rPr>
          <w:b/>
          <w:bCs/>
          <w:spacing w:val="2"/>
        </w:rPr>
        <w:t>а</w:t>
      </w:r>
      <w:r w:rsidRPr="00505E0D">
        <w:rPr>
          <w:b/>
          <w:bCs/>
          <w:spacing w:val="-2"/>
        </w:rPr>
        <w:t>в</w:t>
      </w:r>
      <w:r w:rsidRPr="00505E0D">
        <w:rPr>
          <w:b/>
          <w:bCs/>
          <w:spacing w:val="2"/>
        </w:rPr>
        <w:t>љ</w:t>
      </w:r>
      <w:r w:rsidRPr="00505E0D">
        <w:rPr>
          <w:b/>
          <w:bCs/>
        </w:rPr>
        <w:t>а</w:t>
      </w:r>
      <w:r w:rsidRPr="00505E0D">
        <w:rPr>
          <w:b/>
          <w:bCs/>
          <w:spacing w:val="3"/>
        </w:rPr>
        <w:t xml:space="preserve"> </w:t>
      </w:r>
      <w:r w:rsidRPr="00505E0D">
        <w:rPr>
          <w:b/>
          <w:bCs/>
          <w:spacing w:val="-1"/>
          <w:lang w:val="sr-Cyrl-CS"/>
        </w:rPr>
        <w:t>Бујановац</w:t>
      </w:r>
      <w:r w:rsidRPr="00505E0D">
        <w:rPr>
          <w:b/>
          <w:bCs/>
        </w:rPr>
        <w:t>/</w:t>
      </w:r>
      <w:r w:rsidRPr="00505E0D">
        <w:rPr>
          <w:b/>
          <w:bCs/>
          <w:spacing w:val="2"/>
        </w:rPr>
        <w:t xml:space="preserve"> </w:t>
      </w:r>
      <w:r w:rsidRPr="00505E0D">
        <w:rPr>
          <w:b/>
          <w:bCs/>
          <w:spacing w:val="-1"/>
          <w:lang w:val="sr-Cyrl-CS"/>
        </w:rPr>
        <w:t>ЈН 04/2013 ЈНВВ</w:t>
      </w:r>
      <w:r w:rsidRPr="00505E0D">
        <w:rPr>
          <w:b/>
          <w:bCs/>
        </w:rPr>
        <w:t>/</w:t>
      </w:r>
      <w:r w:rsidRPr="00505E0D">
        <w:rPr>
          <w:b/>
          <w:bCs/>
          <w:spacing w:val="2"/>
        </w:rPr>
        <w:t xml:space="preserve"> </w:t>
      </w:r>
    </w:p>
    <w:p w:rsidR="00222732" w:rsidRPr="00505E0D" w:rsidRDefault="00222732" w:rsidP="00222732">
      <w:pPr>
        <w:widowControl w:val="0"/>
        <w:autoSpaceDE w:val="0"/>
        <w:autoSpaceDN w:val="0"/>
        <w:adjustRightInd w:val="0"/>
        <w:spacing w:line="240" w:lineRule="auto"/>
        <w:ind w:left="4182" w:right="4204"/>
        <w:jc w:val="center"/>
        <w:rPr>
          <w:b/>
          <w:bCs/>
          <w:spacing w:val="5"/>
          <w:lang w:val="sr-Latn-CS"/>
        </w:rPr>
      </w:pPr>
      <w:r w:rsidRPr="00505E0D">
        <w:rPr>
          <w:b/>
          <w:bCs/>
        </w:rPr>
        <w:t>П</w:t>
      </w:r>
      <w:r w:rsidRPr="00505E0D">
        <w:rPr>
          <w:b/>
          <w:bCs/>
          <w:spacing w:val="-11"/>
        </w:rPr>
        <w:t>А</w:t>
      </w:r>
      <w:r w:rsidRPr="00505E0D">
        <w:rPr>
          <w:b/>
          <w:bCs/>
          <w:spacing w:val="-4"/>
        </w:rPr>
        <w:t>Р</w:t>
      </w:r>
      <w:r w:rsidRPr="00505E0D">
        <w:rPr>
          <w:b/>
          <w:bCs/>
          <w:spacing w:val="4"/>
        </w:rPr>
        <w:t>Т</w:t>
      </w:r>
      <w:r w:rsidRPr="00505E0D">
        <w:rPr>
          <w:b/>
          <w:bCs/>
          <w:spacing w:val="-5"/>
        </w:rPr>
        <w:t>И</w:t>
      </w:r>
      <w:r w:rsidRPr="00505E0D">
        <w:rPr>
          <w:b/>
          <w:bCs/>
          <w:spacing w:val="6"/>
        </w:rPr>
        <w:t>Ј</w:t>
      </w:r>
      <w:r w:rsidRPr="00505E0D">
        <w:rPr>
          <w:b/>
          <w:bCs/>
        </w:rPr>
        <w:t>А</w:t>
      </w:r>
      <w:r w:rsidRPr="00505E0D">
        <w:rPr>
          <w:b/>
          <w:bCs/>
          <w:spacing w:val="-9"/>
        </w:rPr>
        <w:t xml:space="preserve"> </w:t>
      </w:r>
      <w:r w:rsidRPr="00505E0D">
        <w:rPr>
          <w:b/>
          <w:bCs/>
          <w:spacing w:val="2"/>
          <w:lang w:val="sr-Cyrl-CS"/>
        </w:rPr>
        <w:t>12</w:t>
      </w:r>
      <w:r w:rsidRPr="00505E0D">
        <w:rPr>
          <w:b/>
          <w:bCs/>
        </w:rPr>
        <w:t>-</w:t>
      </w:r>
      <w:r w:rsidRPr="00505E0D">
        <w:rPr>
          <w:b/>
          <w:bCs/>
          <w:spacing w:val="5"/>
          <w:lang w:val="sr-Cyrl-CS"/>
        </w:rPr>
        <w:t xml:space="preserve"> Хируршки конац са иглом за </w:t>
      </w:r>
    </w:p>
    <w:p w:rsidR="00222732" w:rsidRPr="00505E0D" w:rsidRDefault="00222732" w:rsidP="00222732">
      <w:pPr>
        <w:widowControl w:val="0"/>
        <w:autoSpaceDE w:val="0"/>
        <w:autoSpaceDN w:val="0"/>
        <w:adjustRightInd w:val="0"/>
        <w:spacing w:line="240" w:lineRule="auto"/>
        <w:ind w:left="4182" w:right="4204"/>
        <w:jc w:val="center"/>
        <w:rPr>
          <w:b/>
          <w:bCs/>
          <w:spacing w:val="5"/>
          <w:lang w:val="sr-Cyrl-CS"/>
        </w:rPr>
      </w:pPr>
      <w:r w:rsidRPr="00505E0D">
        <w:rPr>
          <w:b/>
          <w:bCs/>
          <w:spacing w:val="5"/>
          <w:lang w:val="sr-Cyrl-CS"/>
        </w:rPr>
        <w:t>ушивање и склапел ножићи</w:t>
      </w:r>
    </w:p>
    <w:p w:rsidR="00222732" w:rsidRDefault="00222732" w:rsidP="00222732">
      <w:pPr>
        <w:widowControl w:val="0"/>
        <w:autoSpaceDE w:val="0"/>
        <w:autoSpaceDN w:val="0"/>
        <w:adjustRightInd w:val="0"/>
        <w:spacing w:line="240" w:lineRule="auto"/>
        <w:ind w:left="4182" w:right="4204"/>
        <w:jc w:val="center"/>
        <w:rPr>
          <w:rFonts w:ascii="Arial" w:hAnsi="Arial" w:cs="Arial"/>
          <w:b/>
          <w:bCs/>
          <w:spacing w:val="5"/>
          <w:lang w:val="sr-Latn-CS"/>
        </w:rPr>
      </w:pPr>
    </w:p>
    <w:p w:rsidR="00222732" w:rsidRPr="00505E0D" w:rsidRDefault="00222732" w:rsidP="00222732">
      <w:pPr>
        <w:widowControl w:val="0"/>
        <w:autoSpaceDE w:val="0"/>
        <w:autoSpaceDN w:val="0"/>
        <w:adjustRightInd w:val="0"/>
        <w:spacing w:line="240" w:lineRule="auto"/>
        <w:ind w:left="4182" w:right="4204"/>
        <w:jc w:val="center"/>
        <w:rPr>
          <w:position w:val="-1"/>
          <w:lang w:val="sr-Latn-CS"/>
        </w:rPr>
      </w:pPr>
    </w:p>
    <w:p w:rsidR="00222732" w:rsidRPr="00B67296" w:rsidRDefault="00222732" w:rsidP="00222732">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2918"/>
        <w:gridCol w:w="1040"/>
        <w:gridCol w:w="720"/>
        <w:gridCol w:w="720"/>
        <w:gridCol w:w="1421"/>
        <w:gridCol w:w="2152"/>
        <w:gridCol w:w="1197"/>
        <w:gridCol w:w="1302"/>
        <w:gridCol w:w="2470"/>
      </w:tblGrid>
      <w:tr w:rsidR="00222732"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Pr>
                <w:sz w:val="20"/>
                <w:szCs w:val="20"/>
                <w:lang w:val="sr-Cyrl-CS"/>
              </w:rPr>
              <w:t>12</w:t>
            </w:r>
            <w:r w:rsidRPr="00B67296">
              <w:rPr>
                <w:sz w:val="20"/>
                <w:szCs w:val="20"/>
              </w:rPr>
              <w:t>.</w:t>
            </w:r>
          </w:p>
        </w:tc>
        <w:tc>
          <w:tcPr>
            <w:tcW w:w="8971"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756115" w:rsidRDefault="00222732" w:rsidP="004D2639">
            <w:pPr>
              <w:spacing w:line="240" w:lineRule="auto"/>
              <w:rPr>
                <w:b/>
                <w:bCs/>
                <w:sz w:val="20"/>
                <w:szCs w:val="20"/>
                <w:lang w:val="sr-Cyrl-CS"/>
              </w:rPr>
            </w:pPr>
            <w:r>
              <w:rPr>
                <w:b/>
                <w:bCs/>
                <w:sz w:val="20"/>
                <w:szCs w:val="20"/>
              </w:rPr>
              <w:t xml:space="preserve">Partija </w:t>
            </w:r>
            <w:r>
              <w:rPr>
                <w:b/>
                <w:bCs/>
                <w:sz w:val="20"/>
                <w:szCs w:val="20"/>
                <w:lang w:val="sr-Cyrl-CS"/>
              </w:rPr>
              <w:t>12</w:t>
            </w:r>
            <w:r>
              <w:rPr>
                <w:b/>
                <w:bCs/>
                <w:sz w:val="20"/>
                <w:szCs w:val="20"/>
              </w:rPr>
              <w:t>.</w:t>
            </w:r>
            <w:r>
              <w:t xml:space="preserve"> </w:t>
            </w:r>
            <w:r w:rsidRPr="00756115">
              <w:t>Hirur</w:t>
            </w:r>
            <w:r>
              <w:t xml:space="preserve">ski konac sa iglom za usivanje </w:t>
            </w:r>
            <w:r>
              <w:rPr>
                <w:lang w:val="sr-Cyrl-CS"/>
              </w:rPr>
              <w:t xml:space="preserve">i </w:t>
            </w:r>
            <w:r w:rsidRPr="00756115">
              <w:t xml:space="preserve"> skalpel nozici</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470" w:type="dxa"/>
            <w:tcBorders>
              <w:top w:val="double" w:sz="6"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576"/>
        </w:trPr>
        <w:tc>
          <w:tcPr>
            <w:tcW w:w="764" w:type="dxa"/>
            <w:vMerge w:val="restart"/>
            <w:tcBorders>
              <w:top w:val="nil"/>
              <w:left w:val="double" w:sz="6"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2918"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040"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470" w:type="dxa"/>
            <w:vMerge w:val="restart"/>
            <w:tcBorders>
              <w:top w:val="nil"/>
              <w:left w:val="nil"/>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4D2639">
        <w:trPr>
          <w:trHeight w:val="170"/>
        </w:trPr>
        <w:tc>
          <w:tcPr>
            <w:tcW w:w="764" w:type="dxa"/>
            <w:vMerge/>
            <w:tcBorders>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2918"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040"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470" w:type="dxa"/>
            <w:vMerge/>
            <w:tcBorders>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2918"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Pr>
                <w:sz w:val="20"/>
                <w:szCs w:val="20"/>
              </w:rPr>
              <w:t>I</w:t>
            </w:r>
            <w:r w:rsidRPr="00756115">
              <w:rPr>
                <w:sz w:val="20"/>
                <w:szCs w:val="20"/>
              </w:rPr>
              <w:t>gla sa koncem za usivanje(1,2,3,4,5)</w:t>
            </w:r>
          </w:p>
        </w:tc>
        <w:tc>
          <w:tcPr>
            <w:tcW w:w="1040" w:type="dxa"/>
            <w:tcBorders>
              <w:top w:val="nil"/>
              <w:left w:val="nil"/>
              <w:bottom w:val="sing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100</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70"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2.</w:t>
            </w:r>
          </w:p>
        </w:tc>
        <w:tc>
          <w:tcPr>
            <w:tcW w:w="2918"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Pr>
                <w:sz w:val="20"/>
                <w:szCs w:val="20"/>
              </w:rPr>
              <w:t>S</w:t>
            </w:r>
            <w:r w:rsidRPr="00756115">
              <w:rPr>
                <w:sz w:val="20"/>
                <w:szCs w:val="20"/>
              </w:rPr>
              <w:t>kalpel nozici</w:t>
            </w:r>
          </w:p>
        </w:tc>
        <w:tc>
          <w:tcPr>
            <w:tcW w:w="1040" w:type="dxa"/>
            <w:tcBorders>
              <w:top w:val="nil"/>
              <w:left w:val="nil"/>
              <w:bottom w:val="doub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300</w:t>
            </w: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70" w:type="dxa"/>
            <w:tcBorders>
              <w:top w:val="nil"/>
              <w:left w:val="nil"/>
              <w:bottom w:val="double" w:sz="4" w:space="0" w:color="auto"/>
              <w:right w:val="double" w:sz="4" w:space="0" w:color="auto"/>
            </w:tcBorders>
            <w:shd w:val="clear" w:color="auto" w:fill="auto"/>
          </w:tcPr>
          <w:p w:rsidR="00222732" w:rsidRPr="00B67296" w:rsidRDefault="00222732" w:rsidP="004D2639">
            <w:pPr>
              <w:jc w:val="center"/>
              <w:rPr>
                <w:sz w:val="20"/>
                <w:szCs w:val="20"/>
              </w:rPr>
            </w:pPr>
          </w:p>
        </w:tc>
      </w:tr>
    </w:tbl>
    <w:p w:rsidR="00222732" w:rsidRPr="00B67296" w:rsidRDefault="00222732" w:rsidP="00222732">
      <w:pPr>
        <w:widowControl w:val="0"/>
        <w:autoSpaceDE w:val="0"/>
        <w:autoSpaceDN w:val="0"/>
        <w:adjustRightInd w:val="0"/>
        <w:spacing w:before="11" w:line="200" w:lineRule="exact"/>
        <w:rPr>
          <w:sz w:val="20"/>
          <w:szCs w:val="20"/>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Pr="00B67296" w:rsidRDefault="00222732" w:rsidP="00222732">
      <w:pPr>
        <w:widowControl w:val="0"/>
        <w:autoSpaceDE w:val="0"/>
        <w:autoSpaceDN w:val="0"/>
        <w:adjustRightInd w:val="0"/>
        <w:spacing w:before="32" w:line="248" w:lineRule="exact"/>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sidRPr="00B67296">
        <w:rPr>
          <w:spacing w:val="7"/>
          <w:position w:val="-1"/>
          <w:lang w:val="sr-Cyrl-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09" style="position:absolute;margin-left:479pt;margin-top:13.75pt;width:128.55pt;height:0;z-index:-251646464;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Pr="00556A98" w:rsidRDefault="00222732" w:rsidP="00222732">
      <w:pPr>
        <w:rPr>
          <w:rFonts w:eastAsia="TimesNewRomanPS-BoldMT"/>
          <w:lang w:val="sr-Cyrl-CS"/>
        </w:rPr>
        <w:sectPr w:rsidR="00222732" w:rsidRPr="00556A98" w:rsidSect="00437AED">
          <w:pgSz w:w="16838" w:h="11906" w:orient="landscape"/>
          <w:pgMar w:top="720" w:right="1440" w:bottom="1440" w:left="1152" w:header="720" w:footer="720" w:gutter="0"/>
          <w:cols w:space="720"/>
          <w:docGrid w:linePitch="360" w:charSpace="32768"/>
        </w:sectPr>
      </w:pPr>
      <w:r>
        <w:rPr>
          <w:rFonts w:eastAsia="TimesNewRomanPS-BoldMT"/>
          <w:lang w:val="sr-Cyrl-CS"/>
        </w:rPr>
        <w:t xml:space="preserve">                                                             __________________________</w:t>
      </w:r>
    </w:p>
    <w:p w:rsidR="00222732" w:rsidRPr="00222732" w:rsidRDefault="00222732" w:rsidP="00222732">
      <w:pPr>
        <w:widowControl w:val="0"/>
        <w:autoSpaceDE w:val="0"/>
        <w:autoSpaceDN w:val="0"/>
        <w:adjustRightInd w:val="0"/>
        <w:spacing w:line="240" w:lineRule="auto"/>
        <w:ind w:left="4182" w:right="4204"/>
        <w:jc w:val="center"/>
        <w:rPr>
          <w:b/>
          <w:bCs/>
          <w:spacing w:val="12"/>
          <w:lang w:val="sr-Cyrl-CS"/>
        </w:rPr>
      </w:pPr>
      <w:r w:rsidRPr="00222732">
        <w:rPr>
          <w:b/>
          <w:bCs/>
          <w:spacing w:val="12"/>
          <w:lang w:val="sr-Cyrl-CS"/>
        </w:rPr>
        <w:lastRenderedPageBreak/>
        <w:t>ОБРАЗАЦ СТРУКТУР</w:t>
      </w:r>
      <w:r w:rsidRPr="00222732">
        <w:rPr>
          <w:b/>
          <w:bCs/>
          <w:spacing w:val="12"/>
          <w:lang w:val="sr-Latn-CS"/>
        </w:rPr>
        <w:t>E</w:t>
      </w:r>
      <w:r w:rsidRPr="00222732">
        <w:rPr>
          <w:b/>
          <w:bCs/>
          <w:spacing w:val="12"/>
          <w:lang w:val="sr-Cyrl-CS"/>
        </w:rPr>
        <w:t xml:space="preserve"> ЦЕНЕ</w:t>
      </w:r>
    </w:p>
    <w:p w:rsidR="00222732" w:rsidRPr="00756115" w:rsidRDefault="00222732" w:rsidP="00222732">
      <w:pPr>
        <w:pStyle w:val="ListParagraph"/>
        <w:widowControl w:val="0"/>
        <w:autoSpaceDE w:val="0"/>
        <w:autoSpaceDN w:val="0"/>
        <w:adjustRightInd w:val="0"/>
        <w:spacing w:line="240" w:lineRule="auto"/>
        <w:ind w:right="5989"/>
        <w:rPr>
          <w:color w:val="000000" w:themeColor="text1"/>
          <w:lang w:val="sr-Cyrl-CS"/>
        </w:rPr>
      </w:pPr>
    </w:p>
    <w:p w:rsidR="00222732" w:rsidRPr="00756115" w:rsidRDefault="00222732" w:rsidP="00222732">
      <w:pPr>
        <w:widowControl w:val="0"/>
        <w:autoSpaceDE w:val="0"/>
        <w:autoSpaceDN w:val="0"/>
        <w:adjustRightInd w:val="0"/>
        <w:spacing w:line="240" w:lineRule="auto"/>
        <w:ind w:left="4182" w:right="4204"/>
        <w:jc w:val="center"/>
        <w:rPr>
          <w:lang w:val="sr-Cyrl-CS"/>
        </w:rPr>
      </w:pPr>
      <w:r w:rsidRPr="00756115">
        <w:rPr>
          <w:b/>
          <w:bCs/>
          <w:spacing w:val="6"/>
        </w:rPr>
        <w:t>Д</w:t>
      </w:r>
      <w:r w:rsidRPr="00756115">
        <w:rPr>
          <w:b/>
          <w:bCs/>
          <w:spacing w:val="-6"/>
        </w:rPr>
        <w:t>о</w:t>
      </w:r>
      <w:r w:rsidRPr="00756115">
        <w:rPr>
          <w:b/>
          <w:bCs/>
        </w:rPr>
        <w:t>м</w:t>
      </w:r>
      <w:r w:rsidRPr="00756115">
        <w:rPr>
          <w:b/>
          <w:bCs/>
          <w:spacing w:val="-4"/>
        </w:rPr>
        <w:t xml:space="preserve"> </w:t>
      </w:r>
      <w:r w:rsidRPr="00756115">
        <w:rPr>
          <w:b/>
          <w:bCs/>
        </w:rPr>
        <w:t>з</w:t>
      </w:r>
      <w:r w:rsidRPr="00756115">
        <w:rPr>
          <w:b/>
          <w:bCs/>
          <w:spacing w:val="-1"/>
        </w:rPr>
        <w:t>др</w:t>
      </w:r>
      <w:r w:rsidRPr="00756115">
        <w:rPr>
          <w:b/>
          <w:bCs/>
          <w:spacing w:val="2"/>
        </w:rPr>
        <w:t>а</w:t>
      </w:r>
      <w:r w:rsidRPr="00756115">
        <w:rPr>
          <w:b/>
          <w:bCs/>
          <w:spacing w:val="-2"/>
        </w:rPr>
        <w:t>в</w:t>
      </w:r>
      <w:r w:rsidRPr="00756115">
        <w:rPr>
          <w:b/>
          <w:bCs/>
          <w:spacing w:val="2"/>
        </w:rPr>
        <w:t>љ</w:t>
      </w:r>
      <w:r w:rsidRPr="00756115">
        <w:rPr>
          <w:b/>
          <w:bCs/>
        </w:rPr>
        <w:t>а</w:t>
      </w:r>
      <w:r w:rsidRPr="00756115">
        <w:rPr>
          <w:b/>
          <w:bCs/>
          <w:spacing w:val="3"/>
        </w:rPr>
        <w:t xml:space="preserve"> </w:t>
      </w:r>
      <w:r w:rsidRPr="00756115">
        <w:rPr>
          <w:b/>
          <w:bCs/>
          <w:spacing w:val="-1"/>
          <w:lang w:val="sr-Cyrl-CS"/>
        </w:rPr>
        <w:t>Бујановац</w:t>
      </w:r>
      <w:r w:rsidRPr="00756115">
        <w:rPr>
          <w:b/>
          <w:bCs/>
        </w:rPr>
        <w:t>/</w:t>
      </w:r>
      <w:r w:rsidRPr="00756115">
        <w:rPr>
          <w:b/>
          <w:bCs/>
          <w:spacing w:val="2"/>
        </w:rPr>
        <w:t xml:space="preserve"> </w:t>
      </w:r>
      <w:r w:rsidRPr="00756115">
        <w:rPr>
          <w:b/>
          <w:bCs/>
          <w:spacing w:val="-1"/>
          <w:lang w:val="sr-Cyrl-CS"/>
        </w:rPr>
        <w:t>ЈН 04/2013 ЈНВВ</w:t>
      </w:r>
      <w:r w:rsidRPr="00756115">
        <w:rPr>
          <w:b/>
          <w:bCs/>
        </w:rPr>
        <w:t>/</w:t>
      </w:r>
      <w:r w:rsidRPr="00756115">
        <w:rPr>
          <w:b/>
          <w:bCs/>
          <w:spacing w:val="2"/>
        </w:rPr>
        <w:t xml:space="preserve"> </w:t>
      </w:r>
      <w:r w:rsidRPr="00756115">
        <w:rPr>
          <w:b/>
          <w:bCs/>
        </w:rPr>
        <w:t>П</w:t>
      </w:r>
      <w:r w:rsidRPr="00756115">
        <w:rPr>
          <w:b/>
          <w:bCs/>
          <w:spacing w:val="-11"/>
        </w:rPr>
        <w:t>А</w:t>
      </w:r>
      <w:r w:rsidRPr="00756115">
        <w:rPr>
          <w:b/>
          <w:bCs/>
          <w:spacing w:val="-4"/>
        </w:rPr>
        <w:t>Р</w:t>
      </w:r>
      <w:r w:rsidRPr="00756115">
        <w:rPr>
          <w:b/>
          <w:bCs/>
          <w:spacing w:val="4"/>
        </w:rPr>
        <w:t>Т</w:t>
      </w:r>
      <w:r w:rsidRPr="00756115">
        <w:rPr>
          <w:b/>
          <w:bCs/>
          <w:spacing w:val="-5"/>
        </w:rPr>
        <w:t>И</w:t>
      </w:r>
      <w:r w:rsidRPr="00756115">
        <w:rPr>
          <w:b/>
          <w:bCs/>
          <w:spacing w:val="6"/>
        </w:rPr>
        <w:t>Ј</w:t>
      </w:r>
      <w:r w:rsidRPr="00756115">
        <w:rPr>
          <w:b/>
          <w:bCs/>
        </w:rPr>
        <w:t>А</w:t>
      </w:r>
      <w:r w:rsidRPr="00756115">
        <w:rPr>
          <w:b/>
          <w:bCs/>
          <w:spacing w:val="-9"/>
        </w:rPr>
        <w:t xml:space="preserve"> </w:t>
      </w:r>
      <w:r w:rsidRPr="00756115">
        <w:rPr>
          <w:b/>
          <w:bCs/>
          <w:spacing w:val="2"/>
          <w:lang w:val="sr-Cyrl-CS"/>
        </w:rPr>
        <w:t>1</w:t>
      </w:r>
      <w:r w:rsidRPr="00756115">
        <w:rPr>
          <w:b/>
          <w:bCs/>
          <w:spacing w:val="2"/>
          <w:lang w:val="sr-Latn-CS"/>
        </w:rPr>
        <w:t>3</w:t>
      </w:r>
      <w:r w:rsidRPr="00756115">
        <w:rPr>
          <w:b/>
          <w:bCs/>
        </w:rPr>
        <w:t>-</w:t>
      </w:r>
      <w:r w:rsidRPr="00756115">
        <w:rPr>
          <w:b/>
          <w:bCs/>
          <w:spacing w:val="5"/>
          <w:lang w:val="sr-Cyrl-CS"/>
        </w:rPr>
        <w:t xml:space="preserve"> Хируршки конац са иглом за ушивање и склапел ножићи</w:t>
      </w:r>
    </w:p>
    <w:p w:rsidR="00222732" w:rsidRDefault="00222732" w:rsidP="00222732">
      <w:pPr>
        <w:widowControl w:val="0"/>
        <w:autoSpaceDE w:val="0"/>
        <w:autoSpaceDN w:val="0"/>
        <w:adjustRightInd w:val="0"/>
        <w:spacing w:line="248" w:lineRule="exact"/>
        <w:ind w:left="100"/>
        <w:rPr>
          <w:b/>
          <w:bCs/>
          <w:lang w:val="sr-Cyrl-CS"/>
        </w:rPr>
      </w:pPr>
    </w:p>
    <w:p w:rsidR="00222732" w:rsidRDefault="00222732" w:rsidP="00222732">
      <w:pPr>
        <w:widowControl w:val="0"/>
        <w:autoSpaceDE w:val="0"/>
        <w:autoSpaceDN w:val="0"/>
        <w:adjustRightInd w:val="0"/>
        <w:spacing w:line="248" w:lineRule="exact"/>
        <w:ind w:left="100"/>
        <w:rPr>
          <w:b/>
          <w:bCs/>
          <w:lang w:val="sr-Cyrl-CS"/>
        </w:rPr>
      </w:pPr>
    </w:p>
    <w:p w:rsidR="00222732" w:rsidRPr="00505E0D" w:rsidRDefault="00222732" w:rsidP="00222732">
      <w:pPr>
        <w:widowControl w:val="0"/>
        <w:autoSpaceDE w:val="0"/>
        <w:autoSpaceDN w:val="0"/>
        <w:adjustRightInd w:val="0"/>
        <w:spacing w:line="248" w:lineRule="exact"/>
        <w:ind w:left="100"/>
        <w:rPr>
          <w:b/>
          <w:bCs/>
          <w:lang w:val="sr-Cyrl-CS"/>
        </w:rPr>
      </w:pPr>
    </w:p>
    <w:p w:rsidR="00222732" w:rsidRPr="00B67296" w:rsidRDefault="00222732" w:rsidP="00222732">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2707"/>
        <w:gridCol w:w="1224"/>
        <w:gridCol w:w="720"/>
        <w:gridCol w:w="720"/>
        <w:gridCol w:w="1421"/>
        <w:gridCol w:w="2152"/>
        <w:gridCol w:w="1197"/>
        <w:gridCol w:w="1302"/>
        <w:gridCol w:w="2497"/>
      </w:tblGrid>
      <w:tr w:rsidR="00222732"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Pr>
                <w:sz w:val="20"/>
                <w:szCs w:val="20"/>
                <w:lang w:val="sr-Cyrl-CS"/>
              </w:rPr>
              <w:t>1</w:t>
            </w:r>
            <w:r>
              <w:rPr>
                <w:sz w:val="20"/>
                <w:szCs w:val="20"/>
                <w:lang w:val="sr-Latn-CS"/>
              </w:rPr>
              <w:t>3</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756115" w:rsidRDefault="00222732" w:rsidP="004D2639">
            <w:pPr>
              <w:spacing w:line="240" w:lineRule="auto"/>
              <w:rPr>
                <w:b/>
                <w:bCs/>
                <w:sz w:val="20"/>
                <w:szCs w:val="20"/>
                <w:lang w:val="sr-Latn-CS"/>
              </w:rPr>
            </w:pPr>
            <w:r>
              <w:rPr>
                <w:b/>
                <w:bCs/>
                <w:sz w:val="20"/>
                <w:szCs w:val="20"/>
              </w:rPr>
              <w:t xml:space="preserve">Partija </w:t>
            </w:r>
            <w:r>
              <w:rPr>
                <w:b/>
                <w:bCs/>
                <w:sz w:val="20"/>
                <w:szCs w:val="20"/>
                <w:lang w:val="sr-Cyrl-CS"/>
              </w:rPr>
              <w:t>1</w:t>
            </w:r>
            <w:r>
              <w:rPr>
                <w:b/>
                <w:bCs/>
                <w:sz w:val="20"/>
                <w:szCs w:val="20"/>
                <w:lang w:val="sr-Latn-CS"/>
              </w:rPr>
              <w:t>3</w:t>
            </w:r>
            <w:r>
              <w:rPr>
                <w:b/>
                <w:bCs/>
                <w:sz w:val="20"/>
                <w:szCs w:val="20"/>
              </w:rPr>
              <w:t>.</w:t>
            </w:r>
            <w:r>
              <w:t xml:space="preserve"> </w:t>
            </w:r>
            <w:r w:rsidRPr="00756115">
              <w:t>Testovi za HgA1C-Nycocard</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557"/>
        </w:trPr>
        <w:tc>
          <w:tcPr>
            <w:tcW w:w="764" w:type="dxa"/>
            <w:vMerge w:val="restart"/>
            <w:tcBorders>
              <w:top w:val="nil"/>
              <w:left w:val="double" w:sz="6"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2707"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224"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497" w:type="dxa"/>
            <w:vMerge w:val="restart"/>
            <w:tcBorders>
              <w:top w:val="nil"/>
              <w:left w:val="nil"/>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4D2639">
        <w:trPr>
          <w:trHeight w:val="189"/>
        </w:trPr>
        <w:tc>
          <w:tcPr>
            <w:tcW w:w="764" w:type="dxa"/>
            <w:vMerge/>
            <w:tcBorders>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2707"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224"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497" w:type="dxa"/>
            <w:vMerge/>
            <w:tcBorders>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55"/>
        </w:trPr>
        <w:tc>
          <w:tcPr>
            <w:tcW w:w="764" w:type="dxa"/>
            <w:tcBorders>
              <w:top w:val="nil"/>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2707"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Testovi za HgA1C-nycocard</w:t>
            </w:r>
          </w:p>
        </w:tc>
        <w:tc>
          <w:tcPr>
            <w:tcW w:w="1224" w:type="dxa"/>
            <w:tcBorders>
              <w:top w:val="nil"/>
              <w:left w:val="nil"/>
              <w:bottom w:val="sing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72</w:t>
            </w:r>
          </w:p>
        </w:tc>
        <w:tc>
          <w:tcPr>
            <w:tcW w:w="720" w:type="dxa"/>
            <w:tcBorders>
              <w:top w:val="nil"/>
              <w:left w:val="nil"/>
              <w:bottom w:val="sing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sing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single" w:sz="4" w:space="0" w:color="auto"/>
              <w:right w:val="double" w:sz="4" w:space="0" w:color="auto"/>
            </w:tcBorders>
            <w:shd w:val="clear" w:color="auto" w:fill="auto"/>
          </w:tcPr>
          <w:p w:rsidR="00222732" w:rsidRPr="00B67296" w:rsidRDefault="00222732" w:rsidP="004D2639">
            <w:pPr>
              <w:jc w:val="center"/>
              <w:rPr>
                <w:sz w:val="20"/>
                <w:szCs w:val="20"/>
              </w:rPr>
            </w:pPr>
          </w:p>
        </w:tc>
      </w:tr>
      <w:tr w:rsidR="00222732" w:rsidRPr="00B67296" w:rsidTr="004D2639">
        <w:trPr>
          <w:trHeight w:val="255"/>
        </w:trPr>
        <w:tc>
          <w:tcPr>
            <w:tcW w:w="764" w:type="dxa"/>
            <w:tcBorders>
              <w:top w:val="nil"/>
              <w:left w:val="double" w:sz="6"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2.</w:t>
            </w:r>
          </w:p>
        </w:tc>
        <w:tc>
          <w:tcPr>
            <w:tcW w:w="2707"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sidRPr="00756115">
              <w:rPr>
                <w:sz w:val="20"/>
                <w:szCs w:val="20"/>
              </w:rPr>
              <w:t>capilare za HbA1C</w:t>
            </w:r>
          </w:p>
        </w:tc>
        <w:tc>
          <w:tcPr>
            <w:tcW w:w="1224" w:type="dxa"/>
            <w:tcBorders>
              <w:top w:val="nil"/>
              <w:left w:val="nil"/>
              <w:bottom w:val="doub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200</w:t>
            </w: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double" w:sz="4" w:space="0" w:color="auto"/>
              <w:right w:val="double" w:sz="4" w:space="0" w:color="auto"/>
            </w:tcBorders>
            <w:shd w:val="clear" w:color="auto" w:fill="auto"/>
          </w:tcPr>
          <w:p w:rsidR="00222732" w:rsidRPr="00B67296" w:rsidRDefault="00222732" w:rsidP="004D2639">
            <w:pPr>
              <w:jc w:val="center"/>
              <w:rPr>
                <w:sz w:val="20"/>
                <w:szCs w:val="20"/>
              </w:rPr>
            </w:pPr>
          </w:p>
        </w:tc>
      </w:tr>
    </w:tbl>
    <w:p w:rsidR="00222732" w:rsidRPr="00B67296" w:rsidRDefault="00222732" w:rsidP="00222732">
      <w:pPr>
        <w:widowControl w:val="0"/>
        <w:autoSpaceDE w:val="0"/>
        <w:autoSpaceDN w:val="0"/>
        <w:adjustRightInd w:val="0"/>
        <w:spacing w:before="11" w:line="200" w:lineRule="exact"/>
        <w:rPr>
          <w:sz w:val="20"/>
          <w:szCs w:val="20"/>
        </w:rPr>
      </w:pPr>
    </w:p>
    <w:p w:rsidR="00222732" w:rsidRDefault="00222732" w:rsidP="00222732">
      <w:pPr>
        <w:widowControl w:val="0"/>
        <w:autoSpaceDE w:val="0"/>
        <w:autoSpaceDN w:val="0"/>
        <w:adjustRightInd w:val="0"/>
        <w:spacing w:before="32" w:line="248" w:lineRule="exact"/>
        <w:rPr>
          <w:position w:val="-1"/>
          <w:lang w:val="sr-Cyrl-CS"/>
        </w:rPr>
      </w:pPr>
    </w:p>
    <w:p w:rsidR="0050023C" w:rsidRDefault="0050023C" w:rsidP="00222732">
      <w:pPr>
        <w:widowControl w:val="0"/>
        <w:autoSpaceDE w:val="0"/>
        <w:autoSpaceDN w:val="0"/>
        <w:adjustRightInd w:val="0"/>
        <w:spacing w:before="32" w:line="248" w:lineRule="exact"/>
        <w:rPr>
          <w:position w:val="-1"/>
          <w:lang w:val="sr-Cyrl-CS"/>
        </w:rPr>
      </w:pPr>
    </w:p>
    <w:p w:rsidR="00222732" w:rsidRDefault="00222732" w:rsidP="00222732">
      <w:pPr>
        <w:widowControl w:val="0"/>
        <w:autoSpaceDE w:val="0"/>
        <w:autoSpaceDN w:val="0"/>
        <w:adjustRightInd w:val="0"/>
        <w:spacing w:before="32" w:line="248" w:lineRule="exact"/>
        <w:rPr>
          <w:position w:val="-1"/>
          <w:lang w:val="sr-Cyrl-CS"/>
        </w:rPr>
      </w:pPr>
    </w:p>
    <w:p w:rsidR="00222732" w:rsidRPr="00505E0D" w:rsidRDefault="00222732" w:rsidP="00222732">
      <w:pPr>
        <w:widowControl w:val="0"/>
        <w:autoSpaceDE w:val="0"/>
        <w:autoSpaceDN w:val="0"/>
        <w:adjustRightInd w:val="0"/>
        <w:spacing w:before="32" w:line="248" w:lineRule="exact"/>
        <w:rPr>
          <w:position w:val="-1"/>
          <w:lang w:val="sr-Cyrl-CS"/>
        </w:rPr>
      </w:pPr>
    </w:p>
    <w:p w:rsidR="00222732" w:rsidRPr="00756115" w:rsidRDefault="00222732" w:rsidP="00222732">
      <w:pPr>
        <w:widowControl w:val="0"/>
        <w:autoSpaceDE w:val="0"/>
        <w:autoSpaceDN w:val="0"/>
        <w:adjustRightInd w:val="0"/>
        <w:spacing w:before="32" w:line="248" w:lineRule="exact"/>
        <w:rPr>
          <w:position w:val="-1"/>
          <w:u w:val="single"/>
        </w:rPr>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Pr>
          <w:position w:val="-1"/>
          <w:lang w:val="sr-Latn-CS"/>
        </w:rPr>
        <w:t xml:space="preserve">  </w:t>
      </w:r>
      <w:r>
        <w:rPr>
          <w:position w:val="-1"/>
          <w:lang w:val="sr-Cyrl-CS"/>
        </w:rPr>
        <w:t xml:space="preserve"> </w:t>
      </w:r>
      <w:r w:rsidRPr="00B67296">
        <w:rPr>
          <w:spacing w:val="11"/>
          <w:position w:val="-1"/>
        </w:rPr>
        <w:t xml:space="preserve"> </w:t>
      </w:r>
      <w:r w:rsidR="0050023C">
        <w:rPr>
          <w:spacing w:val="11"/>
          <w:position w:val="-1"/>
          <w:lang w:val="sr-Cyrl-CS"/>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Pr>
          <w:spacing w:val="7"/>
          <w:position w:val="-1"/>
        </w:rPr>
        <w:t xml:space="preserve">                      </w:t>
      </w:r>
      <w:r>
        <w:rPr>
          <w:spacing w:val="7"/>
          <w:position w:val="-1"/>
          <w:lang w:val="sr-Latn-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10" style="position:absolute;margin-left:479pt;margin-top:13.75pt;width:128.55pt;height:0;z-index:-251645440;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Default="00222732" w:rsidP="00222732">
      <w:pPr>
        <w:rPr>
          <w:rFonts w:eastAsia="TimesNewRomanPS-BoldMT"/>
          <w:lang w:val="sr-Cyrl-CS"/>
        </w:rPr>
      </w:pPr>
      <w:r>
        <w:rPr>
          <w:rFonts w:eastAsia="TimesNewRomanPS-BoldMT"/>
          <w:lang w:val="sr-Cyrl-CS"/>
        </w:rPr>
        <w:t xml:space="preserve">                                                             __________________________</w:t>
      </w:r>
    </w:p>
    <w:p w:rsidR="00222732" w:rsidRPr="00756115" w:rsidRDefault="00222732" w:rsidP="00222732">
      <w:pPr>
        <w:rPr>
          <w:rFonts w:eastAsia="TimesNewRomanPS-BoldMT"/>
          <w:lang w:val="sr-Cyrl-CS"/>
        </w:rPr>
      </w:pPr>
    </w:p>
    <w:p w:rsidR="00222732" w:rsidRPr="00756115" w:rsidRDefault="00222732" w:rsidP="00222732">
      <w:pPr>
        <w:rPr>
          <w:rFonts w:eastAsia="TimesNewRomanPS-BoldMT"/>
          <w:lang w:val="sr-Cyrl-CS"/>
        </w:rPr>
      </w:pPr>
    </w:p>
    <w:p w:rsidR="00222732" w:rsidRDefault="00222732" w:rsidP="00222732">
      <w:pPr>
        <w:rPr>
          <w:rFonts w:eastAsia="TimesNewRomanPS-BoldMT"/>
          <w:lang w:val="sr-Cyrl-CS"/>
        </w:rPr>
      </w:pPr>
    </w:p>
    <w:p w:rsidR="00222732" w:rsidRDefault="00222732" w:rsidP="00222732">
      <w:pPr>
        <w:tabs>
          <w:tab w:val="left" w:pos="5011"/>
        </w:tabs>
        <w:rPr>
          <w:rFonts w:eastAsia="TimesNewRomanPS-BoldMT"/>
          <w:lang w:val="sr-Cyrl-CS"/>
        </w:rPr>
      </w:pPr>
      <w:r>
        <w:rPr>
          <w:rFonts w:eastAsia="TimesNewRomanPS-BoldMT"/>
          <w:lang w:val="sr-Cyrl-CS"/>
        </w:rPr>
        <w:tab/>
      </w: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Cyrl-CS"/>
        </w:rPr>
      </w:pPr>
    </w:p>
    <w:p w:rsidR="00222732" w:rsidRDefault="00222732" w:rsidP="00222732">
      <w:pPr>
        <w:tabs>
          <w:tab w:val="left" w:pos="5011"/>
        </w:tabs>
        <w:rPr>
          <w:rFonts w:eastAsia="TimesNewRomanPS-BoldMT"/>
          <w:lang w:val="sr-Latn-CS"/>
        </w:rPr>
      </w:pPr>
    </w:p>
    <w:p w:rsidR="00222732" w:rsidRDefault="00222732" w:rsidP="00222732">
      <w:pPr>
        <w:tabs>
          <w:tab w:val="left" w:pos="5011"/>
        </w:tabs>
        <w:rPr>
          <w:rFonts w:eastAsia="TimesNewRomanPS-BoldMT"/>
          <w:lang w:val="sr-Latn-CS"/>
        </w:rPr>
      </w:pPr>
    </w:p>
    <w:p w:rsidR="00222732" w:rsidRPr="00222732" w:rsidRDefault="00222732" w:rsidP="00222732">
      <w:pPr>
        <w:widowControl w:val="0"/>
        <w:autoSpaceDE w:val="0"/>
        <w:autoSpaceDN w:val="0"/>
        <w:adjustRightInd w:val="0"/>
        <w:spacing w:line="240" w:lineRule="auto"/>
        <w:ind w:left="4182" w:right="4204"/>
        <w:jc w:val="center"/>
        <w:rPr>
          <w:b/>
          <w:bCs/>
          <w:spacing w:val="12"/>
          <w:lang w:val="sr-Cyrl-CS"/>
        </w:rPr>
      </w:pPr>
      <w:r w:rsidRPr="00222732">
        <w:rPr>
          <w:b/>
          <w:bCs/>
          <w:spacing w:val="12"/>
          <w:lang w:val="sr-Cyrl-CS"/>
        </w:rPr>
        <w:t>ОБРАЗАЦ СТРУКТУР</w:t>
      </w:r>
      <w:r w:rsidRPr="00222732">
        <w:rPr>
          <w:b/>
          <w:bCs/>
          <w:spacing w:val="12"/>
          <w:lang w:val="sr-Latn-CS"/>
        </w:rPr>
        <w:t>E</w:t>
      </w:r>
      <w:r w:rsidRPr="00222732">
        <w:rPr>
          <w:b/>
          <w:bCs/>
          <w:spacing w:val="12"/>
          <w:lang w:val="sr-Cyrl-CS"/>
        </w:rPr>
        <w:t xml:space="preserve"> ЦЕНЕ</w:t>
      </w:r>
    </w:p>
    <w:p w:rsidR="00222732" w:rsidRPr="00222732" w:rsidRDefault="00222732" w:rsidP="00222732">
      <w:pPr>
        <w:tabs>
          <w:tab w:val="left" w:pos="5011"/>
        </w:tabs>
        <w:rPr>
          <w:rFonts w:eastAsia="TimesNewRomanPS-BoldMT"/>
          <w:lang w:val="sr-Latn-CS"/>
        </w:rPr>
      </w:pPr>
    </w:p>
    <w:p w:rsidR="00222732" w:rsidRPr="00222732" w:rsidRDefault="00222732" w:rsidP="00222732">
      <w:pPr>
        <w:pStyle w:val="ListParagraph"/>
        <w:widowControl w:val="0"/>
        <w:numPr>
          <w:ilvl w:val="0"/>
          <w:numId w:val="14"/>
        </w:numPr>
        <w:autoSpaceDE w:val="0"/>
        <w:autoSpaceDN w:val="0"/>
        <w:adjustRightInd w:val="0"/>
        <w:spacing w:line="240" w:lineRule="auto"/>
        <w:ind w:right="5989"/>
        <w:rPr>
          <w:color w:val="000000" w:themeColor="text1"/>
          <w:lang w:val="sr-Cyrl-CS"/>
        </w:rPr>
      </w:pPr>
      <w:r w:rsidRPr="00505E0D">
        <w:rPr>
          <w:b/>
          <w:bCs/>
          <w:color w:val="000000" w:themeColor="text1"/>
          <w:spacing w:val="1"/>
          <w:shd w:val="clear" w:color="auto" w:fill="FFFFFF" w:themeFill="background1"/>
        </w:rPr>
        <w:t xml:space="preserve">                                                                  </w:t>
      </w:r>
    </w:p>
    <w:p w:rsidR="00222732" w:rsidRDefault="00222732" w:rsidP="00222732">
      <w:pPr>
        <w:widowControl w:val="0"/>
        <w:autoSpaceDE w:val="0"/>
        <w:autoSpaceDN w:val="0"/>
        <w:adjustRightInd w:val="0"/>
        <w:spacing w:line="240" w:lineRule="auto"/>
        <w:ind w:left="4182" w:right="4204"/>
        <w:jc w:val="center"/>
        <w:rPr>
          <w:b/>
          <w:bCs/>
          <w:spacing w:val="5"/>
          <w:lang w:val="sr-Cyrl-CS"/>
        </w:rPr>
      </w:pPr>
      <w:r w:rsidRPr="00756115">
        <w:rPr>
          <w:b/>
          <w:bCs/>
          <w:spacing w:val="6"/>
        </w:rPr>
        <w:t>Д</w:t>
      </w:r>
      <w:r w:rsidRPr="00756115">
        <w:rPr>
          <w:b/>
          <w:bCs/>
          <w:spacing w:val="-6"/>
        </w:rPr>
        <w:t>о</w:t>
      </w:r>
      <w:r w:rsidRPr="00756115">
        <w:rPr>
          <w:b/>
          <w:bCs/>
        </w:rPr>
        <w:t>м</w:t>
      </w:r>
      <w:r w:rsidRPr="00756115">
        <w:rPr>
          <w:b/>
          <w:bCs/>
          <w:spacing w:val="-4"/>
        </w:rPr>
        <w:t xml:space="preserve"> </w:t>
      </w:r>
      <w:r w:rsidRPr="00756115">
        <w:rPr>
          <w:b/>
          <w:bCs/>
        </w:rPr>
        <w:t>з</w:t>
      </w:r>
      <w:r w:rsidRPr="00756115">
        <w:rPr>
          <w:b/>
          <w:bCs/>
          <w:spacing w:val="-1"/>
        </w:rPr>
        <w:t>др</w:t>
      </w:r>
      <w:r w:rsidRPr="00756115">
        <w:rPr>
          <w:b/>
          <w:bCs/>
          <w:spacing w:val="2"/>
        </w:rPr>
        <w:t>а</w:t>
      </w:r>
      <w:r w:rsidRPr="00756115">
        <w:rPr>
          <w:b/>
          <w:bCs/>
          <w:spacing w:val="-2"/>
        </w:rPr>
        <w:t>в</w:t>
      </w:r>
      <w:r w:rsidRPr="00756115">
        <w:rPr>
          <w:b/>
          <w:bCs/>
          <w:spacing w:val="2"/>
        </w:rPr>
        <w:t>љ</w:t>
      </w:r>
      <w:r w:rsidRPr="00756115">
        <w:rPr>
          <w:b/>
          <w:bCs/>
        </w:rPr>
        <w:t>а</w:t>
      </w:r>
      <w:r w:rsidRPr="00756115">
        <w:rPr>
          <w:b/>
          <w:bCs/>
          <w:spacing w:val="3"/>
        </w:rPr>
        <w:t xml:space="preserve"> </w:t>
      </w:r>
      <w:r w:rsidRPr="00756115">
        <w:rPr>
          <w:b/>
          <w:bCs/>
          <w:spacing w:val="-1"/>
          <w:lang w:val="sr-Cyrl-CS"/>
        </w:rPr>
        <w:t>Бујановац</w:t>
      </w:r>
      <w:r w:rsidRPr="00756115">
        <w:rPr>
          <w:b/>
          <w:bCs/>
        </w:rPr>
        <w:t>/</w:t>
      </w:r>
      <w:r w:rsidRPr="00756115">
        <w:rPr>
          <w:b/>
          <w:bCs/>
          <w:spacing w:val="2"/>
        </w:rPr>
        <w:t xml:space="preserve"> </w:t>
      </w:r>
      <w:r w:rsidRPr="00756115">
        <w:rPr>
          <w:b/>
          <w:bCs/>
          <w:spacing w:val="-1"/>
          <w:lang w:val="sr-Cyrl-CS"/>
        </w:rPr>
        <w:t>ЈН 04/2013 ЈНВВ</w:t>
      </w:r>
      <w:r w:rsidRPr="00756115">
        <w:rPr>
          <w:b/>
          <w:bCs/>
        </w:rPr>
        <w:t>/</w:t>
      </w:r>
      <w:r w:rsidRPr="00756115">
        <w:rPr>
          <w:b/>
          <w:bCs/>
          <w:spacing w:val="2"/>
        </w:rPr>
        <w:t xml:space="preserve"> </w:t>
      </w:r>
      <w:r w:rsidRPr="00756115">
        <w:rPr>
          <w:b/>
          <w:bCs/>
        </w:rPr>
        <w:t>П</w:t>
      </w:r>
      <w:r w:rsidRPr="00756115">
        <w:rPr>
          <w:b/>
          <w:bCs/>
          <w:spacing w:val="-11"/>
        </w:rPr>
        <w:t>А</w:t>
      </w:r>
      <w:r w:rsidRPr="00756115">
        <w:rPr>
          <w:b/>
          <w:bCs/>
          <w:spacing w:val="-4"/>
        </w:rPr>
        <w:t>Р</w:t>
      </w:r>
      <w:r w:rsidRPr="00756115">
        <w:rPr>
          <w:b/>
          <w:bCs/>
          <w:spacing w:val="4"/>
        </w:rPr>
        <w:t>Т</w:t>
      </w:r>
      <w:r w:rsidRPr="00756115">
        <w:rPr>
          <w:b/>
          <w:bCs/>
          <w:spacing w:val="-5"/>
        </w:rPr>
        <w:t>И</w:t>
      </w:r>
      <w:r w:rsidRPr="00756115">
        <w:rPr>
          <w:b/>
          <w:bCs/>
          <w:spacing w:val="6"/>
        </w:rPr>
        <w:t>Ј</w:t>
      </w:r>
      <w:r w:rsidRPr="00756115">
        <w:rPr>
          <w:b/>
          <w:bCs/>
        </w:rPr>
        <w:t>А</w:t>
      </w:r>
      <w:r w:rsidRPr="00756115">
        <w:rPr>
          <w:b/>
          <w:bCs/>
          <w:spacing w:val="-9"/>
        </w:rPr>
        <w:t xml:space="preserve"> </w:t>
      </w:r>
      <w:r w:rsidRPr="00756115">
        <w:rPr>
          <w:b/>
          <w:bCs/>
          <w:spacing w:val="2"/>
          <w:lang w:val="sr-Cyrl-CS"/>
        </w:rPr>
        <w:t>1</w:t>
      </w:r>
      <w:r>
        <w:rPr>
          <w:b/>
          <w:bCs/>
          <w:spacing w:val="2"/>
          <w:lang w:val="sr-Latn-CS"/>
        </w:rPr>
        <w:t>4</w:t>
      </w:r>
      <w:r w:rsidRPr="00756115">
        <w:rPr>
          <w:b/>
          <w:bCs/>
        </w:rPr>
        <w:t>-</w:t>
      </w:r>
      <w:r>
        <w:rPr>
          <w:b/>
          <w:bCs/>
          <w:spacing w:val="5"/>
          <w:lang w:val="sr-Latn-CS"/>
        </w:rPr>
        <w:t>Пластични усисници за спирометар</w:t>
      </w:r>
    </w:p>
    <w:p w:rsidR="00222732" w:rsidRDefault="00222732" w:rsidP="00222732">
      <w:pPr>
        <w:widowControl w:val="0"/>
        <w:autoSpaceDE w:val="0"/>
        <w:autoSpaceDN w:val="0"/>
        <w:adjustRightInd w:val="0"/>
        <w:spacing w:line="240" w:lineRule="auto"/>
        <w:ind w:left="4182" w:right="4204"/>
        <w:jc w:val="center"/>
        <w:rPr>
          <w:b/>
          <w:bCs/>
          <w:spacing w:val="5"/>
          <w:lang w:val="sr-Cyrl-CS"/>
        </w:rPr>
      </w:pPr>
    </w:p>
    <w:p w:rsidR="00222732" w:rsidRPr="00222732" w:rsidRDefault="00222732" w:rsidP="00222732">
      <w:pPr>
        <w:widowControl w:val="0"/>
        <w:autoSpaceDE w:val="0"/>
        <w:autoSpaceDN w:val="0"/>
        <w:adjustRightInd w:val="0"/>
        <w:spacing w:line="240" w:lineRule="auto"/>
        <w:ind w:left="4182" w:right="4204"/>
        <w:jc w:val="center"/>
        <w:rPr>
          <w:lang w:val="sr-Cyrl-CS"/>
        </w:rPr>
      </w:pPr>
    </w:p>
    <w:p w:rsidR="00222732" w:rsidRPr="00756115" w:rsidRDefault="00222732" w:rsidP="00222732">
      <w:pPr>
        <w:widowControl w:val="0"/>
        <w:autoSpaceDE w:val="0"/>
        <w:autoSpaceDN w:val="0"/>
        <w:adjustRightInd w:val="0"/>
        <w:spacing w:line="248" w:lineRule="exact"/>
        <w:ind w:left="100"/>
        <w:rPr>
          <w:b/>
          <w:bCs/>
        </w:rPr>
      </w:pPr>
    </w:p>
    <w:p w:rsidR="00222732" w:rsidRPr="00B67296" w:rsidRDefault="00222732" w:rsidP="00222732">
      <w:pPr>
        <w:widowControl w:val="0"/>
        <w:autoSpaceDE w:val="0"/>
        <w:autoSpaceDN w:val="0"/>
        <w:adjustRightInd w:val="0"/>
        <w:spacing w:line="245" w:lineRule="exact"/>
        <w:rPr>
          <w:position w:val="-1"/>
          <w:lang w:val="sr-Cyrl-CS"/>
        </w:rPr>
      </w:pPr>
    </w:p>
    <w:tbl>
      <w:tblPr>
        <w:tblW w:w="14704" w:type="dxa"/>
        <w:tblInd w:w="28" w:type="dxa"/>
        <w:tblCellMar>
          <w:left w:w="70" w:type="dxa"/>
          <w:right w:w="70" w:type="dxa"/>
        </w:tblCellMar>
        <w:tblLook w:val="04A0"/>
      </w:tblPr>
      <w:tblGrid>
        <w:gridCol w:w="764"/>
        <w:gridCol w:w="2822"/>
        <w:gridCol w:w="1109"/>
        <w:gridCol w:w="720"/>
        <w:gridCol w:w="720"/>
        <w:gridCol w:w="1421"/>
        <w:gridCol w:w="2152"/>
        <w:gridCol w:w="1197"/>
        <w:gridCol w:w="1302"/>
        <w:gridCol w:w="2497"/>
      </w:tblGrid>
      <w:tr w:rsidR="00222732" w:rsidRPr="00B67296" w:rsidTr="004D2639">
        <w:trPr>
          <w:trHeight w:val="270"/>
        </w:trPr>
        <w:tc>
          <w:tcPr>
            <w:tcW w:w="76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Pr>
                <w:sz w:val="20"/>
                <w:szCs w:val="20"/>
                <w:lang w:val="sr-Cyrl-CS"/>
              </w:rPr>
              <w:t>14</w:t>
            </w:r>
            <w:r w:rsidRPr="00B67296">
              <w:rPr>
                <w:sz w:val="20"/>
                <w:szCs w:val="20"/>
              </w:rPr>
              <w:t>.</w:t>
            </w:r>
          </w:p>
        </w:tc>
        <w:tc>
          <w:tcPr>
            <w:tcW w:w="8944" w:type="dxa"/>
            <w:gridSpan w:val="6"/>
            <w:tcBorders>
              <w:top w:val="double" w:sz="6" w:space="0" w:color="auto"/>
              <w:left w:val="nil"/>
              <w:bottom w:val="single" w:sz="4" w:space="0" w:color="auto"/>
              <w:right w:val="single" w:sz="4" w:space="0" w:color="000000"/>
            </w:tcBorders>
            <w:shd w:val="clear" w:color="auto" w:fill="auto"/>
            <w:noWrap/>
            <w:vAlign w:val="bottom"/>
            <w:hideMark/>
          </w:tcPr>
          <w:p w:rsidR="00222732" w:rsidRPr="00756115" w:rsidRDefault="00222732" w:rsidP="004D2639">
            <w:pPr>
              <w:spacing w:line="240" w:lineRule="auto"/>
              <w:rPr>
                <w:b/>
                <w:bCs/>
                <w:sz w:val="20"/>
                <w:szCs w:val="20"/>
                <w:lang w:val="sr-Cyrl-CS"/>
              </w:rPr>
            </w:pPr>
            <w:r>
              <w:rPr>
                <w:b/>
                <w:bCs/>
                <w:sz w:val="20"/>
                <w:szCs w:val="20"/>
              </w:rPr>
              <w:t xml:space="preserve">Partija </w:t>
            </w:r>
            <w:r>
              <w:rPr>
                <w:b/>
                <w:bCs/>
                <w:sz w:val="20"/>
                <w:szCs w:val="20"/>
                <w:lang w:val="sr-Cyrl-CS"/>
              </w:rPr>
              <w:t>14</w:t>
            </w:r>
            <w:r>
              <w:rPr>
                <w:b/>
                <w:bCs/>
                <w:sz w:val="20"/>
                <w:szCs w:val="20"/>
              </w:rPr>
              <w:t>.</w:t>
            </w:r>
            <w:r>
              <w:t xml:space="preserve"> </w:t>
            </w:r>
            <w:r>
              <w:rPr>
                <w:lang w:val="sr-Cyrl-CS"/>
              </w:rPr>
              <w:t>Pl</w:t>
            </w:r>
            <w:r>
              <w:t>astič</w:t>
            </w:r>
            <w:r w:rsidRPr="00756115">
              <w:t>ni usnici za spirometar</w:t>
            </w:r>
          </w:p>
        </w:tc>
        <w:tc>
          <w:tcPr>
            <w:tcW w:w="1197"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1302" w:type="dxa"/>
            <w:tcBorders>
              <w:top w:val="double" w:sz="6" w:space="0" w:color="auto"/>
              <w:left w:val="nil"/>
              <w:bottom w:val="sing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r w:rsidRPr="00B67296">
              <w:rPr>
                <w:sz w:val="20"/>
                <w:szCs w:val="20"/>
              </w:rPr>
              <w:t> </w:t>
            </w:r>
          </w:p>
        </w:tc>
        <w:tc>
          <w:tcPr>
            <w:tcW w:w="2497" w:type="dxa"/>
            <w:tcBorders>
              <w:top w:val="double" w:sz="6" w:space="0" w:color="auto"/>
              <w:left w:val="nil"/>
              <w:bottom w:val="single" w:sz="4" w:space="0" w:color="auto"/>
              <w:right w:val="double" w:sz="4" w:space="0" w:color="auto"/>
            </w:tcBorders>
            <w:shd w:val="clear" w:color="auto" w:fill="auto"/>
            <w:vAlign w:val="bottom"/>
          </w:tcPr>
          <w:p w:rsidR="00222732" w:rsidRPr="00B67296" w:rsidRDefault="00222732" w:rsidP="004D2639">
            <w:pPr>
              <w:spacing w:line="240" w:lineRule="auto"/>
              <w:rPr>
                <w:sz w:val="20"/>
                <w:szCs w:val="20"/>
              </w:rPr>
            </w:pPr>
          </w:p>
        </w:tc>
      </w:tr>
      <w:tr w:rsidR="00222732" w:rsidRPr="00B67296" w:rsidTr="004D2639">
        <w:trPr>
          <w:trHeight w:val="576"/>
        </w:trPr>
        <w:tc>
          <w:tcPr>
            <w:tcW w:w="764" w:type="dxa"/>
            <w:vMerge w:val="restart"/>
            <w:tcBorders>
              <w:top w:val="nil"/>
              <w:left w:val="double" w:sz="6"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r.b.</w:t>
            </w:r>
          </w:p>
        </w:tc>
        <w:tc>
          <w:tcPr>
            <w:tcW w:w="2822" w:type="dxa"/>
            <w:vMerge w:val="restart"/>
            <w:tcBorders>
              <w:top w:val="nil"/>
              <w:left w:val="nil"/>
              <w:right w:val="single" w:sz="4" w:space="0" w:color="auto"/>
            </w:tcBorders>
            <w:shd w:val="clear" w:color="auto" w:fill="auto"/>
            <w:vAlign w:val="center"/>
            <w:hideMark/>
          </w:tcPr>
          <w:p w:rsidR="00222732" w:rsidRPr="00B67296" w:rsidRDefault="00222732" w:rsidP="004D2639">
            <w:pPr>
              <w:spacing w:line="240" w:lineRule="auto"/>
              <w:jc w:val="center"/>
              <w:rPr>
                <w:b/>
                <w:bCs/>
                <w:sz w:val="20"/>
                <w:szCs w:val="20"/>
              </w:rPr>
            </w:pPr>
            <w:r>
              <w:rPr>
                <w:b/>
                <w:bCs/>
                <w:sz w:val="20"/>
                <w:szCs w:val="20"/>
                <w:lang w:val="sr-Cyrl-CS"/>
              </w:rPr>
              <w:t>V</w:t>
            </w:r>
            <w:r w:rsidRPr="00B67296">
              <w:rPr>
                <w:b/>
                <w:bCs/>
                <w:sz w:val="20"/>
                <w:szCs w:val="20"/>
              </w:rPr>
              <w:t>rsta</w:t>
            </w:r>
          </w:p>
        </w:tc>
        <w:tc>
          <w:tcPr>
            <w:tcW w:w="1109" w:type="dxa"/>
            <w:vMerge w:val="restart"/>
            <w:tcBorders>
              <w:top w:val="nil"/>
              <w:left w:val="nil"/>
              <w:right w:val="single" w:sz="4" w:space="0" w:color="auto"/>
            </w:tcBorders>
            <w:shd w:val="clear" w:color="auto" w:fill="auto"/>
            <w:vAlign w:val="center"/>
          </w:tcPr>
          <w:p w:rsidR="00222732" w:rsidRPr="00B67296" w:rsidRDefault="00222732" w:rsidP="004D2639">
            <w:pPr>
              <w:spacing w:line="240" w:lineRule="auto"/>
              <w:jc w:val="center"/>
              <w:rPr>
                <w:b/>
                <w:bCs/>
                <w:sz w:val="20"/>
                <w:szCs w:val="20"/>
              </w:rPr>
            </w:pPr>
            <w:r>
              <w:rPr>
                <w:b/>
                <w:bCs/>
                <w:sz w:val="20"/>
                <w:szCs w:val="20"/>
              </w:rPr>
              <w:t>Pakovanje</w:t>
            </w: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spacing w:line="240" w:lineRule="auto"/>
              <w:jc w:val="center"/>
              <w:rPr>
                <w:b/>
                <w:bCs/>
                <w:sz w:val="20"/>
                <w:szCs w:val="20"/>
              </w:rPr>
            </w:pPr>
            <w:r w:rsidRPr="00B67296">
              <w:rPr>
                <w:b/>
                <w:bCs/>
                <w:sz w:val="20"/>
                <w:szCs w:val="20"/>
              </w:rPr>
              <w:t>kolicina</w:t>
            </w:r>
          </w:p>
        </w:tc>
        <w:tc>
          <w:tcPr>
            <w:tcW w:w="1421"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jc w:val="center"/>
              <w:rPr>
                <w:b/>
                <w:bCs/>
                <w:sz w:val="20"/>
                <w:szCs w:val="20"/>
              </w:rPr>
            </w:pPr>
            <w:r w:rsidRPr="00B67296">
              <w:rPr>
                <w:b/>
                <w:bCs/>
                <w:sz w:val="20"/>
                <w:szCs w:val="20"/>
              </w:rPr>
              <w:t>J.cena</w:t>
            </w:r>
            <w:r>
              <w:rPr>
                <w:b/>
                <w:bCs/>
                <w:sz w:val="20"/>
                <w:szCs w:val="20"/>
              </w:rPr>
              <w:t xml:space="preserve"> bez </w:t>
            </w:r>
          </w:p>
          <w:p w:rsidR="00222732" w:rsidRPr="00B67296" w:rsidRDefault="00222732" w:rsidP="004D2639">
            <w:pPr>
              <w:jc w:val="center"/>
              <w:rPr>
                <w:b/>
                <w:bCs/>
                <w:sz w:val="20"/>
                <w:szCs w:val="20"/>
              </w:rPr>
            </w:pPr>
            <w:r>
              <w:rPr>
                <w:b/>
                <w:bCs/>
                <w:sz w:val="20"/>
                <w:szCs w:val="20"/>
              </w:rPr>
              <w:t>PDV-a</w:t>
            </w:r>
          </w:p>
        </w:tc>
        <w:tc>
          <w:tcPr>
            <w:tcW w:w="2152" w:type="dxa"/>
            <w:tcBorders>
              <w:top w:val="nil"/>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Jedinačna cena sa </w:t>
            </w:r>
          </w:p>
          <w:p w:rsidR="00222732" w:rsidRPr="00B67296" w:rsidRDefault="00222732" w:rsidP="004D2639">
            <w:pPr>
              <w:rPr>
                <w:b/>
                <w:bCs/>
                <w:sz w:val="20"/>
                <w:szCs w:val="20"/>
              </w:rPr>
            </w:pPr>
            <w:r>
              <w:rPr>
                <w:b/>
                <w:bCs/>
                <w:sz w:val="20"/>
                <w:szCs w:val="20"/>
                <w:lang w:val="sr-Latn-CS"/>
              </w:rPr>
              <w:t>PDV-om</w:t>
            </w:r>
          </w:p>
        </w:tc>
        <w:tc>
          <w:tcPr>
            <w:tcW w:w="1197"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Ukupna cena</w:t>
            </w:r>
          </w:p>
          <w:p w:rsidR="00222732" w:rsidRPr="00B67296" w:rsidRDefault="00222732" w:rsidP="004D2639">
            <w:pPr>
              <w:rPr>
                <w:sz w:val="20"/>
                <w:szCs w:val="20"/>
              </w:rPr>
            </w:pPr>
            <w:r>
              <w:rPr>
                <w:sz w:val="20"/>
                <w:szCs w:val="20"/>
              </w:rPr>
              <w:t xml:space="preserve"> bez PDV-a</w:t>
            </w:r>
          </w:p>
        </w:tc>
        <w:tc>
          <w:tcPr>
            <w:tcW w:w="1302" w:type="dxa"/>
            <w:tcBorders>
              <w:top w:val="nil"/>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Ukupna cena sa </w:t>
            </w:r>
          </w:p>
          <w:p w:rsidR="00222732" w:rsidRPr="00725421" w:rsidRDefault="00222732" w:rsidP="004D2639">
            <w:pPr>
              <w:rPr>
                <w:sz w:val="20"/>
                <w:szCs w:val="20"/>
              </w:rPr>
            </w:pPr>
            <w:r>
              <w:rPr>
                <w:sz w:val="20"/>
                <w:szCs w:val="20"/>
              </w:rPr>
              <w:t>PDV-om</w:t>
            </w:r>
          </w:p>
        </w:tc>
        <w:tc>
          <w:tcPr>
            <w:tcW w:w="2497" w:type="dxa"/>
            <w:vMerge w:val="restart"/>
            <w:tcBorders>
              <w:top w:val="nil"/>
              <w:left w:val="nil"/>
              <w:right w:val="double" w:sz="4" w:space="0" w:color="auto"/>
            </w:tcBorders>
            <w:shd w:val="clear" w:color="auto" w:fill="auto"/>
          </w:tcPr>
          <w:p w:rsidR="00222732" w:rsidRPr="00B67296" w:rsidRDefault="00222732" w:rsidP="004D2639">
            <w:pPr>
              <w:spacing w:line="240" w:lineRule="auto"/>
              <w:rPr>
                <w:sz w:val="20"/>
                <w:szCs w:val="20"/>
                <w:lang w:val="sr-Cyrl-CS"/>
              </w:rPr>
            </w:pPr>
            <w:r w:rsidRPr="00B67296">
              <w:rPr>
                <w:sz w:val="20"/>
                <w:szCs w:val="20"/>
              </w:rPr>
              <w:t>POSEBNE NAPOMENE</w:t>
            </w:r>
          </w:p>
        </w:tc>
      </w:tr>
      <w:tr w:rsidR="00222732" w:rsidRPr="00B67296" w:rsidTr="004D2639">
        <w:trPr>
          <w:trHeight w:val="170"/>
        </w:trPr>
        <w:tc>
          <w:tcPr>
            <w:tcW w:w="764" w:type="dxa"/>
            <w:vMerge/>
            <w:tcBorders>
              <w:left w:val="double" w:sz="6" w:space="0" w:color="auto"/>
              <w:bottom w:val="sing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p>
        </w:tc>
        <w:tc>
          <w:tcPr>
            <w:tcW w:w="2822" w:type="dxa"/>
            <w:vMerge/>
            <w:tcBorders>
              <w:left w:val="nil"/>
              <w:bottom w:val="single" w:sz="4" w:space="0" w:color="auto"/>
              <w:right w:val="single" w:sz="4" w:space="0" w:color="auto"/>
            </w:tcBorders>
            <w:shd w:val="clear" w:color="auto" w:fill="auto"/>
            <w:vAlign w:val="center"/>
            <w:hideMark/>
          </w:tcPr>
          <w:p w:rsidR="00222732" w:rsidRDefault="00222732" w:rsidP="004D2639">
            <w:pPr>
              <w:spacing w:line="240" w:lineRule="auto"/>
              <w:jc w:val="center"/>
              <w:rPr>
                <w:b/>
                <w:bCs/>
                <w:sz w:val="20"/>
                <w:szCs w:val="20"/>
                <w:lang w:val="sr-Cyrl-CS"/>
              </w:rPr>
            </w:pPr>
          </w:p>
        </w:tc>
        <w:tc>
          <w:tcPr>
            <w:tcW w:w="1109" w:type="dxa"/>
            <w:vMerge/>
            <w:tcBorders>
              <w:left w:val="nil"/>
              <w:bottom w:val="single" w:sz="4" w:space="0" w:color="auto"/>
              <w:right w:val="single" w:sz="4" w:space="0" w:color="auto"/>
            </w:tcBorders>
            <w:shd w:val="clear" w:color="auto" w:fill="auto"/>
            <w:vAlign w:val="center"/>
          </w:tcPr>
          <w:p w:rsidR="00222732" w:rsidRDefault="00222732" w:rsidP="004D2639">
            <w:pPr>
              <w:spacing w:line="240" w:lineRule="auto"/>
              <w:jc w:val="center"/>
              <w:rPr>
                <w:b/>
                <w:bCs/>
                <w:sz w:val="20"/>
                <w:szCs w:val="20"/>
              </w:rPr>
            </w:pPr>
          </w:p>
        </w:tc>
        <w:tc>
          <w:tcPr>
            <w:tcW w:w="1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732" w:rsidRPr="00B67296" w:rsidRDefault="00222732" w:rsidP="004D2639">
            <w:pPr>
              <w:jc w:val="center"/>
              <w:rPr>
                <w:b/>
                <w:bCs/>
                <w:sz w:val="20"/>
                <w:szCs w:val="20"/>
              </w:rPr>
            </w:pPr>
            <w:r>
              <w:rPr>
                <w:b/>
                <w:bCs/>
                <w:sz w:val="20"/>
                <w:szCs w:val="20"/>
              </w:rPr>
              <w:t>2</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22732" w:rsidRPr="00B67296" w:rsidRDefault="00222732" w:rsidP="004D2639">
            <w:pPr>
              <w:jc w:val="center"/>
              <w:rPr>
                <w:b/>
                <w:bCs/>
                <w:sz w:val="20"/>
                <w:szCs w:val="20"/>
              </w:rPr>
            </w:pPr>
            <w:r>
              <w:rPr>
                <w:b/>
                <w:bCs/>
                <w:sz w:val="20"/>
                <w:szCs w:val="20"/>
              </w:rPr>
              <w:t>3</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222732" w:rsidRDefault="00222732" w:rsidP="004D2639">
            <w:pPr>
              <w:rPr>
                <w:b/>
                <w:bCs/>
                <w:sz w:val="20"/>
                <w:szCs w:val="20"/>
                <w:lang w:val="sr-Latn-CS"/>
              </w:rPr>
            </w:pPr>
            <w:r>
              <w:rPr>
                <w:b/>
                <w:bCs/>
                <w:sz w:val="20"/>
                <w:szCs w:val="20"/>
                <w:lang w:val="sr-Latn-CS"/>
              </w:rPr>
              <w:t xml:space="preserve">                 4</w:t>
            </w:r>
          </w:p>
        </w:tc>
        <w:tc>
          <w:tcPr>
            <w:tcW w:w="1197"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 xml:space="preserve">  5 (2x3)</w:t>
            </w:r>
          </w:p>
        </w:tc>
        <w:tc>
          <w:tcPr>
            <w:tcW w:w="1302" w:type="dxa"/>
            <w:tcBorders>
              <w:top w:val="single" w:sz="4" w:space="0" w:color="auto"/>
              <w:left w:val="nil"/>
              <w:bottom w:val="single" w:sz="4" w:space="0" w:color="auto"/>
              <w:right w:val="single" w:sz="4" w:space="0" w:color="auto"/>
            </w:tcBorders>
            <w:shd w:val="clear" w:color="auto" w:fill="auto"/>
            <w:hideMark/>
          </w:tcPr>
          <w:p w:rsidR="00222732" w:rsidRDefault="00222732" w:rsidP="004D2639">
            <w:pPr>
              <w:rPr>
                <w:sz w:val="20"/>
                <w:szCs w:val="20"/>
              </w:rPr>
            </w:pPr>
            <w:r>
              <w:rPr>
                <w:sz w:val="20"/>
                <w:szCs w:val="20"/>
              </w:rPr>
              <w:t>6 (2x4)</w:t>
            </w:r>
          </w:p>
        </w:tc>
        <w:tc>
          <w:tcPr>
            <w:tcW w:w="2497" w:type="dxa"/>
            <w:vMerge/>
            <w:tcBorders>
              <w:left w:val="nil"/>
              <w:bottom w:val="single" w:sz="4" w:space="0" w:color="auto"/>
              <w:right w:val="double" w:sz="4" w:space="0" w:color="auto"/>
            </w:tcBorders>
            <w:shd w:val="clear" w:color="auto" w:fill="auto"/>
          </w:tcPr>
          <w:p w:rsidR="00222732" w:rsidRPr="00B67296" w:rsidRDefault="00222732" w:rsidP="004D2639">
            <w:pPr>
              <w:spacing w:line="240" w:lineRule="auto"/>
              <w:rPr>
                <w:sz w:val="20"/>
                <w:szCs w:val="20"/>
              </w:rPr>
            </w:pPr>
          </w:p>
        </w:tc>
      </w:tr>
      <w:tr w:rsidR="00222732" w:rsidRPr="00B67296" w:rsidTr="004D2639">
        <w:trPr>
          <w:trHeight w:val="255"/>
        </w:trPr>
        <w:tc>
          <w:tcPr>
            <w:tcW w:w="764" w:type="dxa"/>
            <w:tcBorders>
              <w:top w:val="nil"/>
              <w:left w:val="double" w:sz="6" w:space="0" w:color="auto"/>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both"/>
              <w:rPr>
                <w:b/>
                <w:bCs/>
                <w:sz w:val="20"/>
                <w:szCs w:val="20"/>
              </w:rPr>
            </w:pPr>
            <w:r w:rsidRPr="00B67296">
              <w:rPr>
                <w:b/>
                <w:bCs/>
                <w:sz w:val="20"/>
                <w:szCs w:val="20"/>
              </w:rPr>
              <w:t>1.</w:t>
            </w:r>
          </w:p>
        </w:tc>
        <w:tc>
          <w:tcPr>
            <w:tcW w:w="2822"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rPr>
                <w:sz w:val="20"/>
                <w:szCs w:val="20"/>
              </w:rPr>
            </w:pPr>
            <w:r>
              <w:rPr>
                <w:sz w:val="20"/>
                <w:szCs w:val="20"/>
                <w:lang w:val="sr-Cyrl-CS"/>
              </w:rPr>
              <w:t>P</w:t>
            </w:r>
            <w:r>
              <w:rPr>
                <w:sz w:val="20"/>
                <w:szCs w:val="20"/>
                <w:lang w:val="sr-Latn-CS"/>
              </w:rPr>
              <w:t>l</w:t>
            </w:r>
            <w:r w:rsidRPr="00756115">
              <w:rPr>
                <w:sz w:val="20"/>
                <w:szCs w:val="20"/>
              </w:rPr>
              <w:t>asticni usnici</w:t>
            </w:r>
          </w:p>
        </w:tc>
        <w:tc>
          <w:tcPr>
            <w:tcW w:w="1109" w:type="dxa"/>
            <w:tcBorders>
              <w:top w:val="nil"/>
              <w:left w:val="nil"/>
              <w:bottom w:val="double" w:sz="4" w:space="0" w:color="auto"/>
              <w:right w:val="single" w:sz="4" w:space="0" w:color="auto"/>
            </w:tcBorders>
            <w:shd w:val="clear" w:color="auto" w:fill="auto"/>
            <w:vAlign w:val="bottom"/>
          </w:tcPr>
          <w:p w:rsidR="00222732" w:rsidRPr="00756115" w:rsidRDefault="00222732" w:rsidP="004D2639">
            <w:pPr>
              <w:rPr>
                <w:sz w:val="20"/>
                <w:szCs w:val="20"/>
              </w:rPr>
            </w:pP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800</w:t>
            </w:r>
          </w:p>
        </w:tc>
        <w:tc>
          <w:tcPr>
            <w:tcW w:w="720" w:type="dxa"/>
            <w:tcBorders>
              <w:top w:val="nil"/>
              <w:left w:val="nil"/>
              <w:bottom w:val="double" w:sz="4" w:space="0" w:color="auto"/>
              <w:right w:val="single" w:sz="4" w:space="0" w:color="auto"/>
            </w:tcBorders>
            <w:shd w:val="clear" w:color="auto" w:fill="auto"/>
            <w:noWrap/>
            <w:vAlign w:val="bottom"/>
            <w:hideMark/>
          </w:tcPr>
          <w:p w:rsidR="00222732" w:rsidRPr="00756115" w:rsidRDefault="00222732" w:rsidP="004D2639">
            <w:pPr>
              <w:jc w:val="right"/>
              <w:rPr>
                <w:sz w:val="20"/>
                <w:szCs w:val="20"/>
              </w:rPr>
            </w:pPr>
            <w:r w:rsidRPr="00756115">
              <w:rPr>
                <w:sz w:val="20"/>
                <w:szCs w:val="20"/>
              </w:rPr>
              <w:t>kom</w:t>
            </w:r>
          </w:p>
        </w:tc>
        <w:tc>
          <w:tcPr>
            <w:tcW w:w="1421" w:type="dxa"/>
            <w:tcBorders>
              <w:top w:val="nil"/>
              <w:left w:val="nil"/>
              <w:bottom w:val="double" w:sz="4" w:space="0" w:color="auto"/>
              <w:right w:val="single" w:sz="4" w:space="0" w:color="auto"/>
            </w:tcBorders>
            <w:shd w:val="clear" w:color="auto" w:fill="auto"/>
            <w:noWrap/>
            <w:vAlign w:val="bottom"/>
            <w:hideMark/>
          </w:tcPr>
          <w:p w:rsidR="00222732" w:rsidRPr="00B67296" w:rsidRDefault="00222732" w:rsidP="004D2639">
            <w:pPr>
              <w:spacing w:line="240" w:lineRule="auto"/>
              <w:rPr>
                <w:sz w:val="20"/>
                <w:szCs w:val="20"/>
              </w:rPr>
            </w:pPr>
          </w:p>
        </w:tc>
        <w:tc>
          <w:tcPr>
            <w:tcW w:w="2152" w:type="dxa"/>
            <w:tcBorders>
              <w:top w:val="nil"/>
              <w:left w:val="nil"/>
              <w:bottom w:val="double" w:sz="4" w:space="0" w:color="auto"/>
              <w:right w:val="single" w:sz="4" w:space="0" w:color="auto"/>
            </w:tcBorders>
            <w:shd w:val="clear" w:color="auto" w:fill="auto"/>
            <w:noWrap/>
            <w:vAlign w:val="center"/>
            <w:hideMark/>
          </w:tcPr>
          <w:p w:rsidR="00222732" w:rsidRPr="00B67296" w:rsidRDefault="00222732" w:rsidP="004D2639">
            <w:pPr>
              <w:spacing w:line="240" w:lineRule="auto"/>
              <w:jc w:val="right"/>
              <w:rPr>
                <w:b/>
                <w:bCs/>
                <w:sz w:val="20"/>
                <w:szCs w:val="20"/>
              </w:rPr>
            </w:pPr>
            <w:r w:rsidRPr="00B67296">
              <w:rPr>
                <w:b/>
                <w:bCs/>
                <w:sz w:val="20"/>
                <w:szCs w:val="20"/>
              </w:rPr>
              <w:t> </w:t>
            </w:r>
          </w:p>
        </w:tc>
        <w:tc>
          <w:tcPr>
            <w:tcW w:w="1197"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rPr>
                <w:sz w:val="20"/>
                <w:szCs w:val="20"/>
                <w:lang w:val="sr-Cyrl-CS"/>
              </w:rPr>
            </w:pPr>
          </w:p>
        </w:tc>
        <w:tc>
          <w:tcPr>
            <w:tcW w:w="1302" w:type="dxa"/>
            <w:tcBorders>
              <w:top w:val="nil"/>
              <w:left w:val="nil"/>
              <w:bottom w:val="double" w:sz="4" w:space="0" w:color="auto"/>
              <w:right w:val="single" w:sz="4" w:space="0" w:color="auto"/>
            </w:tcBorders>
            <w:shd w:val="clear" w:color="auto" w:fill="auto"/>
            <w:hideMark/>
          </w:tcPr>
          <w:p w:rsidR="00222732" w:rsidRPr="00B67296" w:rsidRDefault="00222732" w:rsidP="004D2639">
            <w:pPr>
              <w:spacing w:line="240" w:lineRule="auto"/>
              <w:jc w:val="center"/>
              <w:rPr>
                <w:sz w:val="20"/>
                <w:szCs w:val="20"/>
              </w:rPr>
            </w:pPr>
          </w:p>
        </w:tc>
        <w:tc>
          <w:tcPr>
            <w:tcW w:w="2497" w:type="dxa"/>
            <w:tcBorders>
              <w:top w:val="nil"/>
              <w:left w:val="nil"/>
              <w:bottom w:val="double" w:sz="4" w:space="0" w:color="auto"/>
              <w:right w:val="double" w:sz="4" w:space="0" w:color="auto"/>
            </w:tcBorders>
            <w:shd w:val="clear" w:color="auto" w:fill="auto"/>
          </w:tcPr>
          <w:p w:rsidR="00222732" w:rsidRPr="00B67296" w:rsidRDefault="00222732" w:rsidP="004D2639">
            <w:pPr>
              <w:jc w:val="center"/>
              <w:rPr>
                <w:sz w:val="20"/>
                <w:szCs w:val="20"/>
              </w:rPr>
            </w:pPr>
          </w:p>
        </w:tc>
      </w:tr>
    </w:tbl>
    <w:p w:rsidR="00222732" w:rsidRPr="00B67296" w:rsidRDefault="00222732" w:rsidP="00222732">
      <w:pPr>
        <w:widowControl w:val="0"/>
        <w:autoSpaceDE w:val="0"/>
        <w:autoSpaceDN w:val="0"/>
        <w:adjustRightInd w:val="0"/>
        <w:spacing w:before="11" w:line="200" w:lineRule="exact"/>
        <w:rPr>
          <w:sz w:val="20"/>
          <w:szCs w:val="20"/>
        </w:rPr>
      </w:pPr>
    </w:p>
    <w:p w:rsidR="002634F4" w:rsidRPr="00EE1B3D" w:rsidRDefault="002634F4" w:rsidP="002634F4">
      <w:pPr>
        <w:widowControl w:val="0"/>
        <w:autoSpaceDE w:val="0"/>
        <w:autoSpaceDN w:val="0"/>
        <w:adjustRightInd w:val="0"/>
        <w:spacing w:line="240" w:lineRule="auto"/>
        <w:ind w:right="5989"/>
        <w:rPr>
          <w:rFonts w:eastAsia="TimesNewRomanPS-BoldMT"/>
          <w:lang w:val="sr-Cyrl-CS"/>
        </w:rPr>
      </w:pPr>
    </w:p>
    <w:p w:rsidR="00222732" w:rsidRPr="00756115" w:rsidRDefault="00222732" w:rsidP="00222732">
      <w:pPr>
        <w:widowControl w:val="0"/>
        <w:autoSpaceDE w:val="0"/>
        <w:autoSpaceDN w:val="0"/>
        <w:adjustRightInd w:val="0"/>
        <w:spacing w:before="32" w:line="248" w:lineRule="exact"/>
        <w:rPr>
          <w:position w:val="-1"/>
          <w:u w:val="single"/>
        </w:rPr>
      </w:pPr>
      <w:r w:rsidRPr="00B67296">
        <w:rPr>
          <w:position w:val="-1"/>
        </w:rPr>
        <w:t xml:space="preserve">У </w:t>
      </w:r>
      <w:r w:rsidRPr="00B67296">
        <w:rPr>
          <w:position w:val="-1"/>
          <w:u w:val="single"/>
        </w:rPr>
        <w:t xml:space="preserve">                                      </w:t>
      </w:r>
      <w:r w:rsidRPr="00B67296">
        <w:rPr>
          <w:spacing w:val="3"/>
          <w:position w:val="-1"/>
          <w:u w:val="single"/>
        </w:rPr>
        <w:t xml:space="preserve"> </w:t>
      </w:r>
      <w:r w:rsidRPr="00B67296">
        <w:rPr>
          <w:position w:val="-1"/>
        </w:rPr>
        <w:t xml:space="preserve">                       </w:t>
      </w:r>
      <w:r>
        <w:rPr>
          <w:position w:val="-1"/>
          <w:lang w:val="sr-Cyrl-CS"/>
        </w:rPr>
        <w:t xml:space="preserve">         </w:t>
      </w:r>
      <w:r>
        <w:rPr>
          <w:position w:val="-1"/>
          <w:lang w:val="sr-Latn-CS"/>
        </w:rPr>
        <w:t xml:space="preserve">  </w:t>
      </w:r>
      <w:r w:rsidR="0050023C">
        <w:rPr>
          <w:position w:val="-1"/>
          <w:lang w:val="sr-Cyrl-CS"/>
        </w:rPr>
        <w:t xml:space="preserve">  </w:t>
      </w:r>
      <w:r>
        <w:rPr>
          <w:position w:val="-1"/>
          <w:lang w:val="sr-Cyrl-CS"/>
        </w:rPr>
        <w:t xml:space="preserve"> </w:t>
      </w:r>
      <w:r w:rsidRPr="00B67296">
        <w:rPr>
          <w:spacing w:val="11"/>
          <w:position w:val="-1"/>
        </w:rPr>
        <w:t xml:space="preserve"> </w:t>
      </w:r>
      <w:r w:rsidRPr="00B67296">
        <w:rPr>
          <w:spacing w:val="-7"/>
          <w:position w:val="-1"/>
        </w:rPr>
        <w:t>М</w:t>
      </w:r>
      <w:r w:rsidRPr="00B67296">
        <w:rPr>
          <w:spacing w:val="1"/>
          <w:position w:val="-1"/>
        </w:rPr>
        <w:t>.</w:t>
      </w:r>
      <w:r w:rsidRPr="00B67296">
        <w:rPr>
          <w:position w:val="-1"/>
        </w:rPr>
        <w:t xml:space="preserve">П.                          </w:t>
      </w:r>
      <w:r w:rsidRPr="00B67296">
        <w:rPr>
          <w:spacing w:val="7"/>
          <w:position w:val="-1"/>
        </w:rPr>
        <w:t xml:space="preserve"> </w:t>
      </w:r>
      <w:r>
        <w:rPr>
          <w:spacing w:val="7"/>
          <w:position w:val="-1"/>
        </w:rPr>
        <w:t xml:space="preserve">                      </w:t>
      </w:r>
      <w:r>
        <w:rPr>
          <w:spacing w:val="7"/>
          <w:position w:val="-1"/>
          <w:lang w:val="sr-Latn-CS"/>
        </w:rPr>
        <w:t xml:space="preserve"> </w:t>
      </w:r>
      <w:r w:rsidRPr="00B67296">
        <w:rPr>
          <w:position w:val="-1"/>
        </w:rPr>
        <w:t>П</w:t>
      </w:r>
      <w:r w:rsidRPr="00B67296">
        <w:rPr>
          <w:spacing w:val="-3"/>
          <w:position w:val="-1"/>
        </w:rPr>
        <w:t>о</w:t>
      </w:r>
      <w:r w:rsidRPr="00B67296">
        <w:rPr>
          <w:spacing w:val="-5"/>
          <w:position w:val="-1"/>
        </w:rPr>
        <w:t>т</w:t>
      </w:r>
      <w:r w:rsidRPr="00B67296">
        <w:rPr>
          <w:position w:val="-1"/>
        </w:rPr>
        <w:t>п</w:t>
      </w:r>
      <w:r w:rsidRPr="00B67296">
        <w:rPr>
          <w:spacing w:val="1"/>
          <w:position w:val="-1"/>
        </w:rPr>
        <w:t>и</w:t>
      </w:r>
      <w:r w:rsidRPr="00B67296">
        <w:rPr>
          <w:position w:val="-1"/>
        </w:rPr>
        <w:t>с</w:t>
      </w:r>
      <w:r w:rsidRPr="00B67296">
        <w:rPr>
          <w:spacing w:val="-3"/>
          <w:position w:val="-1"/>
        </w:rPr>
        <w:t xml:space="preserve"> </w:t>
      </w:r>
      <w:r w:rsidRPr="00B67296">
        <w:rPr>
          <w:spacing w:val="2"/>
          <w:position w:val="-1"/>
        </w:rPr>
        <w:t>о</w:t>
      </w:r>
      <w:r w:rsidRPr="00B67296">
        <w:rPr>
          <w:spacing w:val="-7"/>
          <w:position w:val="-1"/>
        </w:rPr>
        <w:t>в</w:t>
      </w:r>
      <w:r w:rsidRPr="00B67296">
        <w:rPr>
          <w:position w:val="-1"/>
        </w:rPr>
        <w:t>л</w:t>
      </w:r>
      <w:r w:rsidRPr="00B67296">
        <w:rPr>
          <w:spacing w:val="-3"/>
          <w:position w:val="-1"/>
        </w:rPr>
        <w:t>а</w:t>
      </w:r>
      <w:r w:rsidRPr="00B67296">
        <w:rPr>
          <w:position w:val="-1"/>
        </w:rPr>
        <w:t>ш</w:t>
      </w:r>
      <w:r w:rsidRPr="00B67296">
        <w:rPr>
          <w:spacing w:val="-3"/>
          <w:position w:val="-1"/>
        </w:rPr>
        <w:t>ћ</w:t>
      </w:r>
      <w:r w:rsidRPr="00B67296">
        <w:rPr>
          <w:spacing w:val="2"/>
          <w:position w:val="-1"/>
        </w:rPr>
        <w:t>е</w:t>
      </w:r>
      <w:r w:rsidRPr="00B67296">
        <w:rPr>
          <w:spacing w:val="-2"/>
          <w:position w:val="-1"/>
        </w:rPr>
        <w:t>н</w:t>
      </w:r>
      <w:r w:rsidRPr="00B67296">
        <w:rPr>
          <w:spacing w:val="2"/>
          <w:position w:val="-1"/>
        </w:rPr>
        <w:t>о</w:t>
      </w:r>
      <w:r w:rsidRPr="00B67296">
        <w:rPr>
          <w:position w:val="-1"/>
        </w:rPr>
        <w:t>г</w:t>
      </w:r>
      <w:r w:rsidRPr="00B67296">
        <w:rPr>
          <w:spacing w:val="-3"/>
          <w:position w:val="-1"/>
        </w:rPr>
        <w:t xml:space="preserve"> </w:t>
      </w:r>
      <w:r w:rsidRPr="00B67296">
        <w:rPr>
          <w:position w:val="-1"/>
        </w:rPr>
        <w:t>л</w:t>
      </w:r>
      <w:r w:rsidRPr="00B67296">
        <w:rPr>
          <w:spacing w:val="1"/>
          <w:position w:val="-1"/>
        </w:rPr>
        <w:t>и</w:t>
      </w:r>
      <w:r w:rsidRPr="00B67296">
        <w:rPr>
          <w:spacing w:val="-2"/>
          <w:position w:val="-1"/>
        </w:rPr>
        <w:t>ц</w:t>
      </w:r>
      <w:r w:rsidRPr="00B67296">
        <w:rPr>
          <w:position w:val="-1"/>
        </w:rPr>
        <w:t>а</w:t>
      </w:r>
    </w:p>
    <w:p w:rsidR="00222732" w:rsidRPr="00B67296" w:rsidRDefault="000A546A" w:rsidP="00222732">
      <w:pPr>
        <w:widowControl w:val="0"/>
        <w:tabs>
          <w:tab w:val="left" w:pos="5700"/>
        </w:tabs>
        <w:autoSpaceDE w:val="0"/>
        <w:autoSpaceDN w:val="0"/>
        <w:adjustRightInd w:val="0"/>
        <w:spacing w:before="32" w:line="240" w:lineRule="auto"/>
        <w:rPr>
          <w:lang w:val="sr-Cyrl-CS"/>
        </w:rPr>
      </w:pPr>
      <w:r>
        <w:rPr>
          <w:noProof/>
        </w:rPr>
        <w:pict>
          <v:shape id="_x0000_s1111" style="position:absolute;margin-left:479pt;margin-top:13.75pt;width:128.55pt;height:0;z-index:-251644416;mso-position-horizontal-relative:page;mso-position-vertical-relative:text" coordsize="2572,0" o:allowincell="f" path="m,l2572,e" filled="f" strokeweight=".24578mm">
            <v:path arrowok="t"/>
            <w10:wrap anchorx="page"/>
          </v:shape>
        </w:pict>
      </w:r>
      <w:r w:rsidR="00222732" w:rsidRPr="00B67296">
        <w:rPr>
          <w:spacing w:val="-1"/>
        </w:rPr>
        <w:t>Д</w:t>
      </w:r>
      <w:r w:rsidR="00222732" w:rsidRPr="00B67296">
        <w:rPr>
          <w:spacing w:val="-3"/>
        </w:rPr>
        <w:t>а</w:t>
      </w:r>
      <w:r w:rsidR="00222732" w:rsidRPr="00B67296">
        <w:rPr>
          <w:spacing w:val="4"/>
        </w:rPr>
        <w:t>т</w:t>
      </w:r>
      <w:r w:rsidR="00222732" w:rsidRPr="00B67296">
        <w:rPr>
          <w:spacing w:val="-5"/>
        </w:rPr>
        <w:t>у</w:t>
      </w:r>
      <w:r w:rsidR="00222732" w:rsidRPr="00B67296">
        <w:t>м</w:t>
      </w:r>
      <w:r w:rsidR="00222732" w:rsidRPr="00B67296">
        <w:rPr>
          <w:spacing w:val="-2"/>
        </w:rPr>
        <w:t xml:space="preserve"> </w:t>
      </w:r>
      <w:r w:rsidR="00222732" w:rsidRPr="00B67296">
        <w:rPr>
          <w:w w:val="105"/>
          <w:u w:val="single"/>
          <w:lang w:val="sr-Cyrl-CS"/>
        </w:rPr>
        <w:t>_______________</w:t>
      </w:r>
    </w:p>
    <w:p w:rsidR="00222732" w:rsidRDefault="00222732" w:rsidP="00222732">
      <w:pPr>
        <w:rPr>
          <w:rFonts w:eastAsia="TimesNewRomanPS-BoldMT"/>
          <w:lang w:val="sr-Cyrl-CS"/>
        </w:rPr>
      </w:pPr>
      <w:r>
        <w:rPr>
          <w:rFonts w:eastAsia="TimesNewRomanPS-BoldMT"/>
          <w:lang w:val="sr-Cyrl-CS"/>
        </w:rPr>
        <w:t xml:space="preserve">                                                          </w:t>
      </w:r>
      <w:r w:rsidR="0050023C">
        <w:rPr>
          <w:rFonts w:eastAsia="TimesNewRomanPS-BoldMT"/>
          <w:lang w:val="sr-Cyrl-CS"/>
        </w:rPr>
        <w:t xml:space="preserve"> </w:t>
      </w:r>
      <w:r>
        <w:rPr>
          <w:rFonts w:eastAsia="TimesNewRomanPS-BoldMT"/>
          <w:lang w:val="sr-Cyrl-CS"/>
        </w:rPr>
        <w:t xml:space="preserve">   __________________________</w:t>
      </w:r>
    </w:p>
    <w:p w:rsidR="00222732" w:rsidRPr="00756115" w:rsidRDefault="00222732" w:rsidP="00222732">
      <w:pPr>
        <w:rPr>
          <w:rFonts w:eastAsia="TimesNewRomanPS-BoldMT"/>
          <w:lang w:val="sr-Cyrl-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Cyrl-CS"/>
        </w:rPr>
      </w:pPr>
    </w:p>
    <w:p w:rsidR="008E391A" w:rsidRPr="008E391A" w:rsidRDefault="008E391A" w:rsidP="002634F4">
      <w:pPr>
        <w:widowControl w:val="0"/>
        <w:autoSpaceDE w:val="0"/>
        <w:autoSpaceDN w:val="0"/>
        <w:adjustRightInd w:val="0"/>
        <w:spacing w:line="240" w:lineRule="auto"/>
        <w:ind w:right="5989"/>
        <w:rPr>
          <w:rFonts w:eastAsia="TimesNewRomanPS-BoldMT"/>
          <w:lang w:val="sr-Cyrl-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22732" w:rsidRPr="00B67810" w:rsidRDefault="00222732" w:rsidP="00222732">
      <w:pPr>
        <w:shd w:val="clear" w:color="auto" w:fill="C6D9F1"/>
        <w:jc w:val="center"/>
        <w:rPr>
          <w:b/>
          <w:bCs/>
          <w:i/>
          <w:iCs/>
          <w:sz w:val="28"/>
          <w:szCs w:val="28"/>
        </w:rPr>
      </w:pPr>
      <w:r w:rsidRPr="00B67810">
        <w:rPr>
          <w:b/>
          <w:bCs/>
          <w:i/>
          <w:iCs/>
          <w:sz w:val="28"/>
          <w:szCs w:val="28"/>
        </w:rPr>
        <w:t>X  ОБРАЗАЦ ТРОШКОВА ПРИПРЕМЕ ПОНУДЕ</w:t>
      </w:r>
    </w:p>
    <w:p w:rsidR="00222732" w:rsidRDefault="00222732" w:rsidP="00222732">
      <w:pPr>
        <w:rPr>
          <w:b/>
          <w:bCs/>
          <w:i/>
          <w:iCs/>
          <w:sz w:val="28"/>
          <w:szCs w:val="28"/>
          <w:lang w:val="sr-Cyrl-CS"/>
        </w:rPr>
      </w:pPr>
    </w:p>
    <w:p w:rsidR="00222732" w:rsidRPr="00222732" w:rsidRDefault="00222732" w:rsidP="00222732">
      <w:pPr>
        <w:rPr>
          <w:b/>
          <w:bCs/>
          <w:i/>
          <w:iCs/>
          <w:sz w:val="28"/>
          <w:szCs w:val="28"/>
          <w:lang w:val="sr-Cyrl-CS"/>
        </w:rPr>
      </w:pPr>
      <w:r>
        <w:rPr>
          <w:b/>
          <w:bCs/>
          <w:i/>
          <w:iCs/>
          <w:sz w:val="28"/>
          <w:szCs w:val="28"/>
        </w:rPr>
        <w:t xml:space="preserve">  </w:t>
      </w:r>
      <w:r>
        <w:rPr>
          <w:b/>
          <w:bCs/>
          <w:i/>
          <w:iCs/>
          <w:sz w:val="28"/>
          <w:szCs w:val="28"/>
          <w:lang w:val="sr-Cyrl-CS"/>
        </w:rPr>
        <w:t xml:space="preserve">ЈН </w:t>
      </w:r>
      <w:r>
        <w:rPr>
          <w:b/>
          <w:bCs/>
          <w:i/>
          <w:iCs/>
          <w:sz w:val="28"/>
          <w:szCs w:val="28"/>
        </w:rPr>
        <w:t xml:space="preserve"> 04/2013 ЈНВВ</w:t>
      </w:r>
    </w:p>
    <w:p w:rsidR="00222732" w:rsidRDefault="00222732" w:rsidP="00222732">
      <w:pPr>
        <w:spacing w:after="120"/>
        <w:jc w:val="both"/>
        <w:rPr>
          <w:lang w:val="sr-Cyrl-CS"/>
        </w:rPr>
      </w:pPr>
      <w:r w:rsidRPr="00B67810">
        <w:t xml:space="preserve">У складу са чланом 88. </w:t>
      </w:r>
      <w:r w:rsidRPr="00B67810">
        <w:rPr>
          <w:lang w:val="sr-Cyrl-CS"/>
        </w:rPr>
        <w:t>став 1.</w:t>
      </w:r>
      <w:r w:rsidRPr="00B67810">
        <w:t xml:space="preserve"> Закона, понуђач ____________________ </w:t>
      </w:r>
      <w:r w:rsidRPr="00B67810">
        <w:rPr>
          <w:i/>
          <w:lang w:val="ru-RU"/>
        </w:rPr>
        <w:t>[</w:t>
      </w:r>
      <w:r w:rsidRPr="00B67810">
        <w:rPr>
          <w:i/>
          <w:iCs/>
        </w:rPr>
        <w:t xml:space="preserve">навести </w:t>
      </w:r>
      <w:r w:rsidRPr="00B67810">
        <w:rPr>
          <w:i/>
          <w:iCs/>
          <w:lang w:val="sr-Cyrl-CS"/>
        </w:rPr>
        <w:t>назив понуђача</w:t>
      </w:r>
      <w:r w:rsidRPr="00B67810">
        <w:rPr>
          <w:i/>
          <w:iCs/>
        </w:rPr>
        <w:t xml:space="preserve">], </w:t>
      </w:r>
      <w:r w:rsidRPr="00B67810">
        <w:t>достав</w:t>
      </w:r>
      <w:r w:rsidRPr="00B67810">
        <w:rPr>
          <w:lang w:val="sr-Cyrl-CS"/>
        </w:rPr>
        <w:t xml:space="preserve">ља </w:t>
      </w:r>
      <w:r w:rsidRPr="00B67810">
        <w:t xml:space="preserve">укупан износ и структуру трошкова припремања понуде, </w:t>
      </w:r>
      <w:r w:rsidRPr="00B67810">
        <w:rPr>
          <w:lang w:val="sr-Cyrl-CS"/>
        </w:rPr>
        <w:t xml:space="preserve">како следи у </w:t>
      </w:r>
      <w:r w:rsidRPr="00B67810">
        <w:t>табели:</w:t>
      </w:r>
    </w:p>
    <w:p w:rsidR="00222732" w:rsidRPr="00C72011" w:rsidRDefault="00222732" w:rsidP="00222732">
      <w:pPr>
        <w:spacing w:after="120"/>
        <w:jc w:val="both"/>
        <w:rPr>
          <w:b/>
          <w:i/>
          <w:lang w:val="sr-Cyrl-CS"/>
        </w:rPr>
      </w:pPr>
    </w:p>
    <w:tbl>
      <w:tblPr>
        <w:tblW w:w="0" w:type="auto"/>
        <w:tblInd w:w="15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996"/>
        <w:gridCol w:w="6761"/>
      </w:tblGrid>
      <w:tr w:rsidR="00222732" w:rsidRPr="00B67810" w:rsidTr="00222732">
        <w:tc>
          <w:tcPr>
            <w:tcW w:w="6996" w:type="dxa"/>
            <w:shd w:val="clear" w:color="auto" w:fill="auto"/>
          </w:tcPr>
          <w:p w:rsidR="00222732" w:rsidRPr="00B67810" w:rsidRDefault="00222732" w:rsidP="004D2639">
            <w:pPr>
              <w:jc w:val="center"/>
              <w:rPr>
                <w:b/>
                <w:i/>
              </w:rPr>
            </w:pPr>
            <w:r w:rsidRPr="00B67810">
              <w:rPr>
                <w:b/>
                <w:i/>
              </w:rPr>
              <w:t>ВРСТА ТРОШКА</w:t>
            </w:r>
          </w:p>
        </w:tc>
        <w:tc>
          <w:tcPr>
            <w:tcW w:w="6761" w:type="dxa"/>
            <w:shd w:val="clear" w:color="auto" w:fill="auto"/>
          </w:tcPr>
          <w:p w:rsidR="00222732" w:rsidRPr="00B67810" w:rsidRDefault="00222732" w:rsidP="004D2639">
            <w:pPr>
              <w:jc w:val="center"/>
            </w:pPr>
            <w:r w:rsidRPr="00B67810">
              <w:rPr>
                <w:b/>
                <w:i/>
              </w:rPr>
              <w:t>ИЗНОС ТРОШКА У РСД</w:t>
            </w:r>
          </w:p>
        </w:tc>
      </w:tr>
      <w:tr w:rsidR="00222732" w:rsidRPr="00B67810" w:rsidTr="00222732">
        <w:tc>
          <w:tcPr>
            <w:tcW w:w="6996" w:type="dxa"/>
            <w:shd w:val="clear" w:color="auto" w:fill="auto"/>
          </w:tcPr>
          <w:p w:rsidR="00222732" w:rsidRPr="00B67810" w:rsidRDefault="00222732" w:rsidP="004D2639">
            <w:pPr>
              <w:snapToGrid w:val="0"/>
              <w:jc w:val="both"/>
            </w:pPr>
          </w:p>
        </w:tc>
        <w:tc>
          <w:tcPr>
            <w:tcW w:w="6761" w:type="dxa"/>
            <w:shd w:val="clear" w:color="auto" w:fill="auto"/>
          </w:tcPr>
          <w:p w:rsidR="00222732" w:rsidRPr="00B67810" w:rsidRDefault="00222732" w:rsidP="004D2639">
            <w:pPr>
              <w:snapToGrid w:val="0"/>
              <w:jc w:val="right"/>
            </w:pPr>
          </w:p>
        </w:tc>
      </w:tr>
      <w:tr w:rsidR="00222732" w:rsidRPr="00B67810" w:rsidTr="00222732">
        <w:tc>
          <w:tcPr>
            <w:tcW w:w="6996" w:type="dxa"/>
            <w:shd w:val="clear" w:color="auto" w:fill="auto"/>
          </w:tcPr>
          <w:p w:rsidR="00222732" w:rsidRPr="00B67810" w:rsidRDefault="00222732" w:rsidP="004D2639">
            <w:pPr>
              <w:snapToGrid w:val="0"/>
              <w:jc w:val="both"/>
            </w:pPr>
          </w:p>
        </w:tc>
        <w:tc>
          <w:tcPr>
            <w:tcW w:w="6761" w:type="dxa"/>
            <w:shd w:val="clear" w:color="auto" w:fill="auto"/>
          </w:tcPr>
          <w:p w:rsidR="00222732" w:rsidRPr="00B67810" w:rsidRDefault="00222732" w:rsidP="004D2639">
            <w:pPr>
              <w:snapToGrid w:val="0"/>
              <w:jc w:val="right"/>
            </w:pPr>
          </w:p>
        </w:tc>
      </w:tr>
      <w:tr w:rsidR="00222732" w:rsidRPr="00B67810" w:rsidTr="00222732">
        <w:tc>
          <w:tcPr>
            <w:tcW w:w="6996" w:type="dxa"/>
            <w:shd w:val="clear" w:color="auto" w:fill="auto"/>
          </w:tcPr>
          <w:p w:rsidR="00222732" w:rsidRPr="00B67810" w:rsidRDefault="00222732" w:rsidP="004D2639">
            <w:pPr>
              <w:snapToGrid w:val="0"/>
              <w:jc w:val="both"/>
            </w:pPr>
          </w:p>
        </w:tc>
        <w:tc>
          <w:tcPr>
            <w:tcW w:w="6761" w:type="dxa"/>
            <w:shd w:val="clear" w:color="auto" w:fill="auto"/>
          </w:tcPr>
          <w:p w:rsidR="00222732" w:rsidRPr="00B67810" w:rsidRDefault="00222732" w:rsidP="004D2639">
            <w:pPr>
              <w:snapToGrid w:val="0"/>
            </w:pPr>
          </w:p>
        </w:tc>
      </w:tr>
      <w:tr w:rsidR="00222732" w:rsidRPr="00B67810" w:rsidTr="00222732">
        <w:tc>
          <w:tcPr>
            <w:tcW w:w="6996" w:type="dxa"/>
            <w:shd w:val="clear" w:color="auto" w:fill="auto"/>
          </w:tcPr>
          <w:p w:rsidR="00222732" w:rsidRPr="00B67810" w:rsidRDefault="00222732" w:rsidP="004D2639">
            <w:pPr>
              <w:snapToGrid w:val="0"/>
              <w:jc w:val="both"/>
            </w:pPr>
          </w:p>
        </w:tc>
        <w:tc>
          <w:tcPr>
            <w:tcW w:w="6761" w:type="dxa"/>
            <w:shd w:val="clear" w:color="auto" w:fill="auto"/>
          </w:tcPr>
          <w:p w:rsidR="00222732" w:rsidRPr="00B67810" w:rsidRDefault="00222732" w:rsidP="004D2639">
            <w:pPr>
              <w:snapToGrid w:val="0"/>
            </w:pPr>
          </w:p>
        </w:tc>
      </w:tr>
      <w:tr w:rsidR="00222732" w:rsidRPr="00B67810" w:rsidTr="00222732">
        <w:tc>
          <w:tcPr>
            <w:tcW w:w="6996" w:type="dxa"/>
            <w:shd w:val="clear" w:color="auto" w:fill="auto"/>
          </w:tcPr>
          <w:p w:rsidR="00222732" w:rsidRPr="00B67810" w:rsidRDefault="00222732" w:rsidP="004D2639">
            <w:pPr>
              <w:snapToGrid w:val="0"/>
              <w:jc w:val="both"/>
              <w:rPr>
                <w:i/>
              </w:rPr>
            </w:pPr>
          </w:p>
          <w:p w:rsidR="00222732" w:rsidRPr="00B67810" w:rsidRDefault="00222732" w:rsidP="004D2639">
            <w:pPr>
              <w:jc w:val="both"/>
              <w:rPr>
                <w:lang w:val="ru-RU"/>
              </w:rPr>
            </w:pPr>
            <w:r w:rsidRPr="00B67810">
              <w:rPr>
                <w:b/>
                <w:i/>
              </w:rPr>
              <w:t>УКУПАН ИЗНОС ТРОШКОВА ПРИПРЕМАЊА ПОНУДЕ</w:t>
            </w:r>
          </w:p>
        </w:tc>
        <w:tc>
          <w:tcPr>
            <w:tcW w:w="6761" w:type="dxa"/>
            <w:shd w:val="clear" w:color="auto" w:fill="auto"/>
          </w:tcPr>
          <w:p w:rsidR="00222732" w:rsidRPr="00B67810" w:rsidRDefault="00222732" w:rsidP="004D2639">
            <w:pPr>
              <w:snapToGrid w:val="0"/>
              <w:rPr>
                <w:lang w:val="ru-RU"/>
              </w:rPr>
            </w:pPr>
          </w:p>
        </w:tc>
      </w:tr>
    </w:tbl>
    <w:p w:rsidR="00222732" w:rsidRPr="00B67810" w:rsidRDefault="00222732" w:rsidP="00222732">
      <w:pPr>
        <w:jc w:val="both"/>
      </w:pPr>
    </w:p>
    <w:p w:rsidR="00222732" w:rsidRPr="00B67810" w:rsidRDefault="00222732" w:rsidP="00222732">
      <w:pPr>
        <w:jc w:val="both"/>
      </w:pPr>
      <w:r w:rsidRPr="00B67810">
        <w:t>Трошкове припреме и подношења понуде сноси искључиво понуђач и не може тражити од наручиоца накнаду трошкова.</w:t>
      </w:r>
    </w:p>
    <w:p w:rsidR="00222732" w:rsidRPr="00B67810" w:rsidRDefault="00222732" w:rsidP="00222732">
      <w:pPr>
        <w:jc w:val="both"/>
        <w:rPr>
          <w:lang w:val="sr-Cyrl-CS"/>
        </w:rPr>
      </w:pPr>
      <w:r w:rsidRPr="00B6781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2732" w:rsidRPr="00B67810" w:rsidRDefault="00222732" w:rsidP="00222732">
      <w:pPr>
        <w:spacing w:after="120"/>
        <w:ind w:firstLine="426"/>
        <w:jc w:val="both"/>
        <w:rPr>
          <w:b/>
          <w:bCs/>
          <w:i/>
        </w:rPr>
      </w:pPr>
    </w:p>
    <w:p w:rsidR="00222732" w:rsidRPr="00EE1B3D" w:rsidRDefault="00222732" w:rsidP="00C72011">
      <w:pPr>
        <w:spacing w:after="120"/>
        <w:jc w:val="both"/>
        <w:rPr>
          <w:bCs/>
          <w:i/>
          <w:color w:val="FF0000"/>
          <w:lang w:val="sr-Cyrl-CS"/>
        </w:rPr>
      </w:pPr>
      <w:r w:rsidRPr="00B67810">
        <w:rPr>
          <w:b/>
          <w:bCs/>
          <w:i/>
          <w:color w:val="auto"/>
        </w:rPr>
        <w:t xml:space="preserve">Напомена: </w:t>
      </w:r>
      <w:r w:rsidRPr="00B67810">
        <w:rPr>
          <w:bCs/>
          <w:i/>
          <w:color w:val="auto"/>
        </w:rPr>
        <w:t>достављање овог обрасца није обавезно.</w:t>
      </w:r>
    </w:p>
    <w:tbl>
      <w:tblPr>
        <w:tblW w:w="0" w:type="auto"/>
        <w:tblLayout w:type="fixed"/>
        <w:tblLook w:val="0000"/>
      </w:tblPr>
      <w:tblGrid>
        <w:gridCol w:w="3080"/>
        <w:gridCol w:w="3068"/>
        <w:gridCol w:w="3094"/>
      </w:tblGrid>
      <w:tr w:rsidR="00222732" w:rsidRPr="00B67810" w:rsidTr="004D2639">
        <w:tc>
          <w:tcPr>
            <w:tcW w:w="3080" w:type="dxa"/>
            <w:shd w:val="clear" w:color="auto" w:fill="auto"/>
            <w:vAlign w:val="center"/>
          </w:tcPr>
          <w:p w:rsidR="00222732" w:rsidRPr="00B67810" w:rsidRDefault="00222732" w:rsidP="004D2639">
            <w:pPr>
              <w:pStyle w:val="BodyText2"/>
              <w:spacing w:line="100" w:lineRule="atLeast"/>
              <w:jc w:val="center"/>
            </w:pPr>
            <w:r w:rsidRPr="00B67810">
              <w:t>Датум:</w:t>
            </w:r>
          </w:p>
        </w:tc>
        <w:tc>
          <w:tcPr>
            <w:tcW w:w="3068" w:type="dxa"/>
            <w:shd w:val="clear" w:color="auto" w:fill="auto"/>
            <w:vAlign w:val="center"/>
          </w:tcPr>
          <w:p w:rsidR="00222732" w:rsidRPr="00B67810" w:rsidRDefault="00222732" w:rsidP="004D2639">
            <w:pPr>
              <w:pStyle w:val="BodyText2"/>
              <w:spacing w:line="100" w:lineRule="atLeast"/>
              <w:jc w:val="center"/>
            </w:pPr>
            <w:r w:rsidRPr="00B67810">
              <w:t>М.П.</w:t>
            </w:r>
          </w:p>
        </w:tc>
        <w:tc>
          <w:tcPr>
            <w:tcW w:w="3094" w:type="dxa"/>
            <w:shd w:val="clear" w:color="auto" w:fill="auto"/>
            <w:vAlign w:val="center"/>
          </w:tcPr>
          <w:p w:rsidR="00222732" w:rsidRPr="0050023C" w:rsidRDefault="00222732" w:rsidP="004D2639">
            <w:pPr>
              <w:pStyle w:val="BodyText2"/>
              <w:spacing w:line="100" w:lineRule="atLeast"/>
              <w:jc w:val="center"/>
              <w:rPr>
                <w:lang w:val="sr-Cyrl-CS"/>
              </w:rPr>
            </w:pPr>
            <w:r>
              <w:rPr>
                <w:lang w:val="sr-Cyrl-CS"/>
              </w:rPr>
              <w:t xml:space="preserve">     </w:t>
            </w:r>
            <w:r w:rsidRPr="00B67810">
              <w:t>Потпис понуђача</w:t>
            </w:r>
          </w:p>
        </w:tc>
      </w:tr>
      <w:tr w:rsidR="00222732" w:rsidRPr="00B67810" w:rsidTr="004D2639">
        <w:tc>
          <w:tcPr>
            <w:tcW w:w="3080" w:type="dxa"/>
            <w:tcBorders>
              <w:bottom w:val="single" w:sz="4" w:space="0" w:color="000000"/>
            </w:tcBorders>
            <w:shd w:val="clear" w:color="auto" w:fill="auto"/>
          </w:tcPr>
          <w:p w:rsidR="00222732" w:rsidRPr="00B67810" w:rsidRDefault="00222732" w:rsidP="004D2639">
            <w:pPr>
              <w:pStyle w:val="BodyText2"/>
              <w:snapToGrid w:val="0"/>
              <w:spacing w:line="100" w:lineRule="atLeast"/>
              <w:jc w:val="both"/>
            </w:pPr>
          </w:p>
        </w:tc>
        <w:tc>
          <w:tcPr>
            <w:tcW w:w="3068" w:type="dxa"/>
            <w:shd w:val="clear" w:color="auto" w:fill="auto"/>
          </w:tcPr>
          <w:p w:rsidR="00222732" w:rsidRPr="00B67810" w:rsidRDefault="00222732" w:rsidP="004D2639">
            <w:pPr>
              <w:pStyle w:val="BodyText2"/>
              <w:snapToGrid w:val="0"/>
              <w:spacing w:line="100" w:lineRule="atLeast"/>
              <w:jc w:val="both"/>
            </w:pPr>
          </w:p>
        </w:tc>
        <w:tc>
          <w:tcPr>
            <w:tcW w:w="3094" w:type="dxa"/>
            <w:tcBorders>
              <w:bottom w:val="single" w:sz="4" w:space="0" w:color="000000"/>
            </w:tcBorders>
            <w:shd w:val="clear" w:color="auto" w:fill="auto"/>
          </w:tcPr>
          <w:p w:rsidR="00222732" w:rsidRPr="00B67810" w:rsidRDefault="00222732" w:rsidP="004D2639">
            <w:pPr>
              <w:pStyle w:val="BodyText2"/>
              <w:snapToGrid w:val="0"/>
              <w:spacing w:line="100" w:lineRule="atLeast"/>
              <w:jc w:val="both"/>
            </w:pPr>
          </w:p>
        </w:tc>
      </w:tr>
    </w:tbl>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22732" w:rsidRPr="00B67810" w:rsidRDefault="00222732" w:rsidP="00222732">
      <w:pPr>
        <w:shd w:val="clear" w:color="auto" w:fill="C6D9F1"/>
        <w:jc w:val="center"/>
        <w:rPr>
          <w:bCs/>
        </w:rPr>
      </w:pPr>
      <w:r w:rsidRPr="00B67810">
        <w:rPr>
          <w:b/>
          <w:bCs/>
          <w:i/>
          <w:iCs/>
          <w:sz w:val="28"/>
          <w:szCs w:val="28"/>
        </w:rPr>
        <w:t>XI</w:t>
      </w:r>
      <w:r w:rsidRPr="00B67810">
        <w:rPr>
          <w:b/>
          <w:bCs/>
          <w:i/>
          <w:iCs/>
          <w:sz w:val="28"/>
          <w:szCs w:val="28"/>
          <w:lang w:val="ru-RU"/>
        </w:rPr>
        <w:t xml:space="preserve"> </w:t>
      </w:r>
      <w:r w:rsidRPr="00B67810">
        <w:rPr>
          <w:b/>
          <w:bCs/>
          <w:i/>
          <w:iCs/>
          <w:sz w:val="28"/>
          <w:szCs w:val="28"/>
        </w:rPr>
        <w:t xml:space="preserve"> ОБРАЗАЦ ИЗЈАВЕ О НЕЗАВИСНОЈ ПОНУДИ</w:t>
      </w:r>
    </w:p>
    <w:p w:rsidR="00222732" w:rsidRPr="00B67810" w:rsidRDefault="00222732" w:rsidP="00222732">
      <w:pPr>
        <w:pStyle w:val="BodyText3"/>
        <w:shd w:val="clear" w:color="auto" w:fill="C6D9F1"/>
        <w:spacing w:after="0"/>
        <w:jc w:val="center"/>
        <w:rPr>
          <w:bCs/>
          <w:sz w:val="24"/>
          <w:szCs w:val="24"/>
        </w:rPr>
      </w:pPr>
    </w:p>
    <w:p w:rsidR="00222732" w:rsidRPr="00B67810" w:rsidRDefault="00222732" w:rsidP="00222732">
      <w:pPr>
        <w:pStyle w:val="BodyText3"/>
        <w:spacing w:after="0"/>
        <w:jc w:val="center"/>
        <w:rPr>
          <w:bCs/>
          <w:sz w:val="24"/>
          <w:szCs w:val="24"/>
        </w:rPr>
      </w:pPr>
    </w:p>
    <w:p w:rsidR="00222732" w:rsidRPr="00C72011" w:rsidRDefault="00222732" w:rsidP="00222732">
      <w:pPr>
        <w:pStyle w:val="BodyText3"/>
        <w:spacing w:after="0"/>
        <w:jc w:val="both"/>
        <w:rPr>
          <w:sz w:val="24"/>
          <w:szCs w:val="24"/>
          <w:lang w:val="sr-Cyrl-CS"/>
        </w:rPr>
      </w:pPr>
      <w:r w:rsidRPr="00B67810">
        <w:rPr>
          <w:sz w:val="24"/>
          <w:szCs w:val="24"/>
        </w:rPr>
        <w:t>У складу са чланом 26. Закона, __________</w:t>
      </w:r>
      <w:r w:rsidR="00C72011">
        <w:rPr>
          <w:sz w:val="24"/>
          <w:szCs w:val="24"/>
        </w:rPr>
        <w:t>______________________________,</w:t>
      </w:r>
      <w:r w:rsidR="00C72011">
        <w:rPr>
          <w:sz w:val="24"/>
          <w:szCs w:val="24"/>
          <w:lang w:val="sr-Cyrl-CS"/>
        </w:rPr>
        <w:t>__________________________________</w:t>
      </w:r>
    </w:p>
    <w:p w:rsidR="00222732" w:rsidRPr="00B67810" w:rsidRDefault="00222732" w:rsidP="00222732">
      <w:pPr>
        <w:pStyle w:val="BodyText3"/>
        <w:spacing w:after="0"/>
        <w:jc w:val="both"/>
        <w:rPr>
          <w:sz w:val="24"/>
          <w:szCs w:val="24"/>
        </w:rPr>
      </w:pPr>
      <w:r w:rsidRPr="00B67810">
        <w:rPr>
          <w:sz w:val="24"/>
          <w:szCs w:val="24"/>
        </w:rPr>
        <w:t xml:space="preserve">                                                                           </w:t>
      </w:r>
      <w:r w:rsidRPr="00B67810">
        <w:rPr>
          <w:sz w:val="20"/>
          <w:szCs w:val="20"/>
        </w:rPr>
        <w:t xml:space="preserve"> (Назив понуђача)</w:t>
      </w:r>
    </w:p>
    <w:p w:rsidR="00222732" w:rsidRPr="00C72011" w:rsidRDefault="00222732" w:rsidP="00C72011">
      <w:pPr>
        <w:pStyle w:val="BodyText3"/>
        <w:spacing w:after="0"/>
        <w:jc w:val="both"/>
        <w:rPr>
          <w:w w:val="200"/>
          <w:sz w:val="24"/>
          <w:szCs w:val="24"/>
          <w:lang w:val="sr-Cyrl-CS"/>
        </w:rPr>
      </w:pPr>
      <w:r w:rsidRPr="00B67810">
        <w:rPr>
          <w:sz w:val="24"/>
          <w:szCs w:val="24"/>
        </w:rPr>
        <w:t xml:space="preserve">даје: </w:t>
      </w:r>
    </w:p>
    <w:p w:rsidR="00222732" w:rsidRPr="00B67810" w:rsidRDefault="00C72011" w:rsidP="00C72011">
      <w:pPr>
        <w:pStyle w:val="BodyText3"/>
        <w:spacing w:before="360" w:after="360"/>
        <w:ind w:firstLine="227"/>
        <w:rPr>
          <w:b/>
          <w:bCs/>
          <w:sz w:val="24"/>
          <w:szCs w:val="24"/>
          <w:lang w:val="sr-Cyrl-CS"/>
        </w:rPr>
      </w:pPr>
      <w:r>
        <w:rPr>
          <w:b/>
          <w:bCs/>
          <w:sz w:val="24"/>
          <w:szCs w:val="24"/>
          <w:lang w:val="sr-Cyrl-CS"/>
        </w:rPr>
        <w:t xml:space="preserve">                                                                                                              </w:t>
      </w:r>
      <w:r w:rsidR="00222732" w:rsidRPr="00B67810">
        <w:rPr>
          <w:b/>
          <w:bCs/>
          <w:sz w:val="24"/>
          <w:szCs w:val="24"/>
          <w:lang w:val="sr-Cyrl-CS"/>
        </w:rPr>
        <w:t xml:space="preserve">ИЗЈАВУ </w:t>
      </w:r>
    </w:p>
    <w:p w:rsidR="00222732" w:rsidRPr="00B67810" w:rsidRDefault="00C72011" w:rsidP="00222732">
      <w:pPr>
        <w:pStyle w:val="BodyText3"/>
        <w:spacing w:before="360" w:after="360"/>
        <w:ind w:firstLine="227"/>
        <w:jc w:val="center"/>
        <w:rPr>
          <w:bCs/>
          <w:sz w:val="24"/>
          <w:szCs w:val="24"/>
        </w:rPr>
      </w:pPr>
      <w:r>
        <w:rPr>
          <w:b/>
          <w:bCs/>
          <w:sz w:val="24"/>
          <w:szCs w:val="24"/>
          <w:lang w:val="sr-Cyrl-CS"/>
        </w:rPr>
        <w:t xml:space="preserve">     </w:t>
      </w:r>
      <w:r w:rsidR="00222732" w:rsidRPr="00B67810">
        <w:rPr>
          <w:b/>
          <w:bCs/>
          <w:sz w:val="24"/>
          <w:szCs w:val="24"/>
          <w:lang w:val="sr-Cyrl-CS"/>
        </w:rPr>
        <w:t>О НЕЗАВИСНОЈ</w:t>
      </w:r>
      <w:r w:rsidR="00222732" w:rsidRPr="00B67810">
        <w:rPr>
          <w:b/>
          <w:bCs/>
          <w:sz w:val="24"/>
          <w:szCs w:val="24"/>
        </w:rPr>
        <w:t xml:space="preserve"> ПОНУДИ</w:t>
      </w:r>
    </w:p>
    <w:p w:rsidR="00222732" w:rsidRPr="00B67810" w:rsidRDefault="00222732" w:rsidP="00222732">
      <w:pPr>
        <w:jc w:val="both"/>
      </w:pPr>
      <w:r w:rsidRPr="00B67810">
        <w:tab/>
      </w:r>
      <w:r w:rsidRPr="00B67810">
        <w:tab/>
      </w:r>
      <w:r w:rsidRPr="00B67810">
        <w:tab/>
      </w:r>
      <w:r w:rsidRPr="00B67810">
        <w:rPr>
          <w:bCs/>
        </w:rPr>
        <w:t xml:space="preserve"> </w:t>
      </w:r>
    </w:p>
    <w:p w:rsidR="00222732" w:rsidRPr="00B67810" w:rsidRDefault="00C72011" w:rsidP="00222732">
      <w:pPr>
        <w:jc w:val="both"/>
        <w:rPr>
          <w:bCs/>
        </w:rPr>
      </w:pPr>
      <w:r>
        <w:rPr>
          <w:lang w:val="sr-Cyrl-CS"/>
        </w:rPr>
        <w:t xml:space="preserve">    </w:t>
      </w:r>
      <w:r w:rsidR="00222732" w:rsidRPr="00B67810">
        <w:t xml:space="preserve">Под пуном материјалном и кривичном </w:t>
      </w:r>
      <w:r w:rsidR="00222732" w:rsidRPr="00441481">
        <w:t>одговорношћу п</w:t>
      </w:r>
      <w:r w:rsidR="00222732" w:rsidRPr="00441481">
        <w:rPr>
          <w:bCs/>
        </w:rPr>
        <w:t xml:space="preserve">отврђујем да сам понуду у </w:t>
      </w:r>
      <w:r w:rsidR="00222732" w:rsidRPr="00441481">
        <w:rPr>
          <w:bCs/>
          <w:lang w:val="sr-Cyrl-CS"/>
        </w:rPr>
        <w:t>поступку</w:t>
      </w:r>
      <w:r w:rsidR="00222732" w:rsidRPr="00441481">
        <w:rPr>
          <w:bCs/>
        </w:rPr>
        <w:t xml:space="preserve"> јавне набавке</w:t>
      </w:r>
      <w:r w:rsidR="00222732" w:rsidRPr="00441481">
        <w:t>. бр</w:t>
      </w:r>
      <w:r w:rsidR="00222732" w:rsidRPr="00441481">
        <w:rPr>
          <w:lang w:val="ru-RU"/>
        </w:rPr>
        <w:t xml:space="preserve">. </w:t>
      </w:r>
      <w:r>
        <w:rPr>
          <w:lang w:val="sr-Cyrl-CS"/>
        </w:rPr>
        <w:t>ЈН 04</w:t>
      </w:r>
      <w:r w:rsidR="00222732" w:rsidRPr="00441481">
        <w:rPr>
          <w:lang w:val="sr-Cyrl-CS"/>
        </w:rPr>
        <w:t xml:space="preserve">/2013 ЈНВВ </w:t>
      </w:r>
      <w:r w:rsidR="00222732" w:rsidRPr="00441481">
        <w:rPr>
          <w:iCs/>
          <w:lang w:val="sr-Cyrl-CS"/>
        </w:rPr>
        <w:t xml:space="preserve"> набавка</w:t>
      </w:r>
      <w:r w:rsidR="00222732">
        <w:rPr>
          <w:i/>
          <w:iCs/>
          <w:lang w:val="sr-Cyrl-CS"/>
        </w:rPr>
        <w:t xml:space="preserve"> </w:t>
      </w:r>
      <w:r w:rsidR="00222732" w:rsidRPr="006057BE">
        <w:rPr>
          <w:lang w:val="sr-Cyrl-CS"/>
        </w:rPr>
        <w:t>доб</w:t>
      </w:r>
      <w:r w:rsidR="00222732">
        <w:rPr>
          <w:lang w:val="sr-Cyrl-CS"/>
        </w:rPr>
        <w:t>а</w:t>
      </w:r>
      <w:r w:rsidR="00222732" w:rsidRPr="006057BE">
        <w:rPr>
          <w:lang w:val="sr-Cyrl-CS"/>
        </w:rPr>
        <w:t xml:space="preserve">ра </w:t>
      </w:r>
      <w:r w:rsidR="00222732">
        <w:rPr>
          <w:lang w:val="sr-Cyrl-CS"/>
        </w:rPr>
        <w:t xml:space="preserve"> по партијама-</w:t>
      </w:r>
      <w:r>
        <w:rPr>
          <w:lang w:val="sr-Cyrl-CS"/>
        </w:rPr>
        <w:t xml:space="preserve"> Потрошни Санитетски и лабораторијски материјал </w:t>
      </w:r>
      <w:r w:rsidR="00222732" w:rsidRPr="00B67810">
        <w:rPr>
          <w:bCs/>
        </w:rPr>
        <w:t xml:space="preserve"> поднео независно, без договора са другим понуђачима или заинтересованим лицима.</w:t>
      </w:r>
    </w:p>
    <w:p w:rsidR="00222732" w:rsidRPr="00B67810" w:rsidRDefault="00222732" w:rsidP="00222732">
      <w:pPr>
        <w:jc w:val="both"/>
        <w:rPr>
          <w:bCs/>
        </w:rPr>
      </w:pPr>
    </w:p>
    <w:p w:rsidR="00222732" w:rsidRPr="00C72011" w:rsidRDefault="00222732" w:rsidP="00C72011">
      <w:pPr>
        <w:pStyle w:val="BodyText3"/>
        <w:spacing w:after="0"/>
        <w:jc w:val="both"/>
        <w:rPr>
          <w:sz w:val="24"/>
          <w:szCs w:val="24"/>
          <w:lang w:val="sr-Cyrl-CS"/>
        </w:rPr>
      </w:pPr>
    </w:p>
    <w:tbl>
      <w:tblPr>
        <w:tblpPr w:leftFromText="180" w:rightFromText="180" w:vertAnchor="text" w:tblpY="1"/>
        <w:tblOverlap w:val="never"/>
        <w:tblW w:w="0" w:type="auto"/>
        <w:tblLayout w:type="fixed"/>
        <w:tblLook w:val="0000"/>
      </w:tblPr>
      <w:tblGrid>
        <w:gridCol w:w="3080"/>
        <w:gridCol w:w="3065"/>
        <w:gridCol w:w="3097"/>
      </w:tblGrid>
      <w:tr w:rsidR="00222732" w:rsidRPr="00B67810" w:rsidTr="00C72011">
        <w:tc>
          <w:tcPr>
            <w:tcW w:w="3080" w:type="dxa"/>
            <w:shd w:val="clear" w:color="auto" w:fill="auto"/>
            <w:vAlign w:val="center"/>
          </w:tcPr>
          <w:p w:rsidR="00222732" w:rsidRPr="00B67810" w:rsidRDefault="00222732" w:rsidP="00C72011">
            <w:pPr>
              <w:pStyle w:val="BodyText2"/>
              <w:spacing w:line="100" w:lineRule="atLeast"/>
              <w:jc w:val="both"/>
            </w:pPr>
            <w:r w:rsidRPr="00B67810">
              <w:t>Датум:</w:t>
            </w:r>
          </w:p>
        </w:tc>
        <w:tc>
          <w:tcPr>
            <w:tcW w:w="3065" w:type="dxa"/>
            <w:shd w:val="clear" w:color="auto" w:fill="auto"/>
            <w:vAlign w:val="center"/>
          </w:tcPr>
          <w:p w:rsidR="00222732" w:rsidRPr="00B67810" w:rsidRDefault="00222732" w:rsidP="00C72011">
            <w:pPr>
              <w:pStyle w:val="BodyText2"/>
              <w:spacing w:line="100" w:lineRule="atLeast"/>
              <w:jc w:val="both"/>
            </w:pPr>
            <w:r w:rsidRPr="00B67810">
              <w:t>М.П.</w:t>
            </w:r>
          </w:p>
        </w:tc>
        <w:tc>
          <w:tcPr>
            <w:tcW w:w="3097" w:type="dxa"/>
            <w:shd w:val="clear" w:color="auto" w:fill="auto"/>
            <w:vAlign w:val="center"/>
          </w:tcPr>
          <w:p w:rsidR="00222732" w:rsidRPr="00B67810" w:rsidRDefault="00C72011" w:rsidP="00C72011">
            <w:pPr>
              <w:pStyle w:val="BodyText2"/>
              <w:spacing w:line="100" w:lineRule="atLeast"/>
              <w:jc w:val="both"/>
            </w:pPr>
            <w:r>
              <w:rPr>
                <w:lang w:val="sr-Cyrl-CS"/>
              </w:rPr>
              <w:t xml:space="preserve">-                                                   </w:t>
            </w:r>
            <w:r w:rsidR="00222732" w:rsidRPr="00B67810">
              <w:t>Потпис понуђача</w:t>
            </w:r>
          </w:p>
        </w:tc>
      </w:tr>
      <w:tr w:rsidR="00222732" w:rsidRPr="00B67810" w:rsidTr="00C72011">
        <w:tc>
          <w:tcPr>
            <w:tcW w:w="3080" w:type="dxa"/>
            <w:tcBorders>
              <w:bottom w:val="single" w:sz="4" w:space="0" w:color="000000"/>
            </w:tcBorders>
            <w:shd w:val="clear" w:color="auto" w:fill="auto"/>
          </w:tcPr>
          <w:p w:rsidR="00222732" w:rsidRPr="00B67810" w:rsidRDefault="00222732" w:rsidP="00C72011">
            <w:pPr>
              <w:pStyle w:val="BodyText2"/>
              <w:snapToGrid w:val="0"/>
              <w:spacing w:line="100" w:lineRule="atLeast"/>
              <w:jc w:val="both"/>
            </w:pPr>
          </w:p>
        </w:tc>
        <w:tc>
          <w:tcPr>
            <w:tcW w:w="3065" w:type="dxa"/>
            <w:shd w:val="clear" w:color="auto" w:fill="auto"/>
          </w:tcPr>
          <w:p w:rsidR="00222732" w:rsidRPr="00B67810" w:rsidRDefault="00222732" w:rsidP="00C72011">
            <w:pPr>
              <w:pStyle w:val="BodyText2"/>
              <w:snapToGrid w:val="0"/>
              <w:spacing w:line="100" w:lineRule="atLeast"/>
              <w:jc w:val="both"/>
            </w:pPr>
          </w:p>
        </w:tc>
        <w:tc>
          <w:tcPr>
            <w:tcW w:w="3097" w:type="dxa"/>
            <w:tcBorders>
              <w:bottom w:val="single" w:sz="4" w:space="0" w:color="000000"/>
            </w:tcBorders>
            <w:shd w:val="clear" w:color="auto" w:fill="auto"/>
          </w:tcPr>
          <w:p w:rsidR="00222732" w:rsidRPr="00B67810" w:rsidRDefault="00222732" w:rsidP="00C72011">
            <w:pPr>
              <w:pStyle w:val="BodyText2"/>
              <w:snapToGrid w:val="0"/>
              <w:spacing w:line="100" w:lineRule="atLeast"/>
              <w:jc w:val="both"/>
            </w:pPr>
          </w:p>
        </w:tc>
      </w:tr>
    </w:tbl>
    <w:p w:rsidR="00C72011" w:rsidRDefault="00C72011" w:rsidP="00222732">
      <w:pPr>
        <w:pStyle w:val="BodyText3"/>
        <w:spacing w:after="0"/>
        <w:ind w:firstLine="227"/>
        <w:jc w:val="both"/>
      </w:pPr>
    </w:p>
    <w:p w:rsidR="00C72011" w:rsidRDefault="00C72011" w:rsidP="00222732">
      <w:pPr>
        <w:pStyle w:val="BodyText3"/>
        <w:spacing w:after="0"/>
        <w:ind w:firstLine="227"/>
        <w:jc w:val="both"/>
      </w:pPr>
    </w:p>
    <w:p w:rsidR="00222732" w:rsidRDefault="00C72011" w:rsidP="00222732">
      <w:pPr>
        <w:pStyle w:val="BodyText3"/>
        <w:spacing w:after="0"/>
        <w:ind w:firstLine="227"/>
        <w:jc w:val="both"/>
      </w:pPr>
      <w:r>
        <w:br w:type="textWrapping" w:clear="all"/>
      </w:r>
    </w:p>
    <w:p w:rsidR="00222732" w:rsidRDefault="00222732" w:rsidP="00222732">
      <w:pPr>
        <w:tabs>
          <w:tab w:val="left" w:pos="6028"/>
        </w:tabs>
        <w:autoSpaceDE w:val="0"/>
        <w:spacing w:line="240" w:lineRule="auto"/>
      </w:pPr>
    </w:p>
    <w:p w:rsidR="00222732" w:rsidRPr="00B67810" w:rsidRDefault="00222732" w:rsidP="00222732">
      <w:pPr>
        <w:tabs>
          <w:tab w:val="left" w:pos="6028"/>
        </w:tabs>
        <w:autoSpaceDE w:val="0"/>
        <w:spacing w:line="240" w:lineRule="auto"/>
        <w:jc w:val="both"/>
        <w:rPr>
          <w:i/>
          <w:color w:val="auto"/>
        </w:rPr>
      </w:pPr>
      <w:r w:rsidRPr="00B67810">
        <w:rPr>
          <w:b/>
          <w:bCs/>
          <w:i/>
          <w:iCs/>
          <w:color w:val="auto"/>
        </w:rPr>
        <w:t xml:space="preserve">Напомена: </w:t>
      </w:r>
      <w:r w:rsidRPr="00B6781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22732" w:rsidRDefault="00222732" w:rsidP="00222732">
      <w:pPr>
        <w:shd w:val="clear" w:color="auto" w:fill="C6D9F1"/>
        <w:jc w:val="center"/>
        <w:rPr>
          <w:b/>
          <w:bCs/>
          <w:i/>
          <w:iCs/>
          <w:sz w:val="28"/>
          <w:szCs w:val="28"/>
        </w:rPr>
        <w:sectPr w:rsidR="00222732" w:rsidSect="00437AED">
          <w:pgSz w:w="16838" w:h="11906" w:orient="landscape"/>
          <w:pgMar w:top="720" w:right="1440" w:bottom="1440" w:left="1152" w:header="720" w:footer="720" w:gutter="0"/>
          <w:cols w:space="720"/>
          <w:docGrid w:linePitch="360" w:charSpace="32768"/>
        </w:sect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C72011" w:rsidRPr="00B67810" w:rsidRDefault="00C72011" w:rsidP="00C72011">
      <w:pPr>
        <w:pStyle w:val="ListParagraph"/>
        <w:shd w:val="clear" w:color="auto" w:fill="C6D9F1"/>
        <w:ind w:left="360"/>
        <w:jc w:val="center"/>
      </w:pPr>
      <w:r w:rsidRPr="00B67810">
        <w:rPr>
          <w:b/>
          <w:bCs/>
          <w:i/>
          <w:iCs/>
          <w:sz w:val="28"/>
          <w:szCs w:val="28"/>
        </w:rPr>
        <w:t>XII  ОБРАЗАЦ ИЗЈАВЕ О ПОШТОВАЊУ ОБАВЕЗА  ИЗ ЧЛ. 75. СТ. 2. ЗАКОНА</w:t>
      </w:r>
    </w:p>
    <w:p w:rsidR="00C72011" w:rsidRPr="00B67810" w:rsidRDefault="00C72011" w:rsidP="00C72011">
      <w:pPr>
        <w:pStyle w:val="BodyText3"/>
        <w:spacing w:after="0"/>
        <w:jc w:val="center"/>
        <w:rPr>
          <w:sz w:val="24"/>
          <w:szCs w:val="24"/>
        </w:rPr>
      </w:pPr>
    </w:p>
    <w:p w:rsidR="00C72011" w:rsidRDefault="00C72011" w:rsidP="00C72011">
      <w:pPr>
        <w:tabs>
          <w:tab w:val="left" w:pos="6028"/>
        </w:tabs>
        <w:autoSpaceDE w:val="0"/>
        <w:spacing w:line="240" w:lineRule="auto"/>
        <w:ind w:left="360"/>
        <w:rPr>
          <w:b/>
          <w:bCs/>
          <w:iCs/>
          <w:lang w:val="ru-RU"/>
        </w:rPr>
      </w:pPr>
    </w:p>
    <w:p w:rsidR="00C72011" w:rsidRDefault="00C72011" w:rsidP="00C72011">
      <w:pPr>
        <w:tabs>
          <w:tab w:val="left" w:pos="6028"/>
        </w:tabs>
        <w:autoSpaceDE w:val="0"/>
        <w:spacing w:line="240" w:lineRule="auto"/>
        <w:ind w:left="360"/>
        <w:rPr>
          <w:b/>
          <w:bCs/>
          <w:iCs/>
          <w:lang w:val="ru-RU"/>
        </w:rPr>
      </w:pPr>
    </w:p>
    <w:p w:rsidR="00C72011" w:rsidRDefault="00C72011" w:rsidP="00C72011">
      <w:pPr>
        <w:tabs>
          <w:tab w:val="left" w:pos="6028"/>
        </w:tabs>
        <w:autoSpaceDE w:val="0"/>
        <w:spacing w:line="240" w:lineRule="auto"/>
        <w:ind w:left="360"/>
        <w:rPr>
          <w:b/>
          <w:bCs/>
          <w:iCs/>
          <w:lang w:val="ru-RU"/>
        </w:rPr>
      </w:pPr>
    </w:p>
    <w:p w:rsidR="00C72011" w:rsidRPr="00B67810" w:rsidRDefault="00C72011" w:rsidP="00C72011">
      <w:pPr>
        <w:tabs>
          <w:tab w:val="left" w:pos="6028"/>
        </w:tabs>
        <w:autoSpaceDE w:val="0"/>
        <w:spacing w:line="240" w:lineRule="auto"/>
        <w:ind w:left="360"/>
        <w:rPr>
          <w:b/>
          <w:bCs/>
          <w:iCs/>
          <w:lang w:val="ru-RU"/>
        </w:rPr>
      </w:pPr>
    </w:p>
    <w:p w:rsidR="00C72011" w:rsidRPr="00B67810" w:rsidRDefault="00C72011" w:rsidP="00C72011">
      <w:pPr>
        <w:tabs>
          <w:tab w:val="left" w:pos="6028"/>
        </w:tabs>
        <w:autoSpaceDE w:val="0"/>
        <w:spacing w:line="240" w:lineRule="auto"/>
        <w:ind w:left="360"/>
        <w:rPr>
          <w:bCs/>
          <w:iCs/>
          <w:lang w:val="ru-RU"/>
        </w:rPr>
      </w:pPr>
    </w:p>
    <w:p w:rsidR="00C72011" w:rsidRPr="00B67810" w:rsidRDefault="00C72011" w:rsidP="00C72011">
      <w:pPr>
        <w:tabs>
          <w:tab w:val="left" w:pos="6028"/>
        </w:tabs>
        <w:autoSpaceDE w:val="0"/>
        <w:spacing w:line="240" w:lineRule="auto"/>
        <w:ind w:left="360"/>
        <w:jc w:val="both"/>
        <w:rPr>
          <w:bCs/>
          <w:iCs/>
        </w:rPr>
      </w:pPr>
      <w:r w:rsidRPr="00B67810">
        <w:rPr>
          <w:bCs/>
          <w:iCs/>
        </w:rPr>
        <w:t xml:space="preserve">У вези члана 75. став 2. Закона о јавним набавкама, као заступник понуђача дајем следећу </w:t>
      </w:r>
    </w:p>
    <w:p w:rsidR="00C72011" w:rsidRPr="00B67810" w:rsidRDefault="00C72011" w:rsidP="00C72011">
      <w:pPr>
        <w:tabs>
          <w:tab w:val="left" w:pos="6028"/>
        </w:tabs>
        <w:autoSpaceDE w:val="0"/>
        <w:spacing w:line="240" w:lineRule="auto"/>
        <w:ind w:left="360"/>
        <w:rPr>
          <w:bCs/>
          <w:iCs/>
        </w:rPr>
      </w:pPr>
    </w:p>
    <w:p w:rsidR="00C72011" w:rsidRPr="00B67810" w:rsidRDefault="00C72011" w:rsidP="00C72011">
      <w:pPr>
        <w:tabs>
          <w:tab w:val="left" w:pos="6028"/>
        </w:tabs>
        <w:autoSpaceDE w:val="0"/>
        <w:spacing w:line="240" w:lineRule="auto"/>
        <w:ind w:left="360"/>
        <w:rPr>
          <w:bCs/>
          <w:iCs/>
        </w:rPr>
      </w:pPr>
    </w:p>
    <w:p w:rsidR="00C72011" w:rsidRPr="00B67810" w:rsidRDefault="00C72011" w:rsidP="00C72011">
      <w:pPr>
        <w:tabs>
          <w:tab w:val="left" w:pos="6028"/>
        </w:tabs>
        <w:autoSpaceDE w:val="0"/>
        <w:spacing w:line="240" w:lineRule="auto"/>
        <w:ind w:left="360"/>
        <w:jc w:val="center"/>
        <w:rPr>
          <w:bCs/>
          <w:iCs/>
        </w:rPr>
      </w:pPr>
      <w:r w:rsidRPr="00B67810">
        <w:rPr>
          <w:bCs/>
          <w:iCs/>
        </w:rPr>
        <w:t>ИЗЈАВУ</w:t>
      </w:r>
    </w:p>
    <w:p w:rsidR="00C72011" w:rsidRPr="00B67810" w:rsidRDefault="00C72011" w:rsidP="00C72011">
      <w:pPr>
        <w:tabs>
          <w:tab w:val="left" w:pos="6028"/>
        </w:tabs>
        <w:autoSpaceDE w:val="0"/>
        <w:spacing w:line="240" w:lineRule="auto"/>
        <w:ind w:left="360"/>
        <w:jc w:val="center"/>
        <w:rPr>
          <w:bCs/>
          <w:iCs/>
        </w:rPr>
      </w:pPr>
    </w:p>
    <w:p w:rsidR="00C72011" w:rsidRPr="00B67810" w:rsidRDefault="00C72011" w:rsidP="00C72011">
      <w:pPr>
        <w:tabs>
          <w:tab w:val="left" w:pos="6028"/>
        </w:tabs>
        <w:autoSpaceDE w:val="0"/>
        <w:spacing w:line="240" w:lineRule="auto"/>
        <w:ind w:left="360"/>
        <w:jc w:val="both"/>
        <w:rPr>
          <w:bCs/>
          <w:iCs/>
        </w:rPr>
      </w:pPr>
      <w:r w:rsidRPr="00B67810">
        <w:rPr>
          <w:bCs/>
          <w:iCs/>
        </w:rPr>
        <w:t>Понуђач</w:t>
      </w:r>
      <w:r w:rsidRPr="00B67810">
        <w:t>................................</w:t>
      </w:r>
      <w:r w:rsidRPr="00B67810">
        <w:rPr>
          <w:i/>
          <w:iCs/>
        </w:rPr>
        <w:t>[</w:t>
      </w:r>
      <w:r w:rsidRPr="00B67810">
        <w:rPr>
          <w:i/>
        </w:rPr>
        <w:t>навести назив понуђача</w:t>
      </w:r>
      <w:r w:rsidRPr="00B67810">
        <w:rPr>
          <w:i/>
          <w:iCs/>
        </w:rPr>
        <w:t>]</w:t>
      </w:r>
      <w:r w:rsidRPr="00B67810">
        <w:rPr>
          <w:i/>
          <w:lang w:val="sr-Cyrl-CS"/>
        </w:rPr>
        <w:t xml:space="preserve"> </w:t>
      </w:r>
      <w:r w:rsidRPr="00B67810">
        <w:t>у поступку јавне на</w:t>
      </w:r>
      <w:r>
        <w:t>бавк</w:t>
      </w:r>
      <w:r w:rsidRPr="00B67810">
        <w:rPr>
          <w:bCs/>
          <w:iCs/>
        </w:rPr>
        <w:t xml:space="preserve"> </w:t>
      </w:r>
      <w:r w:rsidRPr="00441481">
        <w:t>. бр</w:t>
      </w:r>
      <w:r>
        <w:rPr>
          <w:lang w:val="ru-RU"/>
        </w:rPr>
        <w:t>ој</w:t>
      </w:r>
      <w:r w:rsidRPr="00441481">
        <w:rPr>
          <w:lang w:val="ru-RU"/>
        </w:rPr>
        <w:t xml:space="preserve"> </w:t>
      </w:r>
      <w:r>
        <w:rPr>
          <w:lang w:val="sr-Cyrl-CS"/>
        </w:rPr>
        <w:t>ЈН 04</w:t>
      </w:r>
      <w:r w:rsidRPr="00441481">
        <w:rPr>
          <w:lang w:val="sr-Cyrl-CS"/>
        </w:rPr>
        <w:t xml:space="preserve">/2013 ЈНВВ </w:t>
      </w:r>
      <w:r w:rsidRPr="00441481">
        <w:rPr>
          <w:i/>
          <w:iCs/>
          <w:lang w:val="sr-Cyrl-CS"/>
        </w:rPr>
        <w:t xml:space="preserve"> </w:t>
      </w:r>
      <w:r w:rsidRPr="00441481">
        <w:rPr>
          <w:iCs/>
          <w:lang w:val="sr-Cyrl-CS"/>
        </w:rPr>
        <w:t xml:space="preserve">набавка </w:t>
      </w:r>
      <w:r w:rsidRPr="00441481">
        <w:rPr>
          <w:lang w:val="sr-Cyrl-CS"/>
        </w:rPr>
        <w:t>д</w:t>
      </w:r>
      <w:r w:rsidRPr="006057BE">
        <w:rPr>
          <w:lang w:val="sr-Cyrl-CS"/>
        </w:rPr>
        <w:t>об</w:t>
      </w:r>
      <w:r>
        <w:rPr>
          <w:lang w:val="sr-Cyrl-CS"/>
        </w:rPr>
        <w:t>а</w:t>
      </w:r>
      <w:r w:rsidRPr="006057BE">
        <w:rPr>
          <w:lang w:val="sr-Cyrl-CS"/>
        </w:rPr>
        <w:t xml:space="preserve">ра </w:t>
      </w:r>
      <w:r>
        <w:rPr>
          <w:lang w:val="sr-Cyrl-CS"/>
        </w:rPr>
        <w:t xml:space="preserve"> по партијама-Потрошни Санитетски и лабораторијски материјал</w:t>
      </w:r>
      <w:r w:rsidRPr="00B67810">
        <w:rPr>
          <w:bCs/>
        </w:rPr>
        <w:t xml:space="preserve"> </w:t>
      </w:r>
      <w:r w:rsidRPr="00B67810">
        <w:rPr>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72011" w:rsidRPr="00B67810" w:rsidRDefault="00C72011" w:rsidP="00C72011">
      <w:pPr>
        <w:tabs>
          <w:tab w:val="left" w:pos="6028"/>
        </w:tabs>
        <w:autoSpaceDE w:val="0"/>
        <w:spacing w:line="240" w:lineRule="auto"/>
        <w:ind w:left="360"/>
        <w:rPr>
          <w:bCs/>
          <w:iCs/>
        </w:rPr>
      </w:pPr>
    </w:p>
    <w:p w:rsidR="00C72011" w:rsidRDefault="00C72011" w:rsidP="00C72011">
      <w:pPr>
        <w:tabs>
          <w:tab w:val="left" w:pos="6028"/>
        </w:tabs>
        <w:autoSpaceDE w:val="0"/>
        <w:spacing w:line="240" w:lineRule="auto"/>
        <w:ind w:left="360"/>
        <w:rPr>
          <w:bCs/>
          <w:iCs/>
          <w:color w:val="002060"/>
          <w:lang w:val="sr-Cyrl-CS"/>
        </w:rPr>
      </w:pPr>
    </w:p>
    <w:p w:rsidR="00C72011" w:rsidRDefault="00C72011" w:rsidP="00C72011">
      <w:pPr>
        <w:tabs>
          <w:tab w:val="left" w:pos="6028"/>
        </w:tabs>
        <w:autoSpaceDE w:val="0"/>
        <w:spacing w:line="240" w:lineRule="auto"/>
        <w:ind w:left="360"/>
        <w:rPr>
          <w:bCs/>
          <w:iCs/>
          <w:color w:val="002060"/>
          <w:lang w:val="sr-Cyrl-CS"/>
        </w:rPr>
      </w:pPr>
    </w:p>
    <w:p w:rsidR="00C72011" w:rsidRPr="00C72011" w:rsidRDefault="00C72011" w:rsidP="00C72011">
      <w:pPr>
        <w:tabs>
          <w:tab w:val="left" w:pos="6028"/>
        </w:tabs>
        <w:autoSpaceDE w:val="0"/>
        <w:spacing w:line="240" w:lineRule="auto"/>
        <w:ind w:left="360"/>
        <w:rPr>
          <w:bCs/>
          <w:iCs/>
          <w:color w:val="002060"/>
          <w:lang w:val="sr-Cyrl-CS"/>
        </w:rPr>
      </w:pPr>
    </w:p>
    <w:p w:rsidR="00C72011" w:rsidRPr="00B67810" w:rsidRDefault="00C72011" w:rsidP="00C72011">
      <w:pPr>
        <w:tabs>
          <w:tab w:val="left" w:pos="6028"/>
        </w:tabs>
        <w:autoSpaceDE w:val="0"/>
        <w:spacing w:line="240" w:lineRule="auto"/>
        <w:ind w:left="360"/>
        <w:rPr>
          <w:bCs/>
          <w:iCs/>
          <w:color w:val="002060"/>
        </w:rPr>
      </w:pPr>
    </w:p>
    <w:p w:rsidR="00C72011" w:rsidRPr="00B67810" w:rsidRDefault="00C72011" w:rsidP="00C72011">
      <w:pPr>
        <w:tabs>
          <w:tab w:val="left" w:pos="6028"/>
        </w:tabs>
        <w:autoSpaceDE w:val="0"/>
        <w:spacing w:line="240" w:lineRule="auto"/>
        <w:ind w:left="360"/>
        <w:rPr>
          <w:bCs/>
          <w:iCs/>
        </w:rPr>
      </w:pPr>
      <w:r w:rsidRPr="00B67810">
        <w:rPr>
          <w:bCs/>
          <w:iCs/>
        </w:rPr>
        <w:t xml:space="preserve">          Датум </w:t>
      </w:r>
      <w:r w:rsidRPr="00B67810">
        <w:rPr>
          <w:bCs/>
          <w:iCs/>
        </w:rPr>
        <w:tab/>
      </w:r>
      <w:r w:rsidRPr="00B67810">
        <w:rPr>
          <w:bCs/>
          <w:iCs/>
        </w:rPr>
        <w:tab/>
        <w:t xml:space="preserve">           </w:t>
      </w:r>
      <w:r>
        <w:rPr>
          <w:bCs/>
          <w:iCs/>
          <w:lang w:val="sr-Cyrl-CS"/>
        </w:rPr>
        <w:t xml:space="preserve">                                                     </w:t>
      </w:r>
      <w:r w:rsidRPr="00B67810">
        <w:rPr>
          <w:bCs/>
          <w:iCs/>
        </w:rPr>
        <w:t>Понуђач</w:t>
      </w:r>
    </w:p>
    <w:p w:rsidR="00C72011" w:rsidRPr="00B67810" w:rsidRDefault="00C72011" w:rsidP="00C72011">
      <w:pPr>
        <w:tabs>
          <w:tab w:val="left" w:pos="6028"/>
        </w:tabs>
        <w:autoSpaceDE w:val="0"/>
        <w:spacing w:line="240" w:lineRule="auto"/>
        <w:ind w:left="360"/>
        <w:rPr>
          <w:bCs/>
          <w:iCs/>
        </w:rPr>
      </w:pPr>
    </w:p>
    <w:p w:rsidR="00C72011" w:rsidRPr="00B67810" w:rsidRDefault="00C72011" w:rsidP="00C72011">
      <w:pPr>
        <w:tabs>
          <w:tab w:val="left" w:pos="6028"/>
        </w:tabs>
        <w:autoSpaceDE w:val="0"/>
        <w:spacing w:line="240" w:lineRule="auto"/>
        <w:ind w:left="360"/>
        <w:rPr>
          <w:bCs/>
          <w:iCs/>
        </w:rPr>
      </w:pPr>
      <w:r w:rsidRPr="00B67810">
        <w:rPr>
          <w:bCs/>
          <w:iCs/>
        </w:rPr>
        <w:t xml:space="preserve">________________                       </w:t>
      </w:r>
      <w:r>
        <w:rPr>
          <w:bCs/>
          <w:iCs/>
          <w:lang w:val="sr-Cyrl-CS"/>
        </w:rPr>
        <w:t xml:space="preserve">                                 </w:t>
      </w:r>
      <w:r w:rsidRPr="00B67810">
        <w:rPr>
          <w:bCs/>
          <w:iCs/>
        </w:rPr>
        <w:t xml:space="preserve"> М.П.                  </w:t>
      </w:r>
      <w:r>
        <w:rPr>
          <w:bCs/>
          <w:iCs/>
          <w:lang w:val="sr-Cyrl-CS"/>
        </w:rPr>
        <w:t xml:space="preserve">                                     </w:t>
      </w:r>
      <w:r w:rsidRPr="00B67810">
        <w:rPr>
          <w:bCs/>
          <w:iCs/>
        </w:rPr>
        <w:t xml:space="preserve"> __________________</w:t>
      </w:r>
    </w:p>
    <w:p w:rsidR="00C72011" w:rsidRPr="00B67810" w:rsidRDefault="00C72011" w:rsidP="00C72011">
      <w:pPr>
        <w:tabs>
          <w:tab w:val="left" w:pos="6028"/>
        </w:tabs>
        <w:autoSpaceDE w:val="0"/>
        <w:spacing w:line="240" w:lineRule="auto"/>
        <w:ind w:left="360"/>
        <w:rPr>
          <w:bCs/>
          <w:iCs/>
        </w:rPr>
      </w:pPr>
    </w:p>
    <w:p w:rsidR="00222732" w:rsidRPr="004345B4" w:rsidRDefault="00222732" w:rsidP="004345B4">
      <w:pPr>
        <w:shd w:val="clear" w:color="auto" w:fill="C6D9F1"/>
        <w:rPr>
          <w:b/>
          <w:bCs/>
          <w:i/>
          <w:iCs/>
          <w:sz w:val="28"/>
          <w:szCs w:val="28"/>
          <w:lang w:val="sr-Cyrl-CS"/>
        </w:rPr>
        <w:sectPr w:rsidR="00222732" w:rsidRPr="004345B4" w:rsidSect="00437AED">
          <w:pgSz w:w="16838" w:h="11906" w:orient="landscape"/>
          <w:pgMar w:top="720" w:right="1440" w:bottom="1440" w:left="1152" w:header="720" w:footer="720" w:gutter="0"/>
          <w:cols w:space="720"/>
          <w:docGrid w:linePitch="360" w:charSpace="32768"/>
        </w:sectPr>
      </w:pPr>
    </w:p>
    <w:p w:rsidR="00C72011" w:rsidRPr="004345B4" w:rsidRDefault="00C72011" w:rsidP="004345B4">
      <w:pPr>
        <w:shd w:val="clear" w:color="auto" w:fill="C6D9F1"/>
        <w:rPr>
          <w:b/>
          <w:bCs/>
          <w:i/>
          <w:iCs/>
          <w:sz w:val="28"/>
          <w:szCs w:val="28"/>
          <w:lang w:val="sr-Cyrl-CS"/>
        </w:rPr>
        <w:sectPr w:rsidR="00C72011" w:rsidRPr="004345B4" w:rsidSect="00222732">
          <w:pgSz w:w="11906" w:h="16838"/>
          <w:pgMar w:top="1151" w:right="720" w:bottom="1440" w:left="1440" w:header="720" w:footer="720" w:gutter="0"/>
          <w:cols w:space="720"/>
          <w:docGrid w:linePitch="360" w:charSpace="32768"/>
        </w:sectPr>
      </w:pPr>
    </w:p>
    <w:p w:rsidR="00C72011" w:rsidRDefault="00C72011" w:rsidP="00222732">
      <w:pPr>
        <w:pStyle w:val="BodyText3"/>
        <w:spacing w:after="0"/>
        <w:jc w:val="center"/>
        <w:rPr>
          <w:lang w:val="sr-Cyrl-CS"/>
        </w:rPr>
        <w:sectPr w:rsidR="00C72011" w:rsidSect="00C72011">
          <w:pgSz w:w="16838" w:h="11906" w:orient="landscape"/>
          <w:pgMar w:top="720" w:right="1440" w:bottom="1440" w:left="1151" w:header="720" w:footer="720" w:gutter="0"/>
          <w:cols w:space="720"/>
          <w:docGrid w:linePitch="360" w:charSpace="32768"/>
        </w:sect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Default="00222732" w:rsidP="00222732">
      <w:pPr>
        <w:pStyle w:val="BodyText3"/>
        <w:spacing w:after="0"/>
        <w:jc w:val="center"/>
        <w:rPr>
          <w:lang w:val="sr-Cyrl-CS"/>
        </w:rPr>
      </w:pPr>
    </w:p>
    <w:p w:rsidR="00222732" w:rsidRPr="00441481" w:rsidRDefault="00222732" w:rsidP="00222732">
      <w:pPr>
        <w:pStyle w:val="BodyText3"/>
        <w:spacing w:after="0"/>
        <w:jc w:val="center"/>
        <w:rPr>
          <w:lang w:val="sr-Cyrl-CS"/>
        </w:rPr>
      </w:pPr>
    </w:p>
    <w:p w:rsidR="00222732" w:rsidRPr="00B67810" w:rsidRDefault="00222732" w:rsidP="00222732">
      <w:pPr>
        <w:tabs>
          <w:tab w:val="left" w:pos="6028"/>
        </w:tabs>
        <w:autoSpaceDE w:val="0"/>
        <w:spacing w:line="240" w:lineRule="auto"/>
        <w:jc w:val="both"/>
        <w:rPr>
          <w:bCs/>
          <w:i/>
          <w:iCs/>
          <w:color w:val="auto"/>
        </w:rPr>
      </w:pPr>
      <w:r w:rsidRPr="00B67810">
        <w:rPr>
          <w:b/>
          <w:bCs/>
          <w:i/>
          <w:iCs/>
          <w:color w:val="auto"/>
        </w:rPr>
        <w:t xml:space="preserve">Напомена: </w:t>
      </w:r>
      <w:r w:rsidRPr="00B67810">
        <w:rPr>
          <w:b/>
          <w:bCs/>
          <w:i/>
          <w:iCs/>
          <w:color w:val="auto"/>
          <w:u w:val="single"/>
        </w:rPr>
        <w:t>Уколико понуду подноси група понуђача,</w:t>
      </w:r>
      <w:r w:rsidRPr="00B67810">
        <w:rPr>
          <w:bCs/>
          <w:i/>
          <w:iCs/>
          <w:color w:val="auto"/>
        </w:rPr>
        <w:t xml:space="preserve"> Изјава мора бити потписана од стране овлашћеног лица сваког понуђача из групе понуђача и оверена печатом.</w:t>
      </w:r>
    </w:p>
    <w:p w:rsidR="00222732" w:rsidRPr="00B67810" w:rsidRDefault="00222732" w:rsidP="00222732">
      <w:pPr>
        <w:tabs>
          <w:tab w:val="left" w:pos="6028"/>
        </w:tabs>
        <w:autoSpaceDE w:val="0"/>
        <w:spacing w:line="240" w:lineRule="auto"/>
        <w:jc w:val="both"/>
        <w:rPr>
          <w:bCs/>
          <w:i/>
          <w:iCs/>
          <w:color w:val="FF0000"/>
        </w:rPr>
      </w:pPr>
    </w:p>
    <w:p w:rsidR="00222732" w:rsidRDefault="00222732" w:rsidP="00222732">
      <w:pPr>
        <w:pStyle w:val="BodyText3"/>
        <w:spacing w:after="0"/>
        <w:jc w:val="center"/>
        <w:rPr>
          <w:color w:val="FF0000"/>
        </w:rPr>
        <w:sectPr w:rsidR="00222732" w:rsidSect="00222732">
          <w:pgSz w:w="11906" w:h="16838"/>
          <w:pgMar w:top="1151" w:right="720" w:bottom="1440" w:left="1440" w:header="720" w:footer="720" w:gutter="0"/>
          <w:cols w:space="720"/>
          <w:docGrid w:linePitch="360" w:charSpace="32768"/>
        </w:sectPr>
      </w:pPr>
    </w:p>
    <w:p w:rsidR="00222732" w:rsidRPr="00B67810" w:rsidRDefault="00222732" w:rsidP="00222732">
      <w:pPr>
        <w:pStyle w:val="BodyText3"/>
        <w:spacing w:after="0"/>
        <w:jc w:val="center"/>
        <w:rPr>
          <w:color w:val="FF0000"/>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2634F4" w:rsidRDefault="002634F4" w:rsidP="002634F4">
      <w:pPr>
        <w:widowControl w:val="0"/>
        <w:autoSpaceDE w:val="0"/>
        <w:autoSpaceDN w:val="0"/>
        <w:adjustRightInd w:val="0"/>
        <w:spacing w:line="240" w:lineRule="auto"/>
        <w:ind w:right="5989"/>
        <w:rPr>
          <w:rFonts w:eastAsia="TimesNewRomanPS-BoldMT"/>
          <w:lang w:val="sr-Latn-CS"/>
        </w:rPr>
      </w:pPr>
    </w:p>
    <w:p w:rsidR="00A40A4A" w:rsidRPr="00725421" w:rsidRDefault="00A40A4A" w:rsidP="00725421">
      <w:pPr>
        <w:tabs>
          <w:tab w:val="left" w:pos="5011"/>
        </w:tabs>
        <w:rPr>
          <w:rFonts w:eastAsia="TimesNewRomanPS-BoldMT"/>
          <w:lang w:val="sr-Latn-CS"/>
        </w:rPr>
        <w:sectPr w:rsidR="00A40A4A" w:rsidRPr="00725421" w:rsidSect="00437AED">
          <w:pgSz w:w="16838" w:h="11906" w:orient="landscape"/>
          <w:pgMar w:top="720" w:right="1440" w:bottom="1440" w:left="1152" w:header="720" w:footer="720" w:gutter="0"/>
          <w:cols w:space="720"/>
          <w:docGrid w:linePitch="360" w:charSpace="32768"/>
        </w:sectPr>
      </w:pPr>
    </w:p>
    <w:p w:rsidR="009B59FD" w:rsidRPr="00725421" w:rsidRDefault="009B59FD">
      <w:pPr>
        <w:jc w:val="both"/>
        <w:rPr>
          <w:rFonts w:eastAsia="TimesNewRomanPS-BoldMT"/>
          <w:b/>
          <w:bCs/>
          <w:i/>
          <w:iCs/>
          <w:color w:val="002060"/>
          <w:lang w:val="sr-Latn-CS"/>
        </w:rPr>
      </w:pPr>
    </w:p>
    <w:p w:rsidR="001619E7" w:rsidRDefault="001619E7">
      <w:pPr>
        <w:jc w:val="both"/>
        <w:rPr>
          <w:rFonts w:eastAsia="TimesNewRomanPS-BoldMT"/>
          <w:b/>
          <w:bCs/>
          <w:i/>
          <w:iCs/>
          <w:color w:val="002060"/>
        </w:rPr>
      </w:pPr>
    </w:p>
    <w:p w:rsidR="00725421" w:rsidRDefault="00725421">
      <w:pPr>
        <w:jc w:val="both"/>
        <w:rPr>
          <w:b/>
          <w:u w:val="single"/>
          <w:lang w:val="sr-Cyrl-CS"/>
        </w:rPr>
        <w:sectPr w:rsidR="00725421" w:rsidSect="009B59FD">
          <w:pgSz w:w="11906" w:h="16838"/>
          <w:pgMar w:top="1440" w:right="1440" w:bottom="1440" w:left="1440" w:header="720" w:footer="720" w:gutter="0"/>
          <w:cols w:space="720"/>
          <w:docGrid w:linePitch="360" w:charSpace="32768"/>
        </w:sectPr>
      </w:pPr>
    </w:p>
    <w:p w:rsidR="0035552F" w:rsidRDefault="0035552F">
      <w:pPr>
        <w:jc w:val="both"/>
        <w:rPr>
          <w:lang w:val="sr-Latn-CS"/>
        </w:rPr>
      </w:pPr>
    </w:p>
    <w:p w:rsidR="00505E0D" w:rsidRPr="00B67296" w:rsidRDefault="000A546A" w:rsidP="00222732">
      <w:pPr>
        <w:widowControl w:val="0"/>
        <w:autoSpaceDE w:val="0"/>
        <w:autoSpaceDN w:val="0"/>
        <w:adjustRightInd w:val="0"/>
        <w:spacing w:before="65" w:line="240" w:lineRule="auto"/>
        <w:rPr>
          <w:sz w:val="20"/>
          <w:szCs w:val="20"/>
        </w:rPr>
      </w:pPr>
      <w:r w:rsidRPr="000A546A">
        <w:rPr>
          <w:noProof/>
        </w:rPr>
        <w:pict>
          <v:group id="_x0000_s1066" style="position:absolute;margin-left:23.95pt;margin-top:23.7pt;width:744.1pt;height:564.55pt;z-index:-251663872;mso-position-horizontal-relative:page;mso-position-vertical-relative:page" coordorigin="479,474" coordsize="14882,11291" o:allowincell="f">
            <v:shape id="_x0000_s1067" style="position:absolute;left:489;top:484;width:14861;height:0" coordsize="14861,0" o:allowincell="f" path="m,l14860,e" filled="f" strokeweight=".58pt">
              <v:path arrowok="t"/>
            </v:shape>
            <v:shape id="_x0000_s1068" style="position:absolute;left:484;top:480;width:0;height:11280" coordsize="0,11280" o:allowincell="f" path="m,l,11280e" filled="f" strokeweight=".58pt">
              <v:path arrowok="t"/>
            </v:shape>
            <v:shape id="_x0000_s1069" style="position:absolute;left:15355;top:480;width:0;height:11280" coordsize="0,11280" o:allowincell="f" path="m,l,11280e" filled="f" strokeweight=".58pt">
              <v:path arrowok="t"/>
            </v:shape>
            <v:shape id="_x0000_s1070" style="position:absolute;left:489;top:11755;width:14861;height:0" coordsize="14861,0" o:allowincell="f" path="m,l14860,e" filled="f" strokeweight=".58pt">
              <v:path arrowok="t"/>
            </v:shape>
            <w10:wrap anchorx="page" anchory="page"/>
          </v:group>
        </w:pict>
      </w:r>
      <w:r w:rsidR="00725421">
        <w:rPr>
          <w:rFonts w:ascii="Arial" w:hAnsi="Arial" w:cs="Arial"/>
          <w:b/>
          <w:bCs/>
          <w:spacing w:val="12"/>
          <w:lang w:val="sr-Cyrl-CS"/>
        </w:rPr>
        <w:t xml:space="preserve">                                                                    </w:t>
      </w:r>
    </w:p>
    <w:p w:rsidR="00725421" w:rsidRPr="00983884" w:rsidRDefault="00725421" w:rsidP="00725421">
      <w:pPr>
        <w:rPr>
          <w:rFonts w:eastAsia="TimesNewRomanPS-BoldMT"/>
          <w:lang w:val="sr-Latn-CS"/>
        </w:rPr>
        <w:sectPr w:rsidR="00725421" w:rsidRPr="00983884" w:rsidSect="00437AED">
          <w:pgSz w:w="16838" w:h="11906" w:orient="landscape"/>
          <w:pgMar w:top="720" w:right="1440" w:bottom="1440" w:left="1152" w:header="720" w:footer="720" w:gutter="0"/>
          <w:cols w:space="720"/>
          <w:docGrid w:linePitch="360" w:charSpace="32768"/>
        </w:sectPr>
      </w:pPr>
    </w:p>
    <w:p w:rsidR="00725421" w:rsidRPr="00556A98" w:rsidRDefault="00725421" w:rsidP="00725421">
      <w:pPr>
        <w:rPr>
          <w:rFonts w:eastAsia="TimesNewRomanPS-BoldMT"/>
          <w:lang w:val="sr-Cyrl-CS"/>
        </w:rPr>
        <w:sectPr w:rsidR="00725421" w:rsidRPr="00556A98" w:rsidSect="00437AED">
          <w:pgSz w:w="16838" w:h="11906" w:orient="landscape"/>
          <w:pgMar w:top="720" w:right="1440" w:bottom="1440" w:left="1152" w:header="720" w:footer="720" w:gutter="0"/>
          <w:cols w:space="720"/>
          <w:docGrid w:linePitch="360" w:charSpace="32768"/>
        </w:sectPr>
      </w:pPr>
    </w:p>
    <w:p w:rsidR="00725421" w:rsidRDefault="00725421" w:rsidP="00222732">
      <w:pPr>
        <w:pStyle w:val="ListParagraph"/>
        <w:widowControl w:val="0"/>
        <w:numPr>
          <w:ilvl w:val="0"/>
          <w:numId w:val="14"/>
        </w:numPr>
        <w:autoSpaceDE w:val="0"/>
        <w:autoSpaceDN w:val="0"/>
        <w:adjustRightInd w:val="0"/>
        <w:spacing w:line="240" w:lineRule="auto"/>
        <w:ind w:right="5989"/>
        <w:rPr>
          <w:lang w:val="sr-Latn-CS"/>
        </w:rPr>
        <w:sectPr w:rsidR="00725421" w:rsidSect="00725421">
          <w:pgSz w:w="16838" w:h="11906" w:orient="landscape"/>
          <w:pgMar w:top="1440" w:right="1440" w:bottom="1440" w:left="1440" w:header="720" w:footer="720" w:gutter="0"/>
          <w:cols w:space="720"/>
          <w:docGrid w:linePitch="360" w:charSpace="32768"/>
        </w:sectPr>
      </w:pPr>
      <w:r w:rsidRPr="00756115">
        <w:rPr>
          <w:rFonts w:eastAsia="TimesNewRomanPS-BoldMT"/>
          <w:lang w:val="sr-Cyrl-CS"/>
        </w:rPr>
        <w:lastRenderedPageBreak/>
        <w:t xml:space="preserve">                  </w:t>
      </w:r>
      <w:r w:rsidRPr="00756115">
        <w:rPr>
          <w:rFonts w:eastAsia="TimesNewRomanPS-BoldMT"/>
          <w:lang w:val="sr-Latn-CS"/>
        </w:rPr>
        <w:t xml:space="preserve">                                                                      </w:t>
      </w:r>
      <w:r w:rsidRPr="00756115">
        <w:rPr>
          <w:rFonts w:eastAsia="TimesNewRomanPS-BoldMT"/>
          <w:lang w:val="sr-Cyrl-CS"/>
        </w:rPr>
        <w:t xml:space="preserve"> </w:t>
      </w: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Default="00725421">
      <w:pPr>
        <w:jc w:val="both"/>
        <w:rPr>
          <w:lang w:val="sr-Latn-CS"/>
        </w:rPr>
      </w:pPr>
    </w:p>
    <w:p w:rsidR="00725421" w:rsidRPr="00725421" w:rsidRDefault="00725421">
      <w:pPr>
        <w:jc w:val="both"/>
        <w:rPr>
          <w:lang w:val="sr-Latn-CS"/>
        </w:rPr>
      </w:pPr>
    </w:p>
    <w:p w:rsidR="0035552F" w:rsidRDefault="0035552F">
      <w:pPr>
        <w:jc w:val="both"/>
        <w:rPr>
          <w:lang w:val="sr-Cyrl-CS"/>
        </w:rPr>
      </w:pPr>
    </w:p>
    <w:p w:rsidR="0035552F" w:rsidRPr="0035552F" w:rsidRDefault="0035552F">
      <w:pPr>
        <w:jc w:val="both"/>
        <w:rPr>
          <w:lang w:val="sr-Cyrl-CS"/>
        </w:rPr>
      </w:pPr>
    </w:p>
    <w:p w:rsidR="00B67810" w:rsidRDefault="00B67810" w:rsidP="00B67810">
      <w:pPr>
        <w:shd w:val="clear" w:color="auto" w:fill="C6D9F1"/>
        <w:rPr>
          <w:rFonts w:ascii="Arial" w:hAnsi="Arial" w:cs="Arial"/>
          <w:b/>
          <w:bCs/>
          <w:i/>
          <w:iCs/>
          <w:sz w:val="28"/>
          <w:szCs w:val="28"/>
          <w:lang w:val="sr-Cyrl-CS"/>
        </w:rPr>
      </w:pPr>
    </w:p>
    <w:p w:rsidR="00B67810" w:rsidRDefault="00B67810">
      <w:pPr>
        <w:shd w:val="clear" w:color="auto" w:fill="C6D9F1"/>
        <w:jc w:val="center"/>
        <w:rPr>
          <w:rFonts w:ascii="Arial" w:hAnsi="Arial" w:cs="Arial"/>
          <w:b/>
          <w:bCs/>
          <w:i/>
          <w:iCs/>
          <w:sz w:val="28"/>
          <w:szCs w:val="28"/>
          <w:lang w:val="sr-Cyrl-CS"/>
        </w:rPr>
      </w:pPr>
    </w:p>
    <w:p w:rsidR="001619E7" w:rsidRPr="00B67810" w:rsidRDefault="001619E7">
      <w:pPr>
        <w:jc w:val="both"/>
        <w:rPr>
          <w:bCs/>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Default="00441481">
      <w:pPr>
        <w:pStyle w:val="BodyText3"/>
        <w:spacing w:after="0"/>
        <w:jc w:val="center"/>
        <w:rPr>
          <w:lang w:val="sr-Cyrl-CS"/>
        </w:rPr>
      </w:pPr>
    </w:p>
    <w:p w:rsidR="00441481" w:rsidRPr="00441481" w:rsidRDefault="00441481">
      <w:pPr>
        <w:pStyle w:val="BodyText3"/>
        <w:spacing w:after="0"/>
        <w:jc w:val="center"/>
        <w:rPr>
          <w:lang w:val="sr-Cyrl-CS"/>
        </w:rPr>
      </w:pPr>
    </w:p>
    <w:p w:rsidR="00E71653" w:rsidRPr="00B67810" w:rsidRDefault="00E71653">
      <w:pPr>
        <w:pStyle w:val="BodyText3"/>
        <w:spacing w:after="0"/>
        <w:jc w:val="center"/>
        <w:rPr>
          <w:color w:val="FF0000"/>
        </w:rPr>
      </w:pPr>
    </w:p>
    <w:sectPr w:rsidR="00E71653" w:rsidRPr="00B67810" w:rsidSect="009B59FD">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BD" w:rsidRDefault="005B75BD">
      <w:pPr>
        <w:spacing w:line="240" w:lineRule="auto"/>
      </w:pPr>
      <w:r>
        <w:separator/>
      </w:r>
    </w:p>
  </w:endnote>
  <w:endnote w:type="continuationSeparator" w:id="1">
    <w:p w:rsidR="005B75BD" w:rsidRDefault="005B75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42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YuTimes">
    <w:altName w:val="Times New Roman"/>
    <w:charset w:val="00"/>
    <w:family w:val="auto"/>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91"/>
      <w:gridCol w:w="1034"/>
    </w:tblGrid>
    <w:tr w:rsidR="00EE1B3D" w:rsidTr="0050023C">
      <w:tc>
        <w:tcPr>
          <w:tcW w:w="8291" w:type="dxa"/>
          <w:tcBorders>
            <w:top w:val="single" w:sz="8" w:space="0" w:color="808080"/>
          </w:tcBorders>
          <w:shd w:val="clear" w:color="auto" w:fill="auto"/>
        </w:tcPr>
        <w:p w:rsidR="00EE1B3D" w:rsidRPr="00942708" w:rsidRDefault="00EE1B3D" w:rsidP="00C72011">
          <w:pPr>
            <w:pStyle w:val="Footer"/>
            <w:jc w:val="center"/>
            <w:rPr>
              <w:lang w:val="sr-Cyrl-CS"/>
            </w:rPr>
          </w:pPr>
          <w:r>
            <w:rPr>
              <w:b/>
              <w:bCs/>
              <w:color w:val="1F497D"/>
              <w:lang w:val="sr-Cyrl-CS"/>
            </w:rPr>
            <w:t xml:space="preserve">6 </w:t>
          </w:r>
          <w:r>
            <w:rPr>
              <w:b/>
              <w:bCs/>
              <w:color w:val="1F497D"/>
            </w:rPr>
            <w:t xml:space="preserve">Конкурсна документација у отвореном поступку за ЈН </w:t>
          </w:r>
          <w:r>
            <w:rPr>
              <w:b/>
              <w:bCs/>
              <w:color w:val="1F497D"/>
              <w:lang w:val="sr-Cyrl-CS"/>
            </w:rPr>
            <w:t>бр 04/2013 ЈНВВ</w:t>
          </w:r>
        </w:p>
      </w:tc>
      <w:tc>
        <w:tcPr>
          <w:tcW w:w="1034" w:type="dxa"/>
          <w:tcBorders>
            <w:top w:val="single" w:sz="8" w:space="0" w:color="808080"/>
            <w:left w:val="single" w:sz="8" w:space="0" w:color="808080"/>
          </w:tcBorders>
          <w:shd w:val="clear" w:color="auto" w:fill="auto"/>
        </w:tcPr>
        <w:p w:rsidR="00EE1B3D" w:rsidRDefault="00EE1B3D" w:rsidP="00222732">
          <w:pPr>
            <w:pStyle w:val="Footer"/>
            <w:rPr>
              <w:b/>
              <w:bCs/>
              <w:color w:val="1F497D"/>
              <w:lang w:val="sr-Cyrl-CS"/>
            </w:rPr>
          </w:pPr>
          <w:r>
            <w:rPr>
              <w:b/>
              <w:bCs/>
              <w:color w:val="1F497D"/>
            </w:rPr>
            <w:fldChar w:fldCharType="begin"/>
          </w:r>
          <w:r>
            <w:rPr>
              <w:b/>
              <w:bCs/>
              <w:color w:val="1F497D"/>
            </w:rPr>
            <w:instrText xml:space="preserve"> PAGE </w:instrText>
          </w:r>
          <w:r>
            <w:rPr>
              <w:b/>
              <w:bCs/>
              <w:color w:val="1F497D"/>
            </w:rPr>
            <w:fldChar w:fldCharType="separate"/>
          </w:r>
          <w:r w:rsidR="005F409E">
            <w:rPr>
              <w:b/>
              <w:bCs/>
              <w:noProof/>
              <w:color w:val="1F497D"/>
            </w:rPr>
            <w:t>2</w:t>
          </w:r>
          <w:r>
            <w:rPr>
              <w:b/>
              <w:bCs/>
              <w:color w:val="1F497D"/>
            </w:rPr>
            <w:fldChar w:fldCharType="end"/>
          </w:r>
          <w:r>
            <w:rPr>
              <w:color w:val="1F497D"/>
            </w:rPr>
            <w:t>/</w:t>
          </w:r>
          <w:r>
            <w:rPr>
              <w:b/>
              <w:bCs/>
              <w:color w:val="1F497D"/>
              <w:lang w:val="sr-Cyrl-CS"/>
            </w:rPr>
            <w:t>63</w:t>
          </w:r>
        </w:p>
        <w:p w:rsidR="00EE1B3D" w:rsidRDefault="00EE1B3D" w:rsidP="00222732">
          <w:pPr>
            <w:pStyle w:val="Footer"/>
            <w:rPr>
              <w:b/>
              <w:bCs/>
              <w:color w:val="1F497D"/>
              <w:lang w:val="sr-Cyrl-CS"/>
            </w:rPr>
          </w:pPr>
        </w:p>
        <w:p w:rsidR="00EE1B3D" w:rsidRDefault="00EE1B3D" w:rsidP="00222732">
          <w:pPr>
            <w:pStyle w:val="Footer"/>
            <w:rPr>
              <w:b/>
              <w:bCs/>
              <w:color w:val="1F497D"/>
              <w:lang w:val="sr-Cyrl-CS"/>
            </w:rPr>
          </w:pPr>
        </w:p>
        <w:p w:rsidR="00EE1B3D" w:rsidRDefault="00EE1B3D" w:rsidP="00222732">
          <w:pPr>
            <w:pStyle w:val="Footer"/>
            <w:rPr>
              <w:b/>
              <w:bCs/>
              <w:color w:val="1F497D"/>
              <w:lang w:val="sr-Cyrl-CS"/>
            </w:rPr>
          </w:pPr>
        </w:p>
        <w:p w:rsidR="00EE1B3D" w:rsidRPr="00222732" w:rsidRDefault="00EE1B3D" w:rsidP="00222732">
          <w:pPr>
            <w:pStyle w:val="Footer"/>
            <w:rPr>
              <w:lang w:val="sr-Cyrl-CS"/>
            </w:rPr>
          </w:pPr>
        </w:p>
      </w:tc>
    </w:tr>
  </w:tbl>
  <w:p w:rsidR="00EE1B3D" w:rsidRDefault="00EE1B3D" w:rsidP="009B59FD">
    <w:pPr>
      <w:pStyle w:val="Footer"/>
      <w:tabs>
        <w:tab w:val="left" w:pos="490"/>
      </w:tabs>
    </w:pPr>
    <w:r>
      <w:tab/>
    </w:r>
    <w:r>
      <w:rPr>
        <w:lang w:val="sr-Cyrl-CS"/>
      </w:rPr>
      <w:t xml:space="preserve">                                    Потрошни Санитетски и лабораторијски материјал</w:t>
    </w:r>
    <w:r>
      <w:tab/>
    </w:r>
    <w:r>
      <w:tab/>
      <w:t xml:space="preserve"> </w:t>
    </w:r>
  </w:p>
  <w:p w:rsidR="00EE1B3D" w:rsidRDefault="00EE1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BD" w:rsidRDefault="005B75BD">
      <w:pPr>
        <w:spacing w:line="240" w:lineRule="auto"/>
      </w:pPr>
      <w:r>
        <w:separator/>
      </w:r>
    </w:p>
  </w:footnote>
  <w:footnote w:type="continuationSeparator" w:id="1">
    <w:p w:rsidR="005B75BD" w:rsidRDefault="005B75B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E7E7DD3"/>
    <w:multiLevelType w:val="hybridMultilevel"/>
    <w:tmpl w:val="939C38A4"/>
    <w:lvl w:ilvl="0" w:tplc="081A000F">
      <w:start w:val="1"/>
      <w:numFmt w:val="decimal"/>
      <w:lvlText w:val="%1."/>
      <w:lvlJc w:val="left"/>
      <w:pPr>
        <w:tabs>
          <w:tab w:val="num" w:pos="1080"/>
        </w:tabs>
        <w:ind w:left="1080" w:hanging="360"/>
      </w:pPr>
    </w:lvl>
    <w:lvl w:ilvl="1" w:tplc="081A0001">
      <w:start w:val="1"/>
      <w:numFmt w:val="bullet"/>
      <w:lvlText w:val=""/>
      <w:lvlJc w:val="left"/>
      <w:pPr>
        <w:tabs>
          <w:tab w:val="num" w:pos="1800"/>
        </w:tabs>
        <w:ind w:left="1800" w:hanging="360"/>
      </w:pPr>
      <w:rPr>
        <w:rFonts w:ascii="Symbol" w:hAnsi="Symbol" w:hint="default"/>
      </w:rPr>
    </w:lvl>
    <w:lvl w:ilvl="2" w:tplc="020E4674">
      <w:numFmt w:val="bullet"/>
      <w:lvlText w:val="-"/>
      <w:lvlJc w:val="left"/>
      <w:pPr>
        <w:tabs>
          <w:tab w:val="num" w:pos="2700"/>
        </w:tabs>
        <w:ind w:left="2700" w:hanging="360"/>
      </w:pPr>
      <w:rPr>
        <w:rFonts w:ascii="Times New Roman" w:eastAsia="Times New Roman" w:hAnsi="Times New Roman" w:cs="Times New Roman" w:hint="default"/>
      </w:r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5">
    <w:nsid w:val="22B94C2A"/>
    <w:multiLevelType w:val="hybridMultilevel"/>
    <w:tmpl w:val="4302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357C"/>
    <w:rsid w:val="00026034"/>
    <w:rsid w:val="00027D7F"/>
    <w:rsid w:val="0003143F"/>
    <w:rsid w:val="00036061"/>
    <w:rsid w:val="00044673"/>
    <w:rsid w:val="0004628D"/>
    <w:rsid w:val="00052F43"/>
    <w:rsid w:val="00056AAA"/>
    <w:rsid w:val="00061E7F"/>
    <w:rsid w:val="00082578"/>
    <w:rsid w:val="00092103"/>
    <w:rsid w:val="000A389B"/>
    <w:rsid w:val="000A546A"/>
    <w:rsid w:val="000B4D9F"/>
    <w:rsid w:val="000D1017"/>
    <w:rsid w:val="000D3162"/>
    <w:rsid w:val="000D483C"/>
    <w:rsid w:val="000F2BDF"/>
    <w:rsid w:val="000F51AF"/>
    <w:rsid w:val="00153406"/>
    <w:rsid w:val="001619E7"/>
    <w:rsid w:val="00193954"/>
    <w:rsid w:val="00197673"/>
    <w:rsid w:val="001C2947"/>
    <w:rsid w:val="001C4EC3"/>
    <w:rsid w:val="001C55A0"/>
    <w:rsid w:val="001D5096"/>
    <w:rsid w:val="001D6DA4"/>
    <w:rsid w:val="00207CE6"/>
    <w:rsid w:val="00221130"/>
    <w:rsid w:val="00222732"/>
    <w:rsid w:val="00225D9C"/>
    <w:rsid w:val="00240373"/>
    <w:rsid w:val="00247AE3"/>
    <w:rsid w:val="00250DB2"/>
    <w:rsid w:val="002634F4"/>
    <w:rsid w:val="0026599E"/>
    <w:rsid w:val="00273A96"/>
    <w:rsid w:val="0028002D"/>
    <w:rsid w:val="0029066A"/>
    <w:rsid w:val="002B759E"/>
    <w:rsid w:val="002C305A"/>
    <w:rsid w:val="002D0CD1"/>
    <w:rsid w:val="002E7EED"/>
    <w:rsid w:val="002F4414"/>
    <w:rsid w:val="002F5840"/>
    <w:rsid w:val="002F5DCA"/>
    <w:rsid w:val="003128E0"/>
    <w:rsid w:val="0031705A"/>
    <w:rsid w:val="00317383"/>
    <w:rsid w:val="00326C46"/>
    <w:rsid w:val="00331E4A"/>
    <w:rsid w:val="0035552F"/>
    <w:rsid w:val="00383178"/>
    <w:rsid w:val="00393775"/>
    <w:rsid w:val="003D2B68"/>
    <w:rsid w:val="003E58D4"/>
    <w:rsid w:val="004046DD"/>
    <w:rsid w:val="00411E5C"/>
    <w:rsid w:val="004146D6"/>
    <w:rsid w:val="004345B4"/>
    <w:rsid w:val="00437AED"/>
    <w:rsid w:val="00441481"/>
    <w:rsid w:val="00443740"/>
    <w:rsid w:val="00463192"/>
    <w:rsid w:val="00472F42"/>
    <w:rsid w:val="00486266"/>
    <w:rsid w:val="00496222"/>
    <w:rsid w:val="004B1680"/>
    <w:rsid w:val="004B3494"/>
    <w:rsid w:val="004D2639"/>
    <w:rsid w:val="004D6A7F"/>
    <w:rsid w:val="004F061F"/>
    <w:rsid w:val="004F1646"/>
    <w:rsid w:val="0050023C"/>
    <w:rsid w:val="00503A75"/>
    <w:rsid w:val="00505E0D"/>
    <w:rsid w:val="00532B5F"/>
    <w:rsid w:val="00546611"/>
    <w:rsid w:val="00554913"/>
    <w:rsid w:val="00556A98"/>
    <w:rsid w:val="00561E41"/>
    <w:rsid w:val="005863B4"/>
    <w:rsid w:val="005A1401"/>
    <w:rsid w:val="005A705D"/>
    <w:rsid w:val="005B69F4"/>
    <w:rsid w:val="005B74AE"/>
    <w:rsid w:val="005B75BD"/>
    <w:rsid w:val="005C2EDA"/>
    <w:rsid w:val="005C3D4A"/>
    <w:rsid w:val="005E055A"/>
    <w:rsid w:val="005F3661"/>
    <w:rsid w:val="005F3A78"/>
    <w:rsid w:val="005F409E"/>
    <w:rsid w:val="00602982"/>
    <w:rsid w:val="00615D27"/>
    <w:rsid w:val="00656A8D"/>
    <w:rsid w:val="00662E2E"/>
    <w:rsid w:val="006636DC"/>
    <w:rsid w:val="0066634C"/>
    <w:rsid w:val="006674A4"/>
    <w:rsid w:val="006978A4"/>
    <w:rsid w:val="006B0C27"/>
    <w:rsid w:val="006C0EBC"/>
    <w:rsid w:val="006D62F4"/>
    <w:rsid w:val="006E38EB"/>
    <w:rsid w:val="006F2D58"/>
    <w:rsid w:val="006F6F0C"/>
    <w:rsid w:val="00723FF8"/>
    <w:rsid w:val="00725421"/>
    <w:rsid w:val="00747DC5"/>
    <w:rsid w:val="00756115"/>
    <w:rsid w:val="0076117C"/>
    <w:rsid w:val="00764A66"/>
    <w:rsid w:val="00793E10"/>
    <w:rsid w:val="007C47CE"/>
    <w:rsid w:val="007C69C6"/>
    <w:rsid w:val="007D1723"/>
    <w:rsid w:val="007D73D6"/>
    <w:rsid w:val="007E6126"/>
    <w:rsid w:val="00804835"/>
    <w:rsid w:val="008056F8"/>
    <w:rsid w:val="00823900"/>
    <w:rsid w:val="00836E56"/>
    <w:rsid w:val="00861E09"/>
    <w:rsid w:val="00874989"/>
    <w:rsid w:val="00876720"/>
    <w:rsid w:val="00891ACE"/>
    <w:rsid w:val="00897BCD"/>
    <w:rsid w:val="008D73FE"/>
    <w:rsid w:val="008E391A"/>
    <w:rsid w:val="008F5854"/>
    <w:rsid w:val="00921C96"/>
    <w:rsid w:val="00930CB3"/>
    <w:rsid w:val="00941864"/>
    <w:rsid w:val="009420B8"/>
    <w:rsid w:val="00942708"/>
    <w:rsid w:val="00962160"/>
    <w:rsid w:val="00962457"/>
    <w:rsid w:val="0097055F"/>
    <w:rsid w:val="00974E04"/>
    <w:rsid w:val="00983884"/>
    <w:rsid w:val="00994370"/>
    <w:rsid w:val="009B54AA"/>
    <w:rsid w:val="009B59FD"/>
    <w:rsid w:val="009C0673"/>
    <w:rsid w:val="009E15D9"/>
    <w:rsid w:val="009E289B"/>
    <w:rsid w:val="00A0389E"/>
    <w:rsid w:val="00A06AAC"/>
    <w:rsid w:val="00A170E0"/>
    <w:rsid w:val="00A23621"/>
    <w:rsid w:val="00A27C2F"/>
    <w:rsid w:val="00A362AC"/>
    <w:rsid w:val="00A370C2"/>
    <w:rsid w:val="00A40A4A"/>
    <w:rsid w:val="00A41735"/>
    <w:rsid w:val="00A5038E"/>
    <w:rsid w:val="00A86E9F"/>
    <w:rsid w:val="00AB5117"/>
    <w:rsid w:val="00AB6972"/>
    <w:rsid w:val="00AC0608"/>
    <w:rsid w:val="00AD0C6A"/>
    <w:rsid w:val="00AD0EA2"/>
    <w:rsid w:val="00AD5AE8"/>
    <w:rsid w:val="00AE4FCC"/>
    <w:rsid w:val="00B11134"/>
    <w:rsid w:val="00B26328"/>
    <w:rsid w:val="00B438B4"/>
    <w:rsid w:val="00B601B6"/>
    <w:rsid w:val="00B67296"/>
    <w:rsid w:val="00B67810"/>
    <w:rsid w:val="00B816FB"/>
    <w:rsid w:val="00BC1FC5"/>
    <w:rsid w:val="00BC4CDB"/>
    <w:rsid w:val="00BD48DE"/>
    <w:rsid w:val="00BF643C"/>
    <w:rsid w:val="00C1463A"/>
    <w:rsid w:val="00C41026"/>
    <w:rsid w:val="00C540B9"/>
    <w:rsid w:val="00C54DB1"/>
    <w:rsid w:val="00C55492"/>
    <w:rsid w:val="00C70D6B"/>
    <w:rsid w:val="00C72011"/>
    <w:rsid w:val="00C853AD"/>
    <w:rsid w:val="00CB1951"/>
    <w:rsid w:val="00CB4DB8"/>
    <w:rsid w:val="00CC46B8"/>
    <w:rsid w:val="00CD4B68"/>
    <w:rsid w:val="00D01AD7"/>
    <w:rsid w:val="00D05F9C"/>
    <w:rsid w:val="00D14716"/>
    <w:rsid w:val="00D51466"/>
    <w:rsid w:val="00D53E70"/>
    <w:rsid w:val="00D80747"/>
    <w:rsid w:val="00E07CCE"/>
    <w:rsid w:val="00E2113C"/>
    <w:rsid w:val="00E35CDB"/>
    <w:rsid w:val="00E6323B"/>
    <w:rsid w:val="00E71653"/>
    <w:rsid w:val="00E720B2"/>
    <w:rsid w:val="00E7489B"/>
    <w:rsid w:val="00E934A0"/>
    <w:rsid w:val="00E96D8D"/>
    <w:rsid w:val="00ED4654"/>
    <w:rsid w:val="00ED4DCA"/>
    <w:rsid w:val="00EE1B3D"/>
    <w:rsid w:val="00F008D3"/>
    <w:rsid w:val="00F008E8"/>
    <w:rsid w:val="00F15F35"/>
    <w:rsid w:val="00F32FD1"/>
    <w:rsid w:val="00F352DA"/>
    <w:rsid w:val="00F45586"/>
    <w:rsid w:val="00F61FE7"/>
    <w:rsid w:val="00F626A0"/>
    <w:rsid w:val="00F82DCB"/>
    <w:rsid w:val="00F907A6"/>
    <w:rsid w:val="00FA3D3C"/>
    <w:rsid w:val="00FB2E44"/>
    <w:rsid w:val="00FB6FE8"/>
    <w:rsid w:val="00FC2B4F"/>
    <w:rsid w:val="00FD45CE"/>
    <w:rsid w:val="00FF3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2113C"/>
    <w:pPr>
      <w:keepNext/>
      <w:keepLines/>
      <w:spacing w:before="480"/>
      <w:outlineLvl w:val="0"/>
    </w:pPr>
    <w:rPr>
      <w:rFonts w:ascii="Cambria" w:hAnsi="Cambria" w:cs="font429"/>
      <w:b/>
      <w:bCs/>
      <w:color w:val="365F91"/>
      <w:sz w:val="28"/>
      <w:szCs w:val="28"/>
    </w:rPr>
  </w:style>
  <w:style w:type="paragraph" w:styleId="Heading2">
    <w:name w:val="heading 2"/>
    <w:basedOn w:val="Normal"/>
    <w:next w:val="BodyText"/>
    <w:qFormat/>
    <w:rsid w:val="00E211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211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211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211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211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211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211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211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113C"/>
    <w:pPr>
      <w:spacing w:after="120"/>
    </w:pPr>
  </w:style>
  <w:style w:type="character" w:customStyle="1" w:styleId="WW8Num2z0">
    <w:name w:val="WW8Num2z0"/>
    <w:rsid w:val="00E2113C"/>
    <w:rPr>
      <w:rFonts w:ascii="Symbol" w:hAnsi="Symbol" w:cs="Symbol"/>
    </w:rPr>
  </w:style>
  <w:style w:type="character" w:customStyle="1" w:styleId="WW8Num2z1">
    <w:name w:val="WW8Num2z1"/>
    <w:rsid w:val="00E2113C"/>
    <w:rPr>
      <w:rFonts w:ascii="Courier New" w:hAnsi="Courier New" w:cs="Courier New"/>
    </w:rPr>
  </w:style>
  <w:style w:type="character" w:customStyle="1" w:styleId="WW8Num2z2">
    <w:name w:val="WW8Num2z2"/>
    <w:rsid w:val="00E2113C"/>
    <w:rPr>
      <w:rFonts w:ascii="Wingdings" w:hAnsi="Wingdings" w:cs="Wingdings"/>
    </w:rPr>
  </w:style>
  <w:style w:type="character" w:customStyle="1" w:styleId="WW8Num3z1">
    <w:name w:val="WW8Num3z1"/>
    <w:rsid w:val="00E2113C"/>
    <w:rPr>
      <w:b/>
      <w:i w:val="0"/>
      <w:sz w:val="24"/>
      <w:szCs w:val="24"/>
    </w:rPr>
  </w:style>
  <w:style w:type="character" w:customStyle="1" w:styleId="WW8Num4z0">
    <w:name w:val="WW8Num4z0"/>
    <w:rsid w:val="00E2113C"/>
    <w:rPr>
      <w:rFonts w:cs="Arial"/>
      <w:i w:val="0"/>
      <w:sz w:val="24"/>
    </w:rPr>
  </w:style>
  <w:style w:type="character" w:customStyle="1" w:styleId="WW8Num4z1">
    <w:name w:val="WW8Num4z1"/>
    <w:rsid w:val="00E2113C"/>
    <w:rPr>
      <w:rFonts w:ascii="Courier New" w:hAnsi="Courier New" w:cs="Courier New"/>
    </w:rPr>
  </w:style>
  <w:style w:type="character" w:customStyle="1" w:styleId="WW8Num4z2">
    <w:name w:val="WW8Num4z2"/>
    <w:rsid w:val="00E2113C"/>
    <w:rPr>
      <w:rFonts w:ascii="Wingdings" w:hAnsi="Wingdings" w:cs="Wingdings"/>
    </w:rPr>
  </w:style>
  <w:style w:type="character" w:customStyle="1" w:styleId="WW8Num4z3">
    <w:name w:val="WW8Num4z3"/>
    <w:rsid w:val="00E2113C"/>
    <w:rPr>
      <w:rFonts w:ascii="Symbol" w:hAnsi="Symbol" w:cs="Symbol"/>
    </w:rPr>
  </w:style>
  <w:style w:type="character" w:customStyle="1" w:styleId="WW8Num5z0">
    <w:name w:val="WW8Num5z0"/>
    <w:rsid w:val="00E2113C"/>
    <w:rPr>
      <w:rFonts w:cs="Arial"/>
      <w:b w:val="0"/>
      <w:i w:val="0"/>
      <w:sz w:val="24"/>
    </w:rPr>
  </w:style>
  <w:style w:type="character" w:customStyle="1" w:styleId="WW8Num5z1">
    <w:name w:val="WW8Num5z1"/>
    <w:rsid w:val="00E2113C"/>
    <w:rPr>
      <w:rFonts w:ascii="Courier New" w:hAnsi="Courier New" w:cs="Courier New"/>
    </w:rPr>
  </w:style>
  <w:style w:type="character" w:customStyle="1" w:styleId="WW8Num5z2">
    <w:name w:val="WW8Num5z2"/>
    <w:rsid w:val="00E2113C"/>
    <w:rPr>
      <w:rFonts w:ascii="Wingdings" w:hAnsi="Wingdings" w:cs="Wingdings"/>
    </w:rPr>
  </w:style>
  <w:style w:type="character" w:customStyle="1" w:styleId="WW8Num6z0">
    <w:name w:val="WW8Num6z0"/>
    <w:rsid w:val="00E2113C"/>
    <w:rPr>
      <w:rFonts w:ascii="Symbol" w:hAnsi="Symbol" w:cs="Symbol"/>
    </w:rPr>
  </w:style>
  <w:style w:type="character" w:customStyle="1" w:styleId="WW8Num6z1">
    <w:name w:val="WW8Num6z1"/>
    <w:rsid w:val="00E2113C"/>
    <w:rPr>
      <w:rFonts w:ascii="Courier New" w:hAnsi="Courier New" w:cs="Courier New"/>
    </w:rPr>
  </w:style>
  <w:style w:type="character" w:customStyle="1" w:styleId="WW8Num6z2">
    <w:name w:val="WW8Num6z2"/>
    <w:rsid w:val="00E2113C"/>
    <w:rPr>
      <w:rFonts w:ascii="Wingdings" w:hAnsi="Wingdings" w:cs="Wingdings"/>
    </w:rPr>
  </w:style>
  <w:style w:type="character" w:customStyle="1" w:styleId="WW8Num8z1">
    <w:name w:val="WW8Num8z1"/>
    <w:rsid w:val="00E2113C"/>
    <w:rPr>
      <w:rFonts w:ascii="Courier New" w:hAnsi="Courier New" w:cs="Courier New"/>
    </w:rPr>
  </w:style>
  <w:style w:type="character" w:customStyle="1" w:styleId="WW8Num8z2">
    <w:name w:val="WW8Num8z2"/>
    <w:rsid w:val="00E2113C"/>
    <w:rPr>
      <w:rFonts w:ascii="Wingdings" w:hAnsi="Wingdings" w:cs="Wingdings"/>
    </w:rPr>
  </w:style>
  <w:style w:type="character" w:customStyle="1" w:styleId="WW8Num8z3">
    <w:name w:val="WW8Num8z3"/>
    <w:rsid w:val="00E2113C"/>
    <w:rPr>
      <w:rFonts w:ascii="Symbol" w:hAnsi="Symbol" w:cs="Symbol"/>
    </w:rPr>
  </w:style>
  <w:style w:type="character" w:customStyle="1" w:styleId="WW8Num9z0">
    <w:name w:val="WW8Num9z0"/>
    <w:rsid w:val="00E2113C"/>
    <w:rPr>
      <w:i w:val="0"/>
    </w:rPr>
  </w:style>
  <w:style w:type="character" w:customStyle="1" w:styleId="WW8Num9z1">
    <w:name w:val="WW8Num9z1"/>
    <w:rsid w:val="00E2113C"/>
    <w:rPr>
      <w:rFonts w:ascii="Courier New" w:hAnsi="Courier New" w:cs="Courier New"/>
    </w:rPr>
  </w:style>
  <w:style w:type="character" w:customStyle="1" w:styleId="WW8Num9z2">
    <w:name w:val="WW8Num9z2"/>
    <w:rsid w:val="00E2113C"/>
    <w:rPr>
      <w:rFonts w:ascii="Wingdings" w:hAnsi="Wingdings" w:cs="Wingdings"/>
    </w:rPr>
  </w:style>
  <w:style w:type="character" w:customStyle="1" w:styleId="WW8Num9z3">
    <w:name w:val="WW8Num9z3"/>
    <w:rsid w:val="00E2113C"/>
    <w:rPr>
      <w:rFonts w:ascii="Symbol" w:hAnsi="Symbol" w:cs="Symbol"/>
    </w:rPr>
  </w:style>
  <w:style w:type="character" w:customStyle="1" w:styleId="WW8Num10z1">
    <w:name w:val="WW8Num10z1"/>
    <w:rsid w:val="00E2113C"/>
    <w:rPr>
      <w:rFonts w:ascii="Courier New" w:hAnsi="Courier New" w:cs="Courier New"/>
    </w:rPr>
  </w:style>
  <w:style w:type="character" w:customStyle="1" w:styleId="WW8Num10z2">
    <w:name w:val="WW8Num10z2"/>
    <w:rsid w:val="00E2113C"/>
    <w:rPr>
      <w:rFonts w:ascii="Wingdings" w:hAnsi="Wingdings" w:cs="Wingdings"/>
    </w:rPr>
  </w:style>
  <w:style w:type="character" w:customStyle="1" w:styleId="WW8Num10z3">
    <w:name w:val="WW8Num10z3"/>
    <w:rsid w:val="00E2113C"/>
    <w:rPr>
      <w:rFonts w:ascii="Symbol" w:hAnsi="Symbol" w:cs="Symbol"/>
    </w:rPr>
  </w:style>
  <w:style w:type="character" w:customStyle="1" w:styleId="WW8Num5z3">
    <w:name w:val="WW8Num5z3"/>
    <w:rsid w:val="00E2113C"/>
    <w:rPr>
      <w:rFonts w:ascii="Symbol" w:hAnsi="Symbol" w:cs="Symbol"/>
    </w:rPr>
  </w:style>
  <w:style w:type="character" w:customStyle="1" w:styleId="WW8Num7z0">
    <w:name w:val="WW8Num7z0"/>
    <w:rsid w:val="00E2113C"/>
    <w:rPr>
      <w:b w:val="0"/>
      <w:i w:val="0"/>
      <w:color w:val="00000A"/>
    </w:rPr>
  </w:style>
  <w:style w:type="character" w:customStyle="1" w:styleId="WW8Num8z0">
    <w:name w:val="WW8Num8z0"/>
    <w:rsid w:val="00E2113C"/>
    <w:rPr>
      <w:rFonts w:ascii="Symbol" w:hAnsi="Symbol" w:cs="Symbol"/>
    </w:rPr>
  </w:style>
  <w:style w:type="character" w:customStyle="1" w:styleId="WW8Num11z0">
    <w:name w:val="WW8Num11z0"/>
    <w:rsid w:val="00E2113C"/>
    <w:rPr>
      <w:rFonts w:ascii="Wingdings" w:hAnsi="Wingdings" w:cs="Wingdings"/>
      <w:b w:val="0"/>
      <w:i w:val="0"/>
      <w:color w:val="00000A"/>
    </w:rPr>
  </w:style>
  <w:style w:type="character" w:customStyle="1" w:styleId="WW8Num11z1">
    <w:name w:val="WW8Num11z1"/>
    <w:rsid w:val="00E2113C"/>
    <w:rPr>
      <w:rFonts w:ascii="Courier New" w:hAnsi="Courier New" w:cs="Arial"/>
      <w:b w:val="0"/>
      <w:i w:val="0"/>
      <w:sz w:val="24"/>
    </w:rPr>
  </w:style>
  <w:style w:type="character" w:customStyle="1" w:styleId="WW8Num11z2">
    <w:name w:val="WW8Num11z2"/>
    <w:rsid w:val="00E2113C"/>
    <w:rPr>
      <w:rFonts w:ascii="Wingdings" w:hAnsi="Wingdings" w:cs="Wingdings"/>
    </w:rPr>
  </w:style>
  <w:style w:type="character" w:customStyle="1" w:styleId="WW8Num11z3">
    <w:name w:val="WW8Num11z3"/>
    <w:rsid w:val="00E2113C"/>
    <w:rPr>
      <w:rFonts w:ascii="Symbol" w:hAnsi="Symbol" w:cs="Symbol"/>
    </w:rPr>
  </w:style>
  <w:style w:type="character" w:customStyle="1" w:styleId="WW8Num12z0">
    <w:name w:val="WW8Num12z0"/>
    <w:rsid w:val="00E2113C"/>
    <w:rPr>
      <w:b w:val="0"/>
    </w:rPr>
  </w:style>
  <w:style w:type="character" w:customStyle="1" w:styleId="WW8Num12z1">
    <w:name w:val="WW8Num12z1"/>
    <w:rsid w:val="00E2113C"/>
    <w:rPr>
      <w:rFonts w:ascii="Courier New" w:hAnsi="Courier New" w:cs="Arial"/>
      <w:b w:val="0"/>
      <w:i w:val="0"/>
      <w:sz w:val="24"/>
    </w:rPr>
  </w:style>
  <w:style w:type="character" w:customStyle="1" w:styleId="WW8Num12z2">
    <w:name w:val="WW8Num12z2"/>
    <w:rsid w:val="00E2113C"/>
    <w:rPr>
      <w:rFonts w:ascii="Wingdings" w:hAnsi="Wingdings" w:cs="Wingdings"/>
    </w:rPr>
  </w:style>
  <w:style w:type="character" w:customStyle="1" w:styleId="WW8Num12z3">
    <w:name w:val="WW8Num12z3"/>
    <w:rsid w:val="00E2113C"/>
    <w:rPr>
      <w:rFonts w:ascii="Symbol" w:hAnsi="Symbol" w:cs="Symbol"/>
    </w:rPr>
  </w:style>
  <w:style w:type="character" w:customStyle="1" w:styleId="WW8Num14z0">
    <w:name w:val="WW8Num14z0"/>
    <w:rsid w:val="00E2113C"/>
    <w:rPr>
      <w:rFonts w:ascii="Wingdings" w:hAnsi="Wingdings" w:cs="Wingdings"/>
    </w:rPr>
  </w:style>
  <w:style w:type="character" w:customStyle="1" w:styleId="WW8Num14z1">
    <w:name w:val="WW8Num14z1"/>
    <w:rsid w:val="00E2113C"/>
    <w:rPr>
      <w:rFonts w:ascii="Courier New" w:hAnsi="Courier New" w:cs="Arial"/>
      <w:b w:val="0"/>
      <w:i w:val="0"/>
      <w:sz w:val="24"/>
    </w:rPr>
  </w:style>
  <w:style w:type="character" w:customStyle="1" w:styleId="WW8Num14z3">
    <w:name w:val="WW8Num14z3"/>
    <w:rsid w:val="00E2113C"/>
    <w:rPr>
      <w:rFonts w:ascii="Symbol" w:hAnsi="Symbol" w:cs="Symbol"/>
    </w:rPr>
  </w:style>
  <w:style w:type="character" w:customStyle="1" w:styleId="WW8Num15z1">
    <w:name w:val="WW8Num15z1"/>
    <w:rsid w:val="00E2113C"/>
    <w:rPr>
      <w:b/>
      <w:i w:val="0"/>
      <w:sz w:val="24"/>
      <w:szCs w:val="24"/>
    </w:rPr>
  </w:style>
  <w:style w:type="character" w:customStyle="1" w:styleId="WW8Num16z1">
    <w:name w:val="WW8Num16z1"/>
    <w:rsid w:val="00E2113C"/>
    <w:rPr>
      <w:rFonts w:ascii="Courier New" w:hAnsi="Courier New" w:cs="Arial"/>
      <w:b w:val="0"/>
      <w:i w:val="0"/>
      <w:sz w:val="24"/>
    </w:rPr>
  </w:style>
  <w:style w:type="character" w:customStyle="1" w:styleId="WW8Num16z2">
    <w:name w:val="WW8Num16z2"/>
    <w:rsid w:val="00E2113C"/>
    <w:rPr>
      <w:rFonts w:ascii="Wingdings" w:hAnsi="Wingdings" w:cs="Wingdings"/>
    </w:rPr>
  </w:style>
  <w:style w:type="character" w:customStyle="1" w:styleId="WW8Num16z3">
    <w:name w:val="WW8Num16z3"/>
    <w:rsid w:val="00E2113C"/>
    <w:rPr>
      <w:rFonts w:ascii="Symbol" w:hAnsi="Symbol" w:cs="Symbol"/>
    </w:rPr>
  </w:style>
  <w:style w:type="character" w:customStyle="1" w:styleId="DefaultParagraphFont1">
    <w:name w:val="Default Paragraph Font1"/>
    <w:rsid w:val="00E2113C"/>
  </w:style>
  <w:style w:type="character" w:customStyle="1" w:styleId="WW8Num7z1">
    <w:name w:val="WW8Num7z1"/>
    <w:rsid w:val="00E2113C"/>
    <w:rPr>
      <w:rFonts w:ascii="Courier New" w:hAnsi="Courier New" w:cs="Courier New"/>
    </w:rPr>
  </w:style>
  <w:style w:type="character" w:customStyle="1" w:styleId="WW8Num7z2">
    <w:name w:val="WW8Num7z2"/>
    <w:rsid w:val="00E2113C"/>
    <w:rPr>
      <w:rFonts w:ascii="Wingdings" w:hAnsi="Wingdings" w:cs="Wingdings"/>
    </w:rPr>
  </w:style>
  <w:style w:type="character" w:customStyle="1" w:styleId="WW8Num10z0">
    <w:name w:val="WW8Num10z0"/>
    <w:rsid w:val="00E2113C"/>
    <w:rPr>
      <w:rFonts w:ascii="Symbol" w:hAnsi="Symbol" w:cs="Symbol"/>
    </w:rPr>
  </w:style>
  <w:style w:type="character" w:customStyle="1" w:styleId="WW-DefaultParagraphFont">
    <w:name w:val="WW-Default Paragraph Font"/>
    <w:rsid w:val="00E2113C"/>
  </w:style>
  <w:style w:type="character" w:customStyle="1" w:styleId="WW-DefaultParagraphFont1">
    <w:name w:val="WW-Default Paragraph Font1"/>
    <w:rsid w:val="00E2113C"/>
  </w:style>
  <w:style w:type="character" w:customStyle="1" w:styleId="ListParagraphChar">
    <w:name w:val="List Paragraph Char"/>
    <w:rsid w:val="00E2113C"/>
  </w:style>
  <w:style w:type="character" w:customStyle="1" w:styleId="CommentReference1">
    <w:name w:val="Comment Reference1"/>
    <w:rsid w:val="00E2113C"/>
    <w:rPr>
      <w:sz w:val="16"/>
      <w:szCs w:val="16"/>
    </w:rPr>
  </w:style>
  <w:style w:type="character" w:customStyle="1" w:styleId="CommentTextChar">
    <w:name w:val="Comment Text Char"/>
    <w:rsid w:val="00E2113C"/>
    <w:rPr>
      <w:sz w:val="20"/>
      <w:szCs w:val="20"/>
    </w:rPr>
  </w:style>
  <w:style w:type="character" w:customStyle="1" w:styleId="CommentSubjectChar">
    <w:name w:val="Comment Subject Char"/>
    <w:rsid w:val="00E2113C"/>
    <w:rPr>
      <w:b/>
      <w:bCs/>
      <w:sz w:val="20"/>
      <w:szCs w:val="20"/>
    </w:rPr>
  </w:style>
  <w:style w:type="character" w:customStyle="1" w:styleId="BalloonTextChar">
    <w:name w:val="Balloon Text Char"/>
    <w:rsid w:val="00E2113C"/>
    <w:rPr>
      <w:rFonts w:ascii="Tahoma" w:hAnsi="Tahoma" w:cs="Tahoma"/>
      <w:sz w:val="16"/>
      <w:szCs w:val="16"/>
    </w:rPr>
  </w:style>
  <w:style w:type="character" w:customStyle="1" w:styleId="Heading1Char">
    <w:name w:val="Heading 1 Char"/>
    <w:rsid w:val="00E2113C"/>
    <w:rPr>
      <w:rFonts w:ascii="Cambria" w:hAnsi="Cambria" w:cs="font429"/>
      <w:b/>
      <w:bCs/>
      <w:color w:val="365F91"/>
      <w:sz w:val="28"/>
      <w:szCs w:val="28"/>
    </w:rPr>
  </w:style>
  <w:style w:type="character" w:customStyle="1" w:styleId="Heading2Char">
    <w:name w:val="Heading 2 Char"/>
    <w:rsid w:val="00E2113C"/>
    <w:rPr>
      <w:rFonts w:ascii="Book Antiqua" w:eastAsia="Times New Roman" w:hAnsi="Book Antiqua" w:cs="Times New Roman"/>
      <w:b/>
      <w:bCs/>
      <w:sz w:val="28"/>
      <w:szCs w:val="24"/>
    </w:rPr>
  </w:style>
  <w:style w:type="character" w:customStyle="1" w:styleId="Heading3Char">
    <w:name w:val="Heading 3 Char"/>
    <w:rsid w:val="00E2113C"/>
    <w:rPr>
      <w:rFonts w:ascii="Arial" w:eastAsia="Times New Roman" w:hAnsi="Arial" w:cs="Times New Roman"/>
      <w:b/>
      <w:bCs/>
      <w:sz w:val="26"/>
      <w:szCs w:val="26"/>
    </w:rPr>
  </w:style>
  <w:style w:type="character" w:customStyle="1" w:styleId="Heading4Char">
    <w:name w:val="Heading 4 Char"/>
    <w:rsid w:val="00E2113C"/>
    <w:rPr>
      <w:rFonts w:ascii="Book Antiqua" w:eastAsia="Times New Roman" w:hAnsi="Book Antiqua" w:cs="Times New Roman"/>
      <w:b/>
      <w:bCs/>
      <w:sz w:val="28"/>
      <w:szCs w:val="24"/>
      <w:u w:val="single"/>
    </w:rPr>
  </w:style>
  <w:style w:type="character" w:customStyle="1" w:styleId="Heading5Char">
    <w:name w:val="Heading 5 Char"/>
    <w:rsid w:val="00E2113C"/>
    <w:rPr>
      <w:rFonts w:ascii="Times New Roman" w:eastAsia="Times New Roman" w:hAnsi="Times New Roman" w:cs="Times New Roman"/>
      <w:b/>
      <w:bCs/>
      <w:i/>
      <w:iCs/>
      <w:sz w:val="26"/>
      <w:szCs w:val="26"/>
      <w:lang w:val="en-US"/>
    </w:rPr>
  </w:style>
  <w:style w:type="character" w:customStyle="1" w:styleId="Heading6Char">
    <w:name w:val="Heading 6 Char"/>
    <w:rsid w:val="00E2113C"/>
    <w:rPr>
      <w:rFonts w:ascii="Book Antiqua" w:eastAsia="Times New Roman" w:hAnsi="Book Antiqua" w:cs="Times New Roman"/>
      <w:sz w:val="28"/>
      <w:szCs w:val="24"/>
    </w:rPr>
  </w:style>
  <w:style w:type="character" w:customStyle="1" w:styleId="Heading7Char">
    <w:name w:val="Heading 7 Char"/>
    <w:rsid w:val="00E2113C"/>
    <w:rPr>
      <w:rFonts w:ascii="Book Antiqua" w:eastAsia="Times New Roman" w:hAnsi="Book Antiqua" w:cs="Arial"/>
      <w:b/>
      <w:bCs/>
      <w:sz w:val="24"/>
      <w:szCs w:val="24"/>
    </w:rPr>
  </w:style>
  <w:style w:type="character" w:customStyle="1" w:styleId="Heading8Char">
    <w:name w:val="Heading 8 Char"/>
    <w:rsid w:val="00E2113C"/>
    <w:rPr>
      <w:rFonts w:ascii="Times New Roman" w:eastAsia="Times New Roman" w:hAnsi="Times New Roman" w:cs="Times New Roman"/>
      <w:b/>
      <w:sz w:val="24"/>
      <w:szCs w:val="24"/>
    </w:rPr>
  </w:style>
  <w:style w:type="character" w:customStyle="1" w:styleId="Heading9Char">
    <w:name w:val="Heading 9 Char"/>
    <w:rsid w:val="00E2113C"/>
    <w:rPr>
      <w:rFonts w:ascii="Arial" w:eastAsia="Times New Roman" w:hAnsi="Arial" w:cs="Arial"/>
      <w:lang w:val="en-US"/>
    </w:rPr>
  </w:style>
  <w:style w:type="character" w:customStyle="1" w:styleId="BodyText2Char">
    <w:name w:val="Body Text 2 Char"/>
    <w:rsid w:val="00E2113C"/>
    <w:rPr>
      <w:sz w:val="24"/>
      <w:szCs w:val="24"/>
    </w:rPr>
  </w:style>
  <w:style w:type="character" w:customStyle="1" w:styleId="BodyText2Char1">
    <w:name w:val="Body Text 2 Char1"/>
    <w:basedOn w:val="WW-DefaultParagraphFont1"/>
    <w:rsid w:val="00E2113C"/>
  </w:style>
  <w:style w:type="character" w:customStyle="1" w:styleId="BodyText3Char">
    <w:name w:val="Body Text 3 Char"/>
    <w:rsid w:val="00E2113C"/>
    <w:rPr>
      <w:rFonts w:ascii="Times New Roman" w:eastAsia="Times New Roman" w:hAnsi="Times New Roman" w:cs="Times New Roman"/>
      <w:sz w:val="16"/>
      <w:szCs w:val="16"/>
    </w:rPr>
  </w:style>
  <w:style w:type="character" w:customStyle="1" w:styleId="NoSpacingChar">
    <w:name w:val="No Spacing Char"/>
    <w:rsid w:val="00E2113C"/>
    <w:rPr>
      <w:rFonts w:cs="font429"/>
      <w:lang w:val="en-US"/>
    </w:rPr>
  </w:style>
  <w:style w:type="character" w:customStyle="1" w:styleId="HeaderChar">
    <w:name w:val="Header Char"/>
    <w:basedOn w:val="WW-DefaultParagraphFont1"/>
    <w:rsid w:val="00E2113C"/>
  </w:style>
  <w:style w:type="character" w:customStyle="1" w:styleId="FooterChar">
    <w:name w:val="Footer Char"/>
    <w:basedOn w:val="WW-DefaultParagraphFont1"/>
    <w:rsid w:val="00E2113C"/>
  </w:style>
  <w:style w:type="character" w:customStyle="1" w:styleId="ListLabel1">
    <w:name w:val="ListLabel 1"/>
    <w:rsid w:val="00E2113C"/>
    <w:rPr>
      <w:rFonts w:cs="Courier New"/>
    </w:rPr>
  </w:style>
  <w:style w:type="character" w:customStyle="1" w:styleId="ListLabel2">
    <w:name w:val="ListLabel 2"/>
    <w:rsid w:val="00E2113C"/>
    <w:rPr>
      <w:b/>
      <w:i w:val="0"/>
      <w:sz w:val="24"/>
      <w:szCs w:val="24"/>
    </w:rPr>
  </w:style>
  <w:style w:type="character" w:customStyle="1" w:styleId="ListLabel3">
    <w:name w:val="ListLabel 3"/>
    <w:rsid w:val="00E2113C"/>
    <w:rPr>
      <w:rFonts w:cs="Arial"/>
      <w:i w:val="0"/>
      <w:sz w:val="24"/>
    </w:rPr>
  </w:style>
  <w:style w:type="character" w:customStyle="1" w:styleId="ListLabel4">
    <w:name w:val="ListLabel 4"/>
    <w:rsid w:val="00E2113C"/>
    <w:rPr>
      <w:rFonts w:cs="Arial"/>
      <w:b w:val="0"/>
      <w:i w:val="0"/>
      <w:sz w:val="24"/>
    </w:rPr>
  </w:style>
  <w:style w:type="character" w:customStyle="1" w:styleId="ListLabel5">
    <w:name w:val="ListLabel 5"/>
    <w:rsid w:val="00E2113C"/>
    <w:rPr>
      <w:rFonts w:cs="Calibri"/>
    </w:rPr>
  </w:style>
  <w:style w:type="character" w:customStyle="1" w:styleId="ListLabel6">
    <w:name w:val="ListLabel 6"/>
    <w:rsid w:val="00E2113C"/>
    <w:rPr>
      <w:b w:val="0"/>
      <w:i w:val="0"/>
      <w:color w:val="00000A"/>
    </w:rPr>
  </w:style>
  <w:style w:type="character" w:customStyle="1" w:styleId="ListLabel7">
    <w:name w:val="ListLabel 7"/>
    <w:rsid w:val="00E2113C"/>
    <w:rPr>
      <w:rFonts w:eastAsia="TimesNewRomanPSMT" w:cs="Times New Roman"/>
    </w:rPr>
  </w:style>
  <w:style w:type="character" w:customStyle="1" w:styleId="ListLabel8">
    <w:name w:val="ListLabel 8"/>
    <w:rsid w:val="00E2113C"/>
    <w:rPr>
      <w:i w:val="0"/>
    </w:rPr>
  </w:style>
  <w:style w:type="character" w:customStyle="1" w:styleId="NumberingSymbols">
    <w:name w:val="Numbering Symbols"/>
    <w:rsid w:val="00E2113C"/>
  </w:style>
  <w:style w:type="character" w:customStyle="1" w:styleId="FootnoteCharacters">
    <w:name w:val="Footnote Characters"/>
    <w:rsid w:val="00E2113C"/>
    <w:rPr>
      <w:vertAlign w:val="superscript"/>
    </w:rPr>
  </w:style>
  <w:style w:type="paragraph" w:customStyle="1" w:styleId="Heading">
    <w:name w:val="Heading"/>
    <w:basedOn w:val="Normal"/>
    <w:next w:val="BodyText"/>
    <w:rsid w:val="00E2113C"/>
    <w:pPr>
      <w:keepNext/>
      <w:spacing w:before="240" w:after="120"/>
    </w:pPr>
    <w:rPr>
      <w:rFonts w:ascii="Arial" w:hAnsi="Arial" w:cs="Mangal"/>
      <w:sz w:val="28"/>
      <w:szCs w:val="28"/>
    </w:rPr>
  </w:style>
  <w:style w:type="paragraph" w:styleId="List">
    <w:name w:val="List"/>
    <w:basedOn w:val="BodyText"/>
    <w:rsid w:val="00E2113C"/>
    <w:rPr>
      <w:rFonts w:cs="Mangal"/>
    </w:rPr>
  </w:style>
  <w:style w:type="paragraph" w:styleId="Caption">
    <w:name w:val="caption"/>
    <w:basedOn w:val="Normal"/>
    <w:qFormat/>
    <w:rsid w:val="00E2113C"/>
    <w:pPr>
      <w:suppressLineNumbers/>
      <w:spacing w:before="120" w:after="120"/>
    </w:pPr>
    <w:rPr>
      <w:rFonts w:cs="Mangal"/>
      <w:i/>
      <w:iCs/>
    </w:rPr>
  </w:style>
  <w:style w:type="paragraph" w:customStyle="1" w:styleId="Index">
    <w:name w:val="Index"/>
    <w:basedOn w:val="Normal"/>
    <w:rsid w:val="00E2113C"/>
    <w:pPr>
      <w:suppressLineNumbers/>
    </w:pPr>
    <w:rPr>
      <w:rFonts w:cs="Mangal"/>
    </w:rPr>
  </w:style>
  <w:style w:type="paragraph" w:styleId="ListParagraph">
    <w:name w:val="List Paragraph"/>
    <w:basedOn w:val="Normal"/>
    <w:qFormat/>
    <w:rsid w:val="00E2113C"/>
    <w:pPr>
      <w:ind w:left="720"/>
    </w:pPr>
  </w:style>
  <w:style w:type="paragraph" w:customStyle="1" w:styleId="CommentText1">
    <w:name w:val="Comment Text1"/>
    <w:basedOn w:val="Normal"/>
    <w:rsid w:val="00E2113C"/>
    <w:rPr>
      <w:sz w:val="20"/>
      <w:szCs w:val="20"/>
    </w:rPr>
  </w:style>
  <w:style w:type="paragraph" w:customStyle="1" w:styleId="CommentSubject1">
    <w:name w:val="Comment Subject1"/>
    <w:basedOn w:val="CommentText1"/>
    <w:rsid w:val="00E2113C"/>
    <w:rPr>
      <w:b/>
      <w:bCs/>
    </w:rPr>
  </w:style>
  <w:style w:type="paragraph" w:styleId="BalloonText">
    <w:name w:val="Balloon Text"/>
    <w:basedOn w:val="Normal"/>
    <w:rsid w:val="00E2113C"/>
    <w:rPr>
      <w:rFonts w:ascii="Tahoma" w:hAnsi="Tahoma" w:cs="Tahoma"/>
      <w:sz w:val="16"/>
      <w:szCs w:val="16"/>
    </w:rPr>
  </w:style>
  <w:style w:type="paragraph" w:customStyle="1" w:styleId="ContentsHeading">
    <w:name w:val="Contents Heading"/>
    <w:basedOn w:val="Heading1"/>
    <w:rsid w:val="00E2113C"/>
    <w:pPr>
      <w:suppressLineNumbers/>
    </w:pPr>
    <w:rPr>
      <w:sz w:val="32"/>
      <w:szCs w:val="32"/>
    </w:rPr>
  </w:style>
  <w:style w:type="paragraph" w:styleId="BodyText2">
    <w:name w:val="Body Text 2"/>
    <w:basedOn w:val="Normal"/>
    <w:rsid w:val="00E2113C"/>
    <w:pPr>
      <w:spacing w:after="120" w:line="480" w:lineRule="auto"/>
    </w:pPr>
  </w:style>
  <w:style w:type="paragraph" w:styleId="BodyText3">
    <w:name w:val="Body Text 3"/>
    <w:basedOn w:val="Normal"/>
    <w:rsid w:val="00E2113C"/>
    <w:pPr>
      <w:spacing w:after="120"/>
    </w:pPr>
    <w:rPr>
      <w:rFonts w:eastAsia="Times New Roman"/>
      <w:sz w:val="16"/>
      <w:szCs w:val="16"/>
    </w:rPr>
  </w:style>
  <w:style w:type="paragraph" w:styleId="NoSpacing">
    <w:name w:val="No Spacing"/>
    <w:qFormat/>
    <w:rsid w:val="00E211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2113C"/>
    <w:pPr>
      <w:suppressLineNumbers/>
      <w:tabs>
        <w:tab w:val="center" w:pos="4513"/>
        <w:tab w:val="right" w:pos="9026"/>
      </w:tabs>
    </w:pPr>
  </w:style>
  <w:style w:type="paragraph" w:styleId="Footer">
    <w:name w:val="footer"/>
    <w:basedOn w:val="Normal"/>
    <w:rsid w:val="00E2113C"/>
    <w:pPr>
      <w:suppressLineNumbers/>
      <w:tabs>
        <w:tab w:val="center" w:pos="4513"/>
        <w:tab w:val="right" w:pos="9026"/>
      </w:tabs>
    </w:pPr>
  </w:style>
  <w:style w:type="paragraph" w:customStyle="1" w:styleId="TableContents">
    <w:name w:val="Table Contents"/>
    <w:basedOn w:val="Normal"/>
    <w:rsid w:val="00E2113C"/>
    <w:pPr>
      <w:suppressLineNumbers/>
    </w:pPr>
  </w:style>
  <w:style w:type="paragraph" w:customStyle="1" w:styleId="TableHeading">
    <w:name w:val="Table Heading"/>
    <w:basedOn w:val="TableContents"/>
    <w:rsid w:val="00E211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42708"/>
    <w:rPr>
      <w:color w:val="0000FF"/>
      <w:u w:val="single"/>
    </w:rPr>
  </w:style>
  <w:style w:type="character" w:styleId="FollowedHyperlink">
    <w:name w:val="FollowedHyperlink"/>
    <w:basedOn w:val="DefaultParagraphFont"/>
    <w:uiPriority w:val="99"/>
    <w:semiHidden/>
    <w:unhideWhenUsed/>
    <w:rsid w:val="00897BCD"/>
    <w:rPr>
      <w:color w:val="800080"/>
      <w:u w:val="single"/>
    </w:rPr>
  </w:style>
  <w:style w:type="paragraph" w:customStyle="1" w:styleId="xl65">
    <w:name w:val="xl65"/>
    <w:basedOn w:val="Normal"/>
    <w:rsid w:val="00897BCD"/>
    <w:pPr>
      <w:suppressAutoHyphens w:val="0"/>
      <w:spacing w:before="100" w:beforeAutospacing="1" w:after="100" w:afterAutospacing="1" w:line="240" w:lineRule="auto"/>
    </w:pPr>
    <w:rPr>
      <w:rFonts w:ascii="Arial" w:eastAsia="Times New Roman" w:hAnsi="Arial" w:cs="Arial"/>
      <w:color w:val="auto"/>
      <w:kern w:val="0"/>
      <w:sz w:val="16"/>
      <w:szCs w:val="16"/>
      <w:lang w:eastAsia="en-US"/>
    </w:rPr>
  </w:style>
  <w:style w:type="paragraph" w:customStyle="1" w:styleId="xl66">
    <w:name w:val="xl66"/>
    <w:basedOn w:val="Normal"/>
    <w:rsid w:val="00897B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kern w:val="0"/>
      <w:sz w:val="16"/>
      <w:szCs w:val="16"/>
      <w:lang w:eastAsia="en-US"/>
    </w:rPr>
  </w:style>
  <w:style w:type="paragraph" w:customStyle="1" w:styleId="xl67">
    <w:name w:val="xl67"/>
    <w:basedOn w:val="Normal"/>
    <w:rsid w:val="00897B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Calibri" w:eastAsia="Times New Roman" w:hAnsi="Calibri"/>
      <w:color w:val="auto"/>
      <w:kern w:val="0"/>
      <w:sz w:val="16"/>
      <w:szCs w:val="16"/>
      <w:lang w:eastAsia="en-US"/>
    </w:rPr>
  </w:style>
  <w:style w:type="paragraph" w:customStyle="1" w:styleId="xl68">
    <w:name w:val="xl68"/>
    <w:basedOn w:val="Normal"/>
    <w:rsid w:val="00897B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Calibri" w:eastAsia="Times New Roman" w:hAnsi="Calibri"/>
      <w:color w:val="auto"/>
      <w:kern w:val="0"/>
      <w:sz w:val="16"/>
      <w:szCs w:val="16"/>
      <w:lang w:eastAsia="en-US"/>
    </w:rPr>
  </w:style>
  <w:style w:type="paragraph" w:customStyle="1" w:styleId="xl69">
    <w:name w:val="xl69"/>
    <w:basedOn w:val="Normal"/>
    <w:rsid w:val="00897B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olor w:val="auto"/>
      <w:kern w:val="0"/>
      <w:sz w:val="16"/>
      <w:szCs w:val="16"/>
      <w:lang w:eastAsia="en-US"/>
    </w:rPr>
  </w:style>
  <w:style w:type="paragraph" w:customStyle="1" w:styleId="xl70">
    <w:name w:val="xl70"/>
    <w:basedOn w:val="Normal"/>
    <w:rsid w:val="00897B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Calibri" w:eastAsia="Times New Roman" w:hAnsi="Calibri"/>
      <w:color w:val="auto"/>
      <w:kern w:val="0"/>
      <w:sz w:val="16"/>
      <w:szCs w:val="16"/>
      <w:lang w:eastAsia="en-US"/>
    </w:rPr>
  </w:style>
  <w:style w:type="paragraph" w:styleId="NormalWeb">
    <w:name w:val="Normal (Web)"/>
    <w:basedOn w:val="Normal"/>
    <w:rsid w:val="00D14716"/>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42875553">
      <w:bodyDiv w:val="1"/>
      <w:marLeft w:val="0"/>
      <w:marRight w:val="0"/>
      <w:marTop w:val="0"/>
      <w:marBottom w:val="0"/>
      <w:divBdr>
        <w:top w:val="none" w:sz="0" w:space="0" w:color="auto"/>
        <w:left w:val="none" w:sz="0" w:space="0" w:color="auto"/>
        <w:bottom w:val="none" w:sz="0" w:space="0" w:color="auto"/>
        <w:right w:val="none" w:sz="0" w:space="0" w:color="auto"/>
      </w:divBdr>
    </w:div>
    <w:div w:id="245190761">
      <w:bodyDiv w:val="1"/>
      <w:marLeft w:val="0"/>
      <w:marRight w:val="0"/>
      <w:marTop w:val="0"/>
      <w:marBottom w:val="0"/>
      <w:divBdr>
        <w:top w:val="none" w:sz="0" w:space="0" w:color="auto"/>
        <w:left w:val="none" w:sz="0" w:space="0" w:color="auto"/>
        <w:bottom w:val="none" w:sz="0" w:space="0" w:color="auto"/>
        <w:right w:val="none" w:sz="0" w:space="0" w:color="auto"/>
      </w:divBdr>
    </w:div>
    <w:div w:id="347802160">
      <w:bodyDiv w:val="1"/>
      <w:marLeft w:val="0"/>
      <w:marRight w:val="0"/>
      <w:marTop w:val="0"/>
      <w:marBottom w:val="0"/>
      <w:divBdr>
        <w:top w:val="none" w:sz="0" w:space="0" w:color="auto"/>
        <w:left w:val="none" w:sz="0" w:space="0" w:color="auto"/>
        <w:bottom w:val="none" w:sz="0" w:space="0" w:color="auto"/>
        <w:right w:val="none" w:sz="0" w:space="0" w:color="auto"/>
      </w:divBdr>
    </w:div>
    <w:div w:id="405765339">
      <w:bodyDiv w:val="1"/>
      <w:marLeft w:val="0"/>
      <w:marRight w:val="0"/>
      <w:marTop w:val="0"/>
      <w:marBottom w:val="0"/>
      <w:divBdr>
        <w:top w:val="none" w:sz="0" w:space="0" w:color="auto"/>
        <w:left w:val="none" w:sz="0" w:space="0" w:color="auto"/>
        <w:bottom w:val="none" w:sz="0" w:space="0" w:color="auto"/>
        <w:right w:val="none" w:sz="0" w:space="0" w:color="auto"/>
      </w:divBdr>
    </w:div>
    <w:div w:id="538006709">
      <w:bodyDiv w:val="1"/>
      <w:marLeft w:val="0"/>
      <w:marRight w:val="0"/>
      <w:marTop w:val="0"/>
      <w:marBottom w:val="0"/>
      <w:divBdr>
        <w:top w:val="none" w:sz="0" w:space="0" w:color="auto"/>
        <w:left w:val="none" w:sz="0" w:space="0" w:color="auto"/>
        <w:bottom w:val="none" w:sz="0" w:space="0" w:color="auto"/>
        <w:right w:val="none" w:sz="0" w:space="0" w:color="auto"/>
      </w:divBdr>
    </w:div>
    <w:div w:id="549927102">
      <w:bodyDiv w:val="1"/>
      <w:marLeft w:val="0"/>
      <w:marRight w:val="0"/>
      <w:marTop w:val="0"/>
      <w:marBottom w:val="0"/>
      <w:divBdr>
        <w:top w:val="none" w:sz="0" w:space="0" w:color="auto"/>
        <w:left w:val="none" w:sz="0" w:space="0" w:color="auto"/>
        <w:bottom w:val="none" w:sz="0" w:space="0" w:color="auto"/>
        <w:right w:val="none" w:sz="0" w:space="0" w:color="auto"/>
      </w:divBdr>
    </w:div>
    <w:div w:id="62908871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42521335">
      <w:bodyDiv w:val="1"/>
      <w:marLeft w:val="0"/>
      <w:marRight w:val="0"/>
      <w:marTop w:val="0"/>
      <w:marBottom w:val="0"/>
      <w:divBdr>
        <w:top w:val="none" w:sz="0" w:space="0" w:color="auto"/>
        <w:left w:val="none" w:sz="0" w:space="0" w:color="auto"/>
        <w:bottom w:val="none" w:sz="0" w:space="0" w:color="auto"/>
        <w:right w:val="none" w:sz="0" w:space="0" w:color="auto"/>
      </w:divBdr>
    </w:div>
    <w:div w:id="1657107781">
      <w:bodyDiv w:val="1"/>
      <w:marLeft w:val="0"/>
      <w:marRight w:val="0"/>
      <w:marTop w:val="0"/>
      <w:marBottom w:val="0"/>
      <w:divBdr>
        <w:top w:val="none" w:sz="0" w:space="0" w:color="auto"/>
        <w:left w:val="none" w:sz="0" w:space="0" w:color="auto"/>
        <w:bottom w:val="none" w:sz="0" w:space="0" w:color="auto"/>
        <w:right w:val="none" w:sz="0" w:space="0" w:color="auto"/>
      </w:divBdr>
    </w:div>
    <w:div w:id="1698699122">
      <w:bodyDiv w:val="1"/>
      <w:marLeft w:val="0"/>
      <w:marRight w:val="0"/>
      <w:marTop w:val="0"/>
      <w:marBottom w:val="0"/>
      <w:divBdr>
        <w:top w:val="none" w:sz="0" w:space="0" w:color="auto"/>
        <w:left w:val="none" w:sz="0" w:space="0" w:color="auto"/>
        <w:bottom w:val="none" w:sz="0" w:space="0" w:color="auto"/>
        <w:right w:val="none" w:sz="0" w:space="0" w:color="auto"/>
      </w:divBdr>
    </w:div>
    <w:div w:id="20320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bujanovac.org" TargetMode="External"/><Relationship Id="rId13" Type="http://schemas.openxmlformats.org/officeDocument/2006/relationships/hyperlink" Target="mailto:dzbujanovacnabavk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bujanovacnabavk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zbujanovacnabavke@gmail.com" TargetMode="External"/><Relationship Id="rId4" Type="http://schemas.openxmlformats.org/officeDocument/2006/relationships/settings" Target="settings.xml"/><Relationship Id="rId9" Type="http://schemas.openxmlformats.org/officeDocument/2006/relationships/hyperlink" Target="mailto:dzbujanovacnabavk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FCEE-7C2B-454F-9145-C4984CCA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12290</Words>
  <Characters>70054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82180</CharactersWithSpaces>
  <SharedDoc>false</SharedDoc>
  <HLinks>
    <vt:vector size="18" baseType="variant">
      <vt:variant>
        <vt:i4>1769532</vt:i4>
      </vt:variant>
      <vt:variant>
        <vt:i4>6</vt:i4>
      </vt:variant>
      <vt:variant>
        <vt:i4>0</vt:i4>
      </vt:variant>
      <vt:variant>
        <vt:i4>5</vt:i4>
      </vt:variant>
      <vt:variant>
        <vt:lpwstr>mailto:dzbujanovacnabavke@gmail.com</vt:lpwstr>
      </vt:variant>
      <vt:variant>
        <vt:lpwstr/>
      </vt:variant>
      <vt:variant>
        <vt:i4>1769532</vt:i4>
      </vt:variant>
      <vt:variant>
        <vt:i4>3</vt:i4>
      </vt:variant>
      <vt:variant>
        <vt:i4>0</vt:i4>
      </vt:variant>
      <vt:variant>
        <vt:i4>5</vt:i4>
      </vt:variant>
      <vt:variant>
        <vt:lpwstr>mailto:dzbujanovacnabavke@gmail.com</vt:lpwstr>
      </vt:variant>
      <vt:variant>
        <vt:lpwstr/>
      </vt:variant>
      <vt:variant>
        <vt:i4>3407980</vt:i4>
      </vt:variant>
      <vt:variant>
        <vt:i4>0</vt:i4>
      </vt:variant>
      <vt:variant>
        <vt:i4>0</vt:i4>
      </vt:variant>
      <vt:variant>
        <vt:i4>5</vt:i4>
      </vt:variant>
      <vt:variant>
        <vt:lpwstr>http://www.dzbujanovac.org/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a</cp:lastModifiedBy>
  <cp:revision>2</cp:revision>
  <cp:lastPrinted>2013-11-24T20:15:00Z</cp:lastPrinted>
  <dcterms:created xsi:type="dcterms:W3CDTF">2013-11-24T21:28:00Z</dcterms:created>
  <dcterms:modified xsi:type="dcterms:W3CDTF">2013-11-24T21:28:00Z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